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A00C1" w14:textId="365D67E5" w:rsidR="00414CAB" w:rsidRDefault="00414CAB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Петриков А.В. - академик РАН, </w:t>
      </w:r>
      <w:proofErr w:type="gramStart"/>
      <w:r>
        <w:rPr>
          <w:rFonts w:ascii="Times New Roman" w:hAnsi="Times New Roman" w:cs="Times New Roman"/>
          <w:b/>
          <w:bCs/>
          <w:sz w:val="30"/>
          <w:szCs w:val="30"/>
        </w:rPr>
        <w:t xml:space="preserve">выступление  </w:t>
      </w:r>
      <w:r w:rsidRPr="00414CAB">
        <w:rPr>
          <w:rFonts w:ascii="Times New Roman" w:hAnsi="Times New Roman" w:cs="Times New Roman"/>
          <w:b/>
          <w:bCs/>
          <w:sz w:val="30"/>
          <w:szCs w:val="30"/>
        </w:rPr>
        <w:t>на</w:t>
      </w:r>
      <w:proofErr w:type="gramEnd"/>
      <w:r w:rsidRPr="00414CAB">
        <w:rPr>
          <w:rFonts w:ascii="Times New Roman" w:hAnsi="Times New Roman" w:cs="Times New Roman"/>
          <w:b/>
          <w:bCs/>
          <w:sz w:val="30"/>
          <w:szCs w:val="30"/>
        </w:rPr>
        <w:t xml:space="preserve"> заседания Совета Международной ассоциации академий наук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(МААН), Москва, Президиум РАН, 20 сентября 2024 г.</w:t>
      </w:r>
    </w:p>
    <w:p w14:paraId="77F96DD4" w14:textId="77777777" w:rsidR="00414CAB" w:rsidRDefault="00414CAB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7257113F" w14:textId="36988D1A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1</w:t>
      </w:r>
    </w:p>
    <w:p w14:paraId="7355B187" w14:textId="6A2CBD99" w:rsidR="0022115D" w:rsidRPr="00BD5FA6" w:rsidRDefault="0022115D" w:rsidP="00BD5FA6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Всесоюзная академия сельскохозяйственных наук имени В.И. Ленина: научное наследие и развитие современной аграрной</w:t>
      </w:r>
      <w:r w:rsidR="00BD5FA6" w:rsidRPr="00BD5FA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b/>
          <w:bCs/>
          <w:sz w:val="30"/>
          <w:szCs w:val="30"/>
        </w:rPr>
        <w:t>науки</w:t>
      </w:r>
      <w:r w:rsidR="00BC6459" w:rsidRPr="00BD5FA6"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14:paraId="51727870" w14:textId="77777777" w:rsidR="00BD5FA6" w:rsidRPr="00BD5FA6" w:rsidRDefault="00BD5FA6" w:rsidP="00BD5FA6">
      <w:pPr>
        <w:spacing w:after="0" w:line="312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087273A1" w14:textId="77777777" w:rsidR="00782B86" w:rsidRPr="00BD5FA6" w:rsidRDefault="00782B86" w:rsidP="00BD5FA6">
      <w:pPr>
        <w:spacing w:after="0" w:line="312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Уважаемые коллеги!</w:t>
      </w:r>
    </w:p>
    <w:p w14:paraId="29CAAA67" w14:textId="77777777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2</w:t>
      </w:r>
    </w:p>
    <w:p w14:paraId="5EF7F843" w14:textId="0008BC4E" w:rsidR="00782B86" w:rsidRPr="00BD5FA6" w:rsidRDefault="003C6627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Г</w:t>
      </w:r>
      <w:r w:rsidR="00782B86" w:rsidRPr="00BD5FA6">
        <w:rPr>
          <w:rFonts w:ascii="Times New Roman" w:hAnsi="Times New Roman" w:cs="Times New Roman"/>
          <w:sz w:val="30"/>
          <w:szCs w:val="30"/>
        </w:rPr>
        <w:t>од 300-летия Российской академии наук отмечен ещё одной юбилейной датой – 95-летием со дня образования Всесоюзной академии сельскохозяйственных наук имени Ленина, учрежденной Совнаркомом С</w:t>
      </w:r>
      <w:r w:rsidR="00E31E20" w:rsidRPr="00BD5FA6">
        <w:rPr>
          <w:rFonts w:ascii="Times New Roman" w:hAnsi="Times New Roman" w:cs="Times New Roman"/>
          <w:sz w:val="30"/>
          <w:szCs w:val="30"/>
        </w:rPr>
        <w:t xml:space="preserve">оюза </w:t>
      </w:r>
      <w:r w:rsidR="00782B86" w:rsidRPr="00BD5FA6">
        <w:rPr>
          <w:rFonts w:ascii="Times New Roman" w:hAnsi="Times New Roman" w:cs="Times New Roman"/>
          <w:sz w:val="30"/>
          <w:szCs w:val="30"/>
        </w:rPr>
        <w:t>ССР 25 июня 1929 года и прекратившей своё существование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782B86" w:rsidRPr="00BD5FA6">
        <w:rPr>
          <w:rFonts w:ascii="Times New Roman" w:hAnsi="Times New Roman" w:cs="Times New Roman"/>
          <w:sz w:val="30"/>
          <w:szCs w:val="30"/>
        </w:rPr>
        <w:t>4 февраля 1992 года</w:t>
      </w:r>
      <w:r w:rsidR="00433246" w:rsidRPr="00BD5FA6">
        <w:rPr>
          <w:rFonts w:ascii="Times New Roman" w:hAnsi="Times New Roman" w:cs="Times New Roman"/>
          <w:sz w:val="30"/>
          <w:szCs w:val="30"/>
        </w:rPr>
        <w:t>.</w:t>
      </w:r>
    </w:p>
    <w:p w14:paraId="69FC056E" w14:textId="53CB9063" w:rsidR="00782B86" w:rsidRPr="00BD5FA6" w:rsidRDefault="00E31E20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Как подсчитали дотошные историки, м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ежду этими событиями прошло 62 года, 7 месяцев и 10 дней, небольшой по меркам истории срок, но ставший целой эпохой в развитии и страны, и сельского хозяйства, и отечественной </w:t>
      </w:r>
      <w:r w:rsidR="004B0F5E" w:rsidRPr="00BD5FA6">
        <w:rPr>
          <w:rFonts w:ascii="Times New Roman" w:hAnsi="Times New Roman" w:cs="Times New Roman"/>
          <w:sz w:val="30"/>
          <w:szCs w:val="30"/>
        </w:rPr>
        <w:t xml:space="preserve">аграрной 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науки. </w:t>
      </w:r>
    </w:p>
    <w:p w14:paraId="04694274" w14:textId="17DC0B08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Большое спасибо </w:t>
      </w:r>
      <w:r w:rsidR="00645B74" w:rsidRPr="00BD5FA6">
        <w:rPr>
          <w:rFonts w:ascii="Times New Roman" w:hAnsi="Times New Roman" w:cs="Times New Roman"/>
          <w:sz w:val="30"/>
          <w:szCs w:val="30"/>
        </w:rPr>
        <w:t>Совету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 xml:space="preserve">Международной ассоциации академии наук </w:t>
      </w:r>
      <w:r w:rsidR="00645B74" w:rsidRPr="00BD5FA6">
        <w:rPr>
          <w:rFonts w:ascii="Times New Roman" w:hAnsi="Times New Roman" w:cs="Times New Roman"/>
          <w:sz w:val="30"/>
          <w:szCs w:val="30"/>
        </w:rPr>
        <w:t>и Научному совету по аграрным проблемам МААН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за возможность напомнить об этой знаменательной дате и посмотреть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в этой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 xml:space="preserve">связи на проблемы современной аграрной науки России и международного научного сотрудничества в </w:t>
      </w:r>
      <w:r w:rsidR="004B0F5E" w:rsidRPr="00BD5FA6">
        <w:rPr>
          <w:rFonts w:ascii="Times New Roman" w:hAnsi="Times New Roman" w:cs="Times New Roman"/>
          <w:sz w:val="30"/>
          <w:szCs w:val="30"/>
        </w:rPr>
        <w:t xml:space="preserve">этой </w:t>
      </w:r>
      <w:r w:rsidRPr="00BD5FA6">
        <w:rPr>
          <w:rFonts w:ascii="Times New Roman" w:hAnsi="Times New Roman" w:cs="Times New Roman"/>
          <w:sz w:val="30"/>
          <w:szCs w:val="30"/>
        </w:rPr>
        <w:t>области.</w:t>
      </w:r>
    </w:p>
    <w:p w14:paraId="031F3EB0" w14:textId="66493A16" w:rsidR="00645B74" w:rsidRPr="00BD5FA6" w:rsidRDefault="00645B74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Кстати, сегодня исполняется ровно 5 лет со дня образования Научного совета по аграрным проблемам МААН, учрежденного 20 сентября 2019 года, с чем я поздравляю всех присутствующих</w:t>
      </w:r>
      <w:r w:rsidR="004B0F5E" w:rsidRPr="00BD5FA6">
        <w:rPr>
          <w:rFonts w:ascii="Times New Roman" w:hAnsi="Times New Roman" w:cs="Times New Roman"/>
          <w:sz w:val="30"/>
          <w:szCs w:val="30"/>
        </w:rPr>
        <w:t xml:space="preserve"> и</w:t>
      </w:r>
      <w:r w:rsidR="00D6697E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желаю</w:t>
      </w:r>
      <w:r w:rsidR="00D6697E" w:rsidRPr="00BD5FA6">
        <w:rPr>
          <w:rFonts w:ascii="Times New Roman" w:hAnsi="Times New Roman" w:cs="Times New Roman"/>
          <w:sz w:val="30"/>
          <w:szCs w:val="30"/>
        </w:rPr>
        <w:t xml:space="preserve"> совет</w:t>
      </w:r>
      <w:r w:rsidR="004B0F5E" w:rsidRPr="00BD5FA6">
        <w:rPr>
          <w:rFonts w:ascii="Times New Roman" w:hAnsi="Times New Roman" w:cs="Times New Roman"/>
          <w:sz w:val="30"/>
          <w:szCs w:val="30"/>
        </w:rPr>
        <w:t>у дальнейшей успешной работы</w:t>
      </w:r>
      <w:r w:rsidR="00D6697E" w:rsidRPr="00BD5FA6">
        <w:rPr>
          <w:rFonts w:ascii="Times New Roman" w:hAnsi="Times New Roman" w:cs="Times New Roman"/>
          <w:sz w:val="30"/>
          <w:szCs w:val="30"/>
        </w:rPr>
        <w:t>.</w:t>
      </w:r>
      <w:r w:rsidRPr="00BD5FA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585F536" w14:textId="77777777" w:rsid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</w:p>
    <w:p w14:paraId="5527086C" w14:textId="0035EE32" w:rsidR="00782B86" w:rsidRPr="00BD5FA6" w:rsidRDefault="00D6697E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color w:val="FF0000"/>
          <w:sz w:val="30"/>
          <w:szCs w:val="30"/>
        </w:rPr>
        <w:t>Но вернемся к юбилею</w:t>
      </w:r>
      <w:r w:rsidR="00BD5FA6" w:rsidRPr="00BD5FA6"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 </w:t>
      </w:r>
      <w:r w:rsidR="00782B86" w:rsidRPr="00BD5FA6">
        <w:rPr>
          <w:rFonts w:ascii="Times New Roman" w:hAnsi="Times New Roman" w:cs="Times New Roman"/>
          <w:b/>
          <w:bCs/>
          <w:color w:val="FF0000"/>
          <w:sz w:val="30"/>
          <w:szCs w:val="30"/>
        </w:rPr>
        <w:t>ВАСХНИЛ</w:t>
      </w:r>
    </w:p>
    <w:p w14:paraId="557AFE7C" w14:textId="77777777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3</w:t>
      </w:r>
    </w:p>
    <w:p w14:paraId="12A2B6A7" w14:textId="5BBBF86F" w:rsidR="003B77E2" w:rsidRPr="00BD5FA6" w:rsidRDefault="00E31E20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lastRenderedPageBreak/>
        <w:t>Прежде всего следует подчеркнуть, что ВАСХНИЛ возникла не на пустом месте.</w:t>
      </w:r>
      <w:r w:rsidRPr="00BD5FA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7F1A9C" w:rsidRPr="00BD5FA6">
        <w:rPr>
          <w:rFonts w:ascii="Times New Roman" w:hAnsi="Times New Roman" w:cs="Times New Roman"/>
          <w:sz w:val="30"/>
          <w:szCs w:val="30"/>
        </w:rPr>
        <w:t>Организация академия явилась закономерным результатом многовековой эволюции сельскохозяйственных исследований в России.</w:t>
      </w:r>
      <w:r w:rsidR="003B6358" w:rsidRPr="00BD5FA6">
        <w:rPr>
          <w:rFonts w:ascii="Times New Roman" w:hAnsi="Times New Roman" w:cs="Times New Roman"/>
          <w:sz w:val="30"/>
          <w:szCs w:val="30"/>
        </w:rPr>
        <w:t xml:space="preserve"> О сельскохозяйственных опытах известно по описаниям средневековых монастырских хозяйств и дворцовых сел московских государей</w:t>
      </w:r>
      <w:r w:rsidR="003B6358" w:rsidRPr="00BD5FA6"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8353DF" w:rsidRPr="00BD5FA6">
        <w:rPr>
          <w:rFonts w:ascii="Times New Roman" w:hAnsi="Times New Roman" w:cs="Times New Roman"/>
          <w:sz w:val="30"/>
          <w:szCs w:val="30"/>
        </w:rPr>
        <w:t>С</w:t>
      </w:r>
      <w:r w:rsidR="00C435F1" w:rsidRPr="00BD5FA6">
        <w:rPr>
          <w:rFonts w:ascii="Times New Roman" w:hAnsi="Times New Roman" w:cs="Times New Roman"/>
          <w:sz w:val="30"/>
          <w:szCs w:val="30"/>
        </w:rPr>
        <w:t xml:space="preserve"> середины 18-го века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8353DF" w:rsidRPr="00BD5FA6">
        <w:rPr>
          <w:rFonts w:ascii="Times New Roman" w:hAnsi="Times New Roman" w:cs="Times New Roman"/>
          <w:sz w:val="30"/>
          <w:szCs w:val="30"/>
        </w:rPr>
        <w:t>появляются первые труды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8353DF" w:rsidRPr="00BD5FA6">
        <w:rPr>
          <w:rFonts w:ascii="Times New Roman" w:hAnsi="Times New Roman" w:cs="Times New Roman"/>
          <w:sz w:val="30"/>
          <w:szCs w:val="30"/>
        </w:rPr>
        <w:t xml:space="preserve">по агрономии </w:t>
      </w:r>
      <w:r w:rsidR="00973E8B" w:rsidRPr="00BD5FA6">
        <w:rPr>
          <w:rFonts w:ascii="Times New Roman" w:hAnsi="Times New Roman" w:cs="Times New Roman"/>
          <w:sz w:val="30"/>
          <w:szCs w:val="30"/>
        </w:rPr>
        <w:t xml:space="preserve">на русском языке </w:t>
      </w:r>
      <w:r w:rsidR="008353DF" w:rsidRPr="00BD5FA6">
        <w:rPr>
          <w:rFonts w:ascii="Times New Roman" w:hAnsi="Times New Roman" w:cs="Times New Roman"/>
          <w:sz w:val="30"/>
          <w:szCs w:val="30"/>
        </w:rPr>
        <w:t>–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8353DF" w:rsidRPr="00BD5FA6">
        <w:rPr>
          <w:rFonts w:ascii="Times New Roman" w:hAnsi="Times New Roman" w:cs="Times New Roman"/>
          <w:sz w:val="30"/>
          <w:szCs w:val="30"/>
        </w:rPr>
        <w:t xml:space="preserve">А.Т. Болотова, </w:t>
      </w:r>
      <w:r w:rsidR="00707FFA" w:rsidRPr="00BD5FA6">
        <w:rPr>
          <w:rFonts w:ascii="Times New Roman" w:hAnsi="Times New Roman" w:cs="Times New Roman"/>
          <w:sz w:val="30"/>
          <w:szCs w:val="30"/>
        </w:rPr>
        <w:t>И.М. Ко</w:t>
      </w:r>
      <w:r w:rsidR="006A43D1" w:rsidRPr="00BD5FA6">
        <w:rPr>
          <w:rFonts w:ascii="Times New Roman" w:hAnsi="Times New Roman" w:cs="Times New Roman"/>
          <w:sz w:val="30"/>
          <w:szCs w:val="30"/>
        </w:rPr>
        <w:t>м</w:t>
      </w:r>
      <w:r w:rsidR="00707FFA" w:rsidRPr="00BD5FA6">
        <w:rPr>
          <w:rFonts w:ascii="Times New Roman" w:hAnsi="Times New Roman" w:cs="Times New Roman"/>
          <w:sz w:val="30"/>
          <w:szCs w:val="30"/>
        </w:rPr>
        <w:t>ова</w:t>
      </w:r>
      <w:r w:rsidR="003B77E2" w:rsidRPr="00BD5FA6">
        <w:rPr>
          <w:rFonts w:ascii="Times New Roman" w:hAnsi="Times New Roman" w:cs="Times New Roman"/>
          <w:sz w:val="30"/>
          <w:szCs w:val="30"/>
        </w:rPr>
        <w:t>, М. Е. Ливанова, В. А. Левшина.</w:t>
      </w:r>
    </w:p>
    <w:p w14:paraId="71846EC4" w14:textId="67B33F45" w:rsidR="00973E8B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Первые крупные работы </w:t>
      </w:r>
      <w:r w:rsidR="00295E89" w:rsidRPr="00BD5FA6">
        <w:rPr>
          <w:rFonts w:ascii="Times New Roman" w:hAnsi="Times New Roman" w:cs="Times New Roman"/>
          <w:sz w:val="30"/>
          <w:szCs w:val="30"/>
        </w:rPr>
        <w:t>Императорской академии наук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- т.н. «физические» экспедиции второй половины 18 века включали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сбор сведений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о сельском хозяйстве.</w:t>
      </w:r>
    </w:p>
    <w:p w14:paraId="0D5C4322" w14:textId="22FB368B" w:rsidR="00DB158A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Крупнейшие ученые России – Михаил Васильевич Ломоносов</w:t>
      </w:r>
      <w:r w:rsidR="00BD5FA6" w:rsidRPr="00BD5FA6">
        <w:rPr>
          <w:rFonts w:ascii="Times New Roman" w:hAnsi="Times New Roman" w:cs="Times New Roman"/>
          <w:sz w:val="30"/>
          <w:szCs w:val="30"/>
        </w:rPr>
        <w:t>,</w:t>
      </w:r>
      <w:r w:rsidRPr="00BD5FA6">
        <w:rPr>
          <w:rFonts w:ascii="Times New Roman" w:hAnsi="Times New Roman" w:cs="Times New Roman"/>
          <w:sz w:val="30"/>
          <w:szCs w:val="30"/>
        </w:rPr>
        <w:t xml:space="preserve"> Дмитрий Иванович Менделеев, Владимир Иванович Вернадский заметное внимание в своих трудах уделяли сельскому хозяйству. </w:t>
      </w:r>
    </w:p>
    <w:p w14:paraId="48E898E1" w14:textId="242CF172" w:rsidR="0039231B" w:rsidRPr="00BD5FA6" w:rsidRDefault="0039231B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Это сотрудничество представителей фундаментальной науки и прикладной сельскохозяйственной продолжается до сих пор.</w:t>
      </w:r>
    </w:p>
    <w:p w14:paraId="2EC7886C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0EBFE639" w14:textId="77777777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4</w:t>
      </w:r>
    </w:p>
    <w:p w14:paraId="72EFDD43" w14:textId="2B992FB2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Предшественниками ВАСХНИЛ были Императорское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Вольное экономическое общество России 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Императорское Московское общество сельского хозяйства, задачей которых было проведение специальных исследований в области сельскохозяйственной экономии и домостроительства и распространение сельскохозяйственных знаний. Примечательно, что Московское общество сельского хозяйства проработало до 1929 года, вплоть до организации ВАСХНИЛ.</w:t>
      </w:r>
    </w:p>
    <w:p w14:paraId="37C95906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0FA11119" w14:textId="311995D1" w:rsidR="00225835" w:rsidRPr="00BD5FA6" w:rsidRDefault="00225835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5</w:t>
      </w:r>
    </w:p>
    <w:p w14:paraId="295858BE" w14:textId="77777777" w:rsidR="00911C41" w:rsidRPr="00BD5FA6" w:rsidRDefault="0043530F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Огромный вклад в развитие аграрных исследований внесли университеты и другие высшие учебные заведения. В 1770 г. в Московском университете профессором М.И. Афониным был прочитан первый в России курс «Сельскохозяйственного домоводства», т.е. земледелия. </w:t>
      </w:r>
    </w:p>
    <w:p w14:paraId="3D496F93" w14:textId="515B94E3" w:rsidR="00E24A38" w:rsidRPr="00BD5FA6" w:rsidRDefault="00973E8B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lastRenderedPageBreak/>
        <w:t>Преобладающая</w:t>
      </w:r>
      <w:r w:rsidR="0043530F" w:rsidRPr="00BD5FA6">
        <w:rPr>
          <w:rFonts w:ascii="Times New Roman" w:hAnsi="Times New Roman" w:cs="Times New Roman"/>
          <w:sz w:val="30"/>
          <w:szCs w:val="30"/>
        </w:rPr>
        <w:t xml:space="preserve"> часть состава ВАСХНИЛ – это выпускники Петровской, позже Тимирязевской сельскохозяйственной академии и других аграрных вузов. </w:t>
      </w:r>
    </w:p>
    <w:p w14:paraId="416BB7E2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77085B42" w14:textId="27CB4CAE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 xml:space="preserve">Слайд </w:t>
      </w:r>
      <w:r w:rsidR="0043530F" w:rsidRPr="00BD5FA6">
        <w:rPr>
          <w:rFonts w:ascii="Times New Roman" w:hAnsi="Times New Roman" w:cs="Times New Roman"/>
          <w:b/>
          <w:bCs/>
          <w:sz w:val="30"/>
          <w:szCs w:val="30"/>
        </w:rPr>
        <w:t>6</w:t>
      </w:r>
    </w:p>
    <w:p w14:paraId="1A555148" w14:textId="5793B2A0" w:rsidR="00E9260E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Следует упомянуть также о почти вековом (до создания ВАСХНИЛ) опыте государственного управления сельскохозяйственной наукой со стороны Ученого комитета Министерства государственных имуществ и</w:t>
      </w:r>
      <w:r w:rsidR="00394AC8" w:rsidRPr="00BD5FA6">
        <w:rPr>
          <w:rFonts w:ascii="Times New Roman" w:hAnsi="Times New Roman" w:cs="Times New Roman"/>
          <w:sz w:val="30"/>
          <w:szCs w:val="30"/>
        </w:rPr>
        <w:t xml:space="preserve"> его правопр</w:t>
      </w:r>
      <w:r w:rsidR="00AB74ED" w:rsidRPr="00BD5FA6">
        <w:rPr>
          <w:rFonts w:ascii="Times New Roman" w:hAnsi="Times New Roman" w:cs="Times New Roman"/>
          <w:sz w:val="30"/>
          <w:szCs w:val="30"/>
        </w:rPr>
        <w:t>е</w:t>
      </w:r>
      <w:r w:rsidR="00394AC8" w:rsidRPr="00BD5FA6">
        <w:rPr>
          <w:rFonts w:ascii="Times New Roman" w:hAnsi="Times New Roman" w:cs="Times New Roman"/>
          <w:sz w:val="30"/>
          <w:szCs w:val="30"/>
        </w:rPr>
        <w:t>емников</w:t>
      </w:r>
      <w:r w:rsidR="00A71EAE" w:rsidRPr="00BD5FA6">
        <w:rPr>
          <w:rFonts w:ascii="Times New Roman" w:hAnsi="Times New Roman" w:cs="Times New Roman"/>
          <w:sz w:val="30"/>
          <w:szCs w:val="30"/>
        </w:rPr>
        <w:t>, а также о том, что</w:t>
      </w:r>
      <w:r w:rsidR="0039231B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306E6C" w:rsidRPr="00BD5FA6">
        <w:rPr>
          <w:rFonts w:ascii="Times New Roman" w:hAnsi="Times New Roman" w:cs="Times New Roman"/>
          <w:sz w:val="30"/>
          <w:szCs w:val="30"/>
        </w:rPr>
        <w:t>б</w:t>
      </w:r>
      <w:r w:rsidR="00337695" w:rsidRPr="00BD5FA6">
        <w:rPr>
          <w:rFonts w:ascii="Times New Roman" w:hAnsi="Times New Roman" w:cs="Times New Roman"/>
          <w:sz w:val="30"/>
          <w:szCs w:val="30"/>
        </w:rPr>
        <w:t>азой многих будущих институтов ВАСХНИЛ стали опытные станции, сеть которых существенно расширилась после Столыпинской реформы</w:t>
      </w:r>
      <w:r w:rsidR="00295E89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7F384D" w:rsidRPr="00BD5FA6">
        <w:rPr>
          <w:rFonts w:ascii="Times New Roman" w:hAnsi="Times New Roman" w:cs="Times New Roman"/>
          <w:sz w:val="30"/>
          <w:szCs w:val="30"/>
        </w:rPr>
        <w:t>начала 20-го века</w:t>
      </w:r>
      <w:r w:rsidR="00306E6C" w:rsidRPr="00BD5FA6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C52CED2" w14:textId="0A21B85D" w:rsidR="002446EE" w:rsidRPr="00BD5FA6" w:rsidRDefault="00306E6C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Всего С</w:t>
      </w:r>
      <w:r w:rsidR="00E9260E" w:rsidRPr="00BD5FA6">
        <w:rPr>
          <w:rFonts w:ascii="Times New Roman" w:hAnsi="Times New Roman" w:cs="Times New Roman"/>
          <w:sz w:val="30"/>
          <w:szCs w:val="30"/>
        </w:rPr>
        <w:t>о</w:t>
      </w:r>
      <w:r w:rsidRPr="00BD5FA6">
        <w:rPr>
          <w:rFonts w:ascii="Times New Roman" w:hAnsi="Times New Roman" w:cs="Times New Roman"/>
          <w:sz w:val="30"/>
          <w:szCs w:val="30"/>
        </w:rPr>
        <w:t>ветской власти перешло по наследству</w:t>
      </w:r>
      <w:r w:rsidR="00E9260E" w:rsidRPr="00BD5FA6">
        <w:rPr>
          <w:rFonts w:ascii="Times New Roman" w:hAnsi="Times New Roman" w:cs="Times New Roman"/>
          <w:sz w:val="30"/>
          <w:szCs w:val="30"/>
        </w:rPr>
        <w:t xml:space="preserve"> от </w:t>
      </w:r>
      <w:r w:rsidR="002446EE" w:rsidRPr="00BD5FA6">
        <w:rPr>
          <w:rFonts w:ascii="Times New Roman" w:hAnsi="Times New Roman" w:cs="Times New Roman"/>
          <w:sz w:val="30"/>
          <w:szCs w:val="30"/>
        </w:rPr>
        <w:t>дореволюционной России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около 400 опытных станций, ферм и полей.</w:t>
      </w:r>
    </w:p>
    <w:p w14:paraId="057D19A9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0D7C8EE1" w14:textId="58389185" w:rsidR="002446EE" w:rsidRPr="00BD5FA6" w:rsidRDefault="002446EE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7</w:t>
      </w:r>
    </w:p>
    <w:p w14:paraId="3A706DDA" w14:textId="4CB0231E" w:rsidR="00782B86" w:rsidRPr="00BD5FA6" w:rsidRDefault="002446EE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В правительстве и среди ученых</w:t>
      </w:r>
      <w:r w:rsidR="001B0EEC" w:rsidRPr="00BD5FA6">
        <w:rPr>
          <w:rFonts w:ascii="Times New Roman" w:hAnsi="Times New Roman" w:cs="Times New Roman"/>
          <w:sz w:val="30"/>
          <w:szCs w:val="30"/>
        </w:rPr>
        <w:t>-</w:t>
      </w:r>
      <w:r w:rsidRPr="00BD5FA6">
        <w:rPr>
          <w:rFonts w:ascii="Times New Roman" w:hAnsi="Times New Roman" w:cs="Times New Roman"/>
          <w:sz w:val="30"/>
          <w:szCs w:val="30"/>
        </w:rPr>
        <w:t xml:space="preserve">аграрников витала идея об организации центрального учреждения в области сельскохозяйственной науки. Но решения на этот счет 1918-го, 1922- го и 1924 года остались нереализованными. Кроме </w:t>
      </w:r>
      <w:r w:rsidR="001B0EEC" w:rsidRPr="00BD5FA6">
        <w:rPr>
          <w:rFonts w:ascii="Times New Roman" w:hAnsi="Times New Roman" w:cs="Times New Roman"/>
          <w:sz w:val="30"/>
          <w:szCs w:val="30"/>
        </w:rPr>
        <w:t>политической нестабильности и хозяйственных трудностей, этому препятствовала незавершенная реорганизация сети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1B0EEC" w:rsidRPr="00BD5FA6">
        <w:rPr>
          <w:rFonts w:ascii="Times New Roman" w:hAnsi="Times New Roman" w:cs="Times New Roman"/>
          <w:sz w:val="30"/>
          <w:szCs w:val="30"/>
        </w:rPr>
        <w:t>опытных учреждений, а также довольно оживленная дискуссия о том, какую модель организации аграрной науки избрать: региональную, в которой главная роль принадлежала областным опытным станциям, или централизованную</w:t>
      </w:r>
      <w:r w:rsidR="00233F62" w:rsidRPr="00BD5FA6">
        <w:rPr>
          <w:rFonts w:ascii="Times New Roman" w:hAnsi="Times New Roman" w:cs="Times New Roman"/>
          <w:sz w:val="30"/>
          <w:szCs w:val="30"/>
        </w:rPr>
        <w:t xml:space="preserve"> с выделением головных институтов.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233F62" w:rsidRPr="00BD5FA6">
        <w:rPr>
          <w:rFonts w:ascii="Times New Roman" w:hAnsi="Times New Roman" w:cs="Times New Roman"/>
          <w:sz w:val="30"/>
          <w:szCs w:val="30"/>
        </w:rPr>
        <w:t>Этот спор разрешило время: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233F62" w:rsidRPr="00BD5FA6">
        <w:rPr>
          <w:rFonts w:ascii="Times New Roman" w:hAnsi="Times New Roman" w:cs="Times New Roman"/>
          <w:sz w:val="30"/>
          <w:szCs w:val="30"/>
        </w:rPr>
        <w:t xml:space="preserve">произошла коллективизация сельского хозяйства, в стране стала активно формироваться командно-плановая экономика, которой более соответствовала централизованная модель. </w:t>
      </w:r>
      <w:r w:rsidR="00782B86" w:rsidRPr="00BD5FA6">
        <w:rPr>
          <w:rFonts w:ascii="Times New Roman" w:hAnsi="Times New Roman" w:cs="Times New Roman"/>
          <w:sz w:val="30"/>
          <w:szCs w:val="30"/>
        </w:rPr>
        <w:t>Исключительную роль в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782B86" w:rsidRPr="00BD5FA6">
        <w:rPr>
          <w:rFonts w:ascii="Times New Roman" w:hAnsi="Times New Roman" w:cs="Times New Roman"/>
          <w:sz w:val="30"/>
          <w:szCs w:val="30"/>
        </w:rPr>
        <w:t>создании ВАСХНИЛ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782B86" w:rsidRPr="00BD5FA6">
        <w:rPr>
          <w:rFonts w:ascii="Times New Roman" w:hAnsi="Times New Roman" w:cs="Times New Roman"/>
          <w:sz w:val="30"/>
          <w:szCs w:val="30"/>
        </w:rPr>
        <w:t>сыграл Николай Иванович Вавилов</w:t>
      </w:r>
      <w:r w:rsidR="00233F62" w:rsidRPr="00BD5FA6">
        <w:rPr>
          <w:rFonts w:ascii="Times New Roman" w:hAnsi="Times New Roman" w:cs="Times New Roman"/>
          <w:sz w:val="30"/>
          <w:szCs w:val="30"/>
        </w:rPr>
        <w:t>, с 1924 года занимавший пост Всесоюзного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233F62" w:rsidRPr="00BD5FA6">
        <w:rPr>
          <w:rFonts w:ascii="Times New Roman" w:hAnsi="Times New Roman" w:cs="Times New Roman"/>
          <w:sz w:val="30"/>
          <w:szCs w:val="30"/>
        </w:rPr>
        <w:t>института прикладной ботаники и новых культур. Он стал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782B86" w:rsidRPr="00BD5FA6">
        <w:rPr>
          <w:rFonts w:ascii="Times New Roman" w:hAnsi="Times New Roman" w:cs="Times New Roman"/>
          <w:sz w:val="30"/>
          <w:szCs w:val="30"/>
        </w:rPr>
        <w:t>первым президентом</w:t>
      </w:r>
      <w:r w:rsidR="00233F62" w:rsidRPr="00BD5FA6">
        <w:rPr>
          <w:rFonts w:ascii="Times New Roman" w:hAnsi="Times New Roman" w:cs="Times New Roman"/>
          <w:sz w:val="30"/>
          <w:szCs w:val="30"/>
        </w:rPr>
        <w:t xml:space="preserve"> ВАСХНИЛ</w:t>
      </w:r>
      <w:r w:rsidR="00782B86" w:rsidRPr="00BD5FA6">
        <w:rPr>
          <w:rFonts w:ascii="Times New Roman" w:hAnsi="Times New Roman" w:cs="Times New Roman"/>
          <w:sz w:val="30"/>
          <w:szCs w:val="30"/>
        </w:rPr>
        <w:t>.</w:t>
      </w:r>
    </w:p>
    <w:p w14:paraId="0D337CA7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0633217C" w14:textId="7CF1C49D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Слайд </w:t>
      </w:r>
      <w:r w:rsidR="00E24A38" w:rsidRPr="00BD5FA6">
        <w:rPr>
          <w:rFonts w:ascii="Times New Roman" w:hAnsi="Times New Roman" w:cs="Times New Roman"/>
          <w:b/>
          <w:bCs/>
          <w:sz w:val="30"/>
          <w:szCs w:val="30"/>
        </w:rPr>
        <w:t>8</w:t>
      </w:r>
    </w:p>
    <w:p w14:paraId="72984AFD" w14:textId="75136E58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H.И. Вавилов так сформулировал основные задачи академии: «Углубленная оригинальная исследовательская работа в направлении решения важнейших практических сельскохозяйственных задач, …максимум внимания синтезу разрозненных знаний, …быть на высоте мировой науки, помочь стране, помочь ее работникам в науке на местах, ...готовить новые кадры, тесно увязывать исследования, осваивать новые просторы на севере и юге».</w:t>
      </w:r>
    </w:p>
    <w:p w14:paraId="2B4E2D41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781CDE9" w14:textId="36C96676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 xml:space="preserve">Слайд </w:t>
      </w:r>
      <w:r w:rsidR="00E24A38" w:rsidRPr="00BD5FA6">
        <w:rPr>
          <w:rFonts w:ascii="Times New Roman" w:hAnsi="Times New Roman" w:cs="Times New Roman"/>
          <w:b/>
          <w:bCs/>
          <w:sz w:val="30"/>
          <w:szCs w:val="30"/>
        </w:rPr>
        <w:t>9</w:t>
      </w:r>
    </w:p>
    <w:p w14:paraId="29C5432E" w14:textId="16ED089A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Эти принципы были положены в основу деятельности ВАСХНИЛ, превратившейся из небольшой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ассоциации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10 научно-исследовательских институтов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 xml:space="preserve">и фундаментальной библиотеки </w:t>
      </w:r>
      <w:r w:rsidRPr="00694C85">
        <w:rPr>
          <w:rFonts w:ascii="Times New Roman" w:hAnsi="Times New Roman" w:cs="Times New Roman"/>
          <w:b/>
          <w:bCs/>
          <w:sz w:val="30"/>
          <w:szCs w:val="30"/>
        </w:rPr>
        <w:t>в мощную исследовательскую и инновационную корпорацию,</w:t>
      </w:r>
      <w:r w:rsidRPr="00BD5FA6">
        <w:rPr>
          <w:rFonts w:ascii="Times New Roman" w:hAnsi="Times New Roman" w:cs="Times New Roman"/>
          <w:sz w:val="30"/>
          <w:szCs w:val="30"/>
        </w:rPr>
        <w:t xml:space="preserve"> охватывающую весь научно-технологический цикл в области АПК от фундаментальных исследований до освоения их результатов в производстве, работавшей во всех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 xml:space="preserve">природно-климатических зонах страны, занимавшейся подготовкой научных кадров, пропагандой сельскохозяйственных знаний, </w:t>
      </w:r>
      <w:r w:rsidR="00295E89" w:rsidRPr="00BD5FA6">
        <w:rPr>
          <w:rFonts w:ascii="Times New Roman" w:hAnsi="Times New Roman" w:cs="Times New Roman"/>
          <w:sz w:val="30"/>
          <w:szCs w:val="30"/>
        </w:rPr>
        <w:t xml:space="preserve">и что особенно важно - </w:t>
      </w:r>
      <w:r w:rsidRPr="00BD5FA6">
        <w:rPr>
          <w:rFonts w:ascii="Times New Roman" w:hAnsi="Times New Roman" w:cs="Times New Roman"/>
          <w:sz w:val="30"/>
          <w:szCs w:val="30"/>
        </w:rPr>
        <w:t>международным научно-техническим сотрудничеством.</w:t>
      </w:r>
    </w:p>
    <w:p w14:paraId="0FAF05E5" w14:textId="3D75D63C" w:rsidR="00782B86" w:rsidRPr="00BD5FA6" w:rsidRDefault="00D4621B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К 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1992 г. в академии </w:t>
      </w:r>
      <w:r w:rsidRPr="00BD5FA6">
        <w:rPr>
          <w:rFonts w:ascii="Times New Roman" w:hAnsi="Times New Roman" w:cs="Times New Roman"/>
          <w:sz w:val="30"/>
          <w:szCs w:val="30"/>
        </w:rPr>
        <w:t xml:space="preserve">было образовано и 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работало 12 отраслевых отделений, 95 НИИ, в т.ч. 67 Всесоюзных НИИ при Президиуме ВАСХНИЛ, 573 опытных и экспериментальных хозяйства, за которыми было закреплено 8,5 млн га земли, в т.ч.3,5 млн га сельскохозяйственных угодий, 2,5 млн га пашни; 9 региональных отделений - Всероссийское (с центром в г. Москве), Сибирское (г. Краснообск Новосибирской области), Дальневосточное (г. Хабаровск), по Нечерноземной зоне России (г. Пушкин Ленинградской области), Восточное (г. Алма-Ата), Среднеазиатское (г. Ташкент), Южное (г. Киев), Западное </w:t>
      </w:r>
      <w:r w:rsidR="009609C4" w:rsidRPr="00BD5FA6">
        <w:rPr>
          <w:rFonts w:ascii="Times New Roman" w:hAnsi="Times New Roman" w:cs="Times New Roman"/>
          <w:sz w:val="30"/>
          <w:szCs w:val="30"/>
        </w:rPr>
        <w:t xml:space="preserve">(г. Минск) </w:t>
      </w:r>
      <w:r w:rsidR="00782B86" w:rsidRPr="00BD5FA6">
        <w:rPr>
          <w:rFonts w:ascii="Times New Roman" w:hAnsi="Times New Roman" w:cs="Times New Roman"/>
          <w:sz w:val="30"/>
          <w:szCs w:val="30"/>
        </w:rPr>
        <w:t>и Закавказское (г. Тбилиси).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881CEEC" w14:textId="076F500E" w:rsidR="00782B86" w:rsidRPr="00BD5FA6" w:rsidRDefault="00D4621B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В а</w:t>
      </w:r>
      <w:r w:rsidR="00782B86" w:rsidRPr="00BD5FA6">
        <w:rPr>
          <w:rFonts w:ascii="Times New Roman" w:hAnsi="Times New Roman" w:cs="Times New Roman"/>
          <w:sz w:val="30"/>
          <w:szCs w:val="30"/>
        </w:rPr>
        <w:t>спирантур</w:t>
      </w:r>
      <w:r w:rsidR="00295E89" w:rsidRPr="00BD5FA6">
        <w:rPr>
          <w:rFonts w:ascii="Times New Roman" w:hAnsi="Times New Roman" w:cs="Times New Roman"/>
          <w:sz w:val="30"/>
          <w:szCs w:val="30"/>
        </w:rPr>
        <w:t>е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 готовил</w:t>
      </w:r>
      <w:r w:rsidRPr="00BD5FA6">
        <w:rPr>
          <w:rFonts w:ascii="Times New Roman" w:hAnsi="Times New Roman" w:cs="Times New Roman"/>
          <w:sz w:val="30"/>
          <w:szCs w:val="30"/>
        </w:rPr>
        <w:t>ись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 кадры по 60 научным специальностям.</w:t>
      </w:r>
    </w:p>
    <w:p w14:paraId="6CA892A3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6EC1E6F" w14:textId="0BE69E43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 xml:space="preserve">Слайд </w:t>
      </w:r>
      <w:r w:rsidR="00E24A38" w:rsidRPr="00BD5FA6">
        <w:rPr>
          <w:rFonts w:ascii="Times New Roman" w:hAnsi="Times New Roman" w:cs="Times New Roman"/>
          <w:b/>
          <w:bCs/>
          <w:sz w:val="30"/>
          <w:szCs w:val="30"/>
        </w:rPr>
        <w:t xml:space="preserve">10 </w:t>
      </w:r>
    </w:p>
    <w:p w14:paraId="1B5854FA" w14:textId="2B7CF13D" w:rsidR="00782B86" w:rsidRPr="00BD5FA6" w:rsidRDefault="00BD0C9C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lastRenderedPageBreak/>
        <w:t xml:space="preserve">Вместе со страной ВАСХНИЛ прошла славный путь развития. </w:t>
      </w:r>
      <w:r w:rsidR="00782B86" w:rsidRPr="00BD5FA6">
        <w:rPr>
          <w:rFonts w:ascii="Times New Roman" w:hAnsi="Times New Roman" w:cs="Times New Roman"/>
          <w:sz w:val="30"/>
          <w:szCs w:val="30"/>
        </w:rPr>
        <w:t>Основными научными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782B86" w:rsidRPr="00BD5FA6">
        <w:rPr>
          <w:rFonts w:ascii="Times New Roman" w:hAnsi="Times New Roman" w:cs="Times New Roman"/>
          <w:sz w:val="30"/>
          <w:szCs w:val="30"/>
        </w:rPr>
        <w:t>и научно-практические достижениями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академии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 явились:</w:t>
      </w:r>
    </w:p>
    <w:p w14:paraId="75B8C7FD" w14:textId="671218B0" w:rsidR="00306E6C" w:rsidRPr="00BD5FA6" w:rsidRDefault="00BD0C9C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1. Первое и самое главное - р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азвитие научных школ практически по всем </w:t>
      </w:r>
      <w:r w:rsidR="00C57242" w:rsidRPr="00BD5FA6">
        <w:rPr>
          <w:rFonts w:ascii="Times New Roman" w:hAnsi="Times New Roman" w:cs="Times New Roman"/>
          <w:sz w:val="30"/>
          <w:szCs w:val="30"/>
        </w:rPr>
        <w:t>направлениям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782B86" w:rsidRPr="00BD5FA6">
        <w:rPr>
          <w:rFonts w:ascii="Times New Roman" w:hAnsi="Times New Roman" w:cs="Times New Roman"/>
          <w:sz w:val="30"/>
          <w:szCs w:val="30"/>
        </w:rPr>
        <w:t>сельскохозяйственных исследований</w:t>
      </w:r>
      <w:r w:rsidR="004733B7" w:rsidRPr="00BD5FA6">
        <w:rPr>
          <w:rFonts w:ascii="Times New Roman" w:hAnsi="Times New Roman" w:cs="Times New Roman"/>
          <w:sz w:val="30"/>
          <w:szCs w:val="30"/>
        </w:rPr>
        <w:t xml:space="preserve"> (научные школы Н.И. Вавилова, В.П. Горячкина, Д.Н. Прянишникова, Н.М. </w:t>
      </w:r>
      <w:proofErr w:type="spellStart"/>
      <w:r w:rsidR="004733B7" w:rsidRPr="00BD5FA6">
        <w:rPr>
          <w:rFonts w:ascii="Times New Roman" w:hAnsi="Times New Roman" w:cs="Times New Roman"/>
          <w:sz w:val="30"/>
          <w:szCs w:val="30"/>
        </w:rPr>
        <w:t>Тулайкова</w:t>
      </w:r>
      <w:proofErr w:type="spellEnd"/>
      <w:r w:rsidR="004733B7" w:rsidRPr="00BD5FA6">
        <w:rPr>
          <w:rFonts w:ascii="Times New Roman" w:hAnsi="Times New Roman" w:cs="Times New Roman"/>
          <w:sz w:val="30"/>
          <w:szCs w:val="30"/>
        </w:rPr>
        <w:t>, В.Р. Вильямса, П.П. Лукьяненко, В.С. Пустовойта, А.Н. Костякова, И.С. Мелехова,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4733B7" w:rsidRPr="00BD5FA6">
        <w:rPr>
          <w:rFonts w:ascii="Times New Roman" w:hAnsi="Times New Roman" w:cs="Times New Roman"/>
          <w:sz w:val="30"/>
          <w:szCs w:val="30"/>
        </w:rPr>
        <w:t xml:space="preserve">П.И. Лисицына, Е.Ф. </w:t>
      </w:r>
      <w:proofErr w:type="spellStart"/>
      <w:r w:rsidR="004733B7" w:rsidRPr="00BD5FA6">
        <w:rPr>
          <w:rFonts w:ascii="Times New Roman" w:hAnsi="Times New Roman" w:cs="Times New Roman"/>
          <w:sz w:val="30"/>
          <w:szCs w:val="30"/>
        </w:rPr>
        <w:t>Лискуна</w:t>
      </w:r>
      <w:proofErr w:type="spellEnd"/>
      <w:r w:rsidR="004733B7" w:rsidRPr="00BD5FA6">
        <w:rPr>
          <w:rFonts w:ascii="Times New Roman" w:hAnsi="Times New Roman" w:cs="Times New Roman"/>
          <w:sz w:val="30"/>
          <w:szCs w:val="30"/>
        </w:rPr>
        <w:t>,, К.И. Скрябина, В.С. Немчинова, А.И. Бараева, И.С. Шатилова, А.А. Жученко, Л.К. Эрнста, А.А. Никонова 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4733B7" w:rsidRPr="00BD5FA6">
        <w:rPr>
          <w:rFonts w:ascii="Times New Roman" w:hAnsi="Times New Roman" w:cs="Times New Roman"/>
          <w:sz w:val="30"/>
          <w:szCs w:val="30"/>
        </w:rPr>
        <w:t>многих других выдающихся ученых</w:t>
      </w:r>
      <w:r w:rsidR="003574E0" w:rsidRPr="00BD5FA6">
        <w:rPr>
          <w:rFonts w:ascii="Times New Roman" w:hAnsi="Times New Roman" w:cs="Times New Roman"/>
          <w:sz w:val="30"/>
          <w:szCs w:val="30"/>
        </w:rPr>
        <w:t xml:space="preserve">. Простите, в силу регламента, всех нельзя </w:t>
      </w:r>
      <w:proofErr w:type="gramStart"/>
      <w:r w:rsidR="003574E0" w:rsidRPr="00BD5FA6">
        <w:rPr>
          <w:rFonts w:ascii="Times New Roman" w:hAnsi="Times New Roman" w:cs="Times New Roman"/>
          <w:sz w:val="30"/>
          <w:szCs w:val="30"/>
        </w:rPr>
        <w:t xml:space="preserve">упомянуть </w:t>
      </w:r>
      <w:r w:rsidR="004733B7" w:rsidRPr="00BD5FA6">
        <w:rPr>
          <w:rFonts w:ascii="Times New Roman" w:hAnsi="Times New Roman" w:cs="Times New Roman"/>
          <w:sz w:val="30"/>
          <w:szCs w:val="30"/>
        </w:rPr>
        <w:t>)</w:t>
      </w:r>
      <w:proofErr w:type="gramEnd"/>
      <w:r w:rsidRPr="00BD5FA6">
        <w:rPr>
          <w:rFonts w:ascii="Times New Roman" w:hAnsi="Times New Roman" w:cs="Times New Roman"/>
          <w:sz w:val="30"/>
          <w:szCs w:val="30"/>
        </w:rPr>
        <w:t>.</w:t>
      </w:r>
    </w:p>
    <w:p w14:paraId="4D9FD518" w14:textId="2E925C8A" w:rsidR="00782B86" w:rsidRPr="00BD5FA6" w:rsidRDefault="00BD0C9C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2. Н</w:t>
      </w:r>
      <w:r w:rsidR="00782B86" w:rsidRPr="00BD5FA6">
        <w:rPr>
          <w:rFonts w:ascii="Times New Roman" w:hAnsi="Times New Roman" w:cs="Times New Roman"/>
          <w:sz w:val="30"/>
          <w:szCs w:val="30"/>
        </w:rPr>
        <w:t>аучное обеспечение развития и совершенствования сельскохозяйственных технологий (систем ведения сельского хозяйства) в основных сельскохозяйственных зонах страны, включая районы с неблагоприятными условиями (засушливые районы, районы избыточного увлажнения, северные регионы)</w:t>
      </w:r>
      <w:r w:rsidRPr="00BD5FA6">
        <w:rPr>
          <w:rFonts w:ascii="Times New Roman" w:hAnsi="Times New Roman" w:cs="Times New Roman"/>
          <w:sz w:val="30"/>
          <w:szCs w:val="30"/>
        </w:rPr>
        <w:t>.</w:t>
      </w:r>
    </w:p>
    <w:p w14:paraId="1A0E6510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49429B39" w14:textId="68F0017C" w:rsidR="00E24A38" w:rsidRPr="00BD5FA6" w:rsidRDefault="00E24A38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11</w:t>
      </w:r>
    </w:p>
    <w:p w14:paraId="27594AD1" w14:textId="3547D53B" w:rsidR="00C508EB" w:rsidRPr="00BD5FA6" w:rsidRDefault="00BD0C9C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3.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E24A38" w:rsidRPr="00BD5FA6">
        <w:rPr>
          <w:rFonts w:ascii="Times New Roman" w:hAnsi="Times New Roman" w:cs="Times New Roman"/>
          <w:sz w:val="30"/>
          <w:szCs w:val="30"/>
        </w:rPr>
        <w:t xml:space="preserve">Следующий важнейший результат - </w:t>
      </w:r>
      <w:r w:rsidR="00306E6C" w:rsidRPr="00BD5FA6">
        <w:rPr>
          <w:rFonts w:ascii="Times New Roman" w:hAnsi="Times New Roman" w:cs="Times New Roman"/>
          <w:sz w:val="30"/>
          <w:szCs w:val="30"/>
        </w:rPr>
        <w:t>ф</w:t>
      </w:r>
      <w:r w:rsidR="00782B86" w:rsidRPr="00BD5FA6">
        <w:rPr>
          <w:rFonts w:ascii="Times New Roman" w:hAnsi="Times New Roman" w:cs="Times New Roman"/>
          <w:sz w:val="30"/>
          <w:szCs w:val="30"/>
        </w:rPr>
        <w:t>ормирование генетических коллекций растений и сельскохозяйственных животных как основы селекции, семеноводства и племенного животноводства</w:t>
      </w:r>
      <w:r w:rsidR="00C508EB" w:rsidRPr="00BD5FA6">
        <w:rPr>
          <w:rFonts w:ascii="Times New Roman" w:hAnsi="Times New Roman" w:cs="Times New Roman"/>
          <w:sz w:val="30"/>
          <w:szCs w:val="30"/>
        </w:rPr>
        <w:t xml:space="preserve"> (в настоящее время эти коллекции успешно расширяются: Указами Президента РФ на базе Всероссийского института растениеводства имени Н.И. Вавилова создан Национальный центр генетических ресурсов растений, на базе Всероссийского института животноводства имени Л.К. Эрнста - Национальный центр генетических ресурсов сельскохозяйственных животных).</w:t>
      </w:r>
    </w:p>
    <w:p w14:paraId="3EA7480B" w14:textId="1D00AC58" w:rsidR="00782B86" w:rsidRPr="00BD5FA6" w:rsidRDefault="00BD0C9C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4. Д</w:t>
      </w:r>
      <w:r w:rsidR="00C508EB" w:rsidRPr="00BD5FA6">
        <w:rPr>
          <w:rFonts w:ascii="Times New Roman" w:hAnsi="Times New Roman" w:cs="Times New Roman"/>
          <w:sz w:val="30"/>
          <w:szCs w:val="30"/>
        </w:rPr>
        <w:t xml:space="preserve">алее </w:t>
      </w:r>
      <w:r w:rsidRPr="00BD5FA6">
        <w:rPr>
          <w:rFonts w:ascii="Times New Roman" w:hAnsi="Times New Roman" w:cs="Times New Roman"/>
          <w:sz w:val="30"/>
          <w:szCs w:val="30"/>
        </w:rPr>
        <w:t xml:space="preserve">– в </w:t>
      </w:r>
      <w:r w:rsidR="00C508EB" w:rsidRPr="00BD5FA6">
        <w:rPr>
          <w:rFonts w:ascii="Times New Roman" w:hAnsi="Times New Roman" w:cs="Times New Roman"/>
          <w:sz w:val="30"/>
          <w:szCs w:val="30"/>
        </w:rPr>
        <w:t>ВАСХНИЛ была создана разветвленная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систем внедрения результатов НИР в производство, </w:t>
      </w:r>
      <w:r w:rsidR="00C508EB" w:rsidRPr="00BD5FA6">
        <w:rPr>
          <w:rFonts w:ascii="Times New Roman" w:hAnsi="Times New Roman" w:cs="Times New Roman"/>
          <w:sz w:val="30"/>
          <w:szCs w:val="30"/>
        </w:rPr>
        <w:t xml:space="preserve">включая </w:t>
      </w:r>
      <w:r w:rsidR="00782B86" w:rsidRPr="00BD5FA6">
        <w:rPr>
          <w:rFonts w:ascii="Times New Roman" w:hAnsi="Times New Roman" w:cs="Times New Roman"/>
          <w:sz w:val="30"/>
          <w:szCs w:val="30"/>
        </w:rPr>
        <w:t>семеноводство и разведение племенного скота</w:t>
      </w:r>
      <w:r w:rsidR="006435C8" w:rsidRPr="00BD5FA6">
        <w:rPr>
          <w:rFonts w:ascii="Times New Roman" w:hAnsi="Times New Roman" w:cs="Times New Roman"/>
          <w:sz w:val="30"/>
          <w:szCs w:val="30"/>
        </w:rPr>
        <w:t>.</w:t>
      </w:r>
      <w:r w:rsidR="00BA4514" w:rsidRPr="00BD5FA6">
        <w:rPr>
          <w:rFonts w:ascii="Times New Roman" w:hAnsi="Times New Roman" w:cs="Times New Roman"/>
          <w:sz w:val="30"/>
          <w:szCs w:val="30"/>
        </w:rPr>
        <w:t xml:space="preserve"> Опытные хозяйства академии обеспечивали потребности страны в элитных семенах практически всех сельскохозяйственных культур и племенных </w:t>
      </w:r>
      <w:r w:rsidR="0008346E" w:rsidRPr="00BD5FA6">
        <w:rPr>
          <w:rFonts w:ascii="Times New Roman" w:hAnsi="Times New Roman" w:cs="Times New Roman"/>
          <w:sz w:val="30"/>
          <w:szCs w:val="30"/>
        </w:rPr>
        <w:t>животных.</w:t>
      </w:r>
      <w:r w:rsidR="006435C8" w:rsidRPr="00BD5FA6">
        <w:rPr>
          <w:rFonts w:ascii="Times New Roman" w:hAnsi="Times New Roman" w:cs="Times New Roman"/>
          <w:sz w:val="30"/>
          <w:szCs w:val="30"/>
        </w:rPr>
        <w:t xml:space="preserve"> Осуществлялась </w:t>
      </w:r>
      <w:r w:rsidR="006435C8" w:rsidRPr="00BD5FA6">
        <w:rPr>
          <w:rFonts w:ascii="Times New Roman" w:hAnsi="Times New Roman" w:cs="Times New Roman"/>
          <w:sz w:val="30"/>
          <w:szCs w:val="30"/>
        </w:rPr>
        <w:lastRenderedPageBreak/>
        <w:t>также широкая пропаганда сельскохозяйственных знаний</w:t>
      </w:r>
      <w:r w:rsidR="00682A9F" w:rsidRPr="00BD5FA6">
        <w:rPr>
          <w:rFonts w:ascii="Times New Roman" w:hAnsi="Times New Roman" w:cs="Times New Roman"/>
          <w:sz w:val="30"/>
          <w:szCs w:val="30"/>
        </w:rPr>
        <w:t xml:space="preserve">. Академия была учредителем 6 ведущих научных журналов, сотрудники </w:t>
      </w:r>
      <w:r w:rsidRPr="00BD5FA6">
        <w:rPr>
          <w:rFonts w:ascii="Times New Roman" w:hAnsi="Times New Roman" w:cs="Times New Roman"/>
          <w:sz w:val="30"/>
          <w:szCs w:val="30"/>
        </w:rPr>
        <w:t xml:space="preserve">академических </w:t>
      </w:r>
      <w:r w:rsidR="00682A9F" w:rsidRPr="00BD5FA6">
        <w:rPr>
          <w:rFonts w:ascii="Times New Roman" w:hAnsi="Times New Roman" w:cs="Times New Roman"/>
          <w:sz w:val="30"/>
          <w:szCs w:val="30"/>
        </w:rPr>
        <w:t xml:space="preserve">НИИ </w:t>
      </w:r>
      <w:r w:rsidRPr="00BD5FA6">
        <w:rPr>
          <w:rFonts w:ascii="Times New Roman" w:hAnsi="Times New Roman" w:cs="Times New Roman"/>
          <w:sz w:val="30"/>
          <w:szCs w:val="30"/>
        </w:rPr>
        <w:t>были основными авторами</w:t>
      </w:r>
      <w:r w:rsidR="00682A9F" w:rsidRPr="00BD5FA6">
        <w:rPr>
          <w:rFonts w:ascii="Times New Roman" w:hAnsi="Times New Roman" w:cs="Times New Roman"/>
          <w:sz w:val="30"/>
          <w:szCs w:val="30"/>
        </w:rPr>
        <w:t xml:space="preserve"> в 50-ти журналах объединения «</w:t>
      </w:r>
      <w:proofErr w:type="spellStart"/>
      <w:r w:rsidR="00682A9F" w:rsidRPr="00BD5FA6">
        <w:rPr>
          <w:rFonts w:ascii="Times New Roman" w:hAnsi="Times New Roman" w:cs="Times New Roman"/>
          <w:sz w:val="30"/>
          <w:szCs w:val="30"/>
        </w:rPr>
        <w:t>Агропромиздат</w:t>
      </w:r>
      <w:proofErr w:type="spellEnd"/>
      <w:r w:rsidR="00682A9F" w:rsidRPr="00BD5FA6">
        <w:rPr>
          <w:rFonts w:ascii="Times New Roman" w:hAnsi="Times New Roman" w:cs="Times New Roman"/>
          <w:sz w:val="30"/>
          <w:szCs w:val="30"/>
        </w:rPr>
        <w:t xml:space="preserve">». </w:t>
      </w:r>
    </w:p>
    <w:p w14:paraId="034386D7" w14:textId="66D3C664" w:rsidR="00D444B8" w:rsidRPr="00BD5FA6" w:rsidRDefault="00306E6C" w:rsidP="00BD5FA6">
      <w:pPr>
        <w:spacing w:after="0" w:line="312" w:lineRule="auto"/>
        <w:ind w:firstLine="709"/>
        <w:jc w:val="both"/>
        <w:rPr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Академия</w:t>
      </w:r>
      <w:r w:rsidR="00C508EB" w:rsidRPr="00BD5FA6">
        <w:rPr>
          <w:rFonts w:ascii="Times New Roman" w:hAnsi="Times New Roman" w:cs="Times New Roman"/>
          <w:sz w:val="30"/>
          <w:szCs w:val="30"/>
        </w:rPr>
        <w:t xml:space="preserve"> участвовала в разработке и проводила э</w:t>
      </w:r>
      <w:r w:rsidR="00782B86" w:rsidRPr="00BD5FA6">
        <w:rPr>
          <w:rFonts w:ascii="Times New Roman" w:hAnsi="Times New Roman" w:cs="Times New Roman"/>
          <w:sz w:val="30"/>
          <w:szCs w:val="30"/>
        </w:rPr>
        <w:t>кспертиз</w:t>
      </w:r>
      <w:r w:rsidR="00C508EB" w:rsidRPr="00BD5FA6">
        <w:rPr>
          <w:rFonts w:ascii="Times New Roman" w:hAnsi="Times New Roman" w:cs="Times New Roman"/>
          <w:sz w:val="30"/>
          <w:szCs w:val="30"/>
        </w:rPr>
        <w:t>у практически всех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782B86" w:rsidRPr="00BD5FA6">
        <w:rPr>
          <w:rFonts w:ascii="Times New Roman" w:hAnsi="Times New Roman" w:cs="Times New Roman"/>
          <w:sz w:val="30"/>
          <w:szCs w:val="30"/>
        </w:rPr>
        <w:t>мега-проектов по развитию сельского хозяйства страны (коллективизация, эвакуация производственного потенциала на Урал и Сибирь, послевоенное восстановление, освоение целинных и залежных земель, интенсификация сельского хозяйства в 1970-1980 гг., развитие Нечерноземья</w:t>
      </w:r>
      <w:r w:rsidR="00BA1319" w:rsidRPr="00BD5FA6">
        <w:rPr>
          <w:rFonts w:ascii="Times New Roman" w:hAnsi="Times New Roman" w:cs="Times New Roman"/>
          <w:sz w:val="30"/>
          <w:szCs w:val="30"/>
        </w:rPr>
        <w:t>,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 Продовольственная программа).</w:t>
      </w:r>
      <w:r w:rsidR="00D444B8" w:rsidRPr="00BD5FA6">
        <w:rPr>
          <w:sz w:val="30"/>
          <w:szCs w:val="30"/>
        </w:rPr>
        <w:t xml:space="preserve"> </w:t>
      </w:r>
    </w:p>
    <w:p w14:paraId="00B35A38" w14:textId="7A2BA064" w:rsidR="007B4461" w:rsidRPr="00BD5FA6" w:rsidRDefault="00D444B8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Одна из последних разработок ВАСХНИЛ</w:t>
      </w:r>
      <w:r w:rsidR="00BD5FA6" w:rsidRPr="00BD5FA6">
        <w:rPr>
          <w:sz w:val="30"/>
          <w:szCs w:val="30"/>
        </w:rPr>
        <w:t xml:space="preserve"> </w:t>
      </w:r>
      <w:r w:rsidRPr="00BD5FA6">
        <w:rPr>
          <w:sz w:val="30"/>
          <w:szCs w:val="30"/>
        </w:rPr>
        <w:t xml:space="preserve">- </w:t>
      </w:r>
      <w:r w:rsidRPr="00BD5FA6">
        <w:rPr>
          <w:rFonts w:ascii="Times New Roman" w:hAnsi="Times New Roman" w:cs="Times New Roman"/>
          <w:sz w:val="30"/>
          <w:szCs w:val="30"/>
        </w:rPr>
        <w:t>«Концепция развития агропромышленного комплекса до 2005 г.», одобренная Государственной комиссией Совета Министров СССР по продовольствию и закупкам 31 марта 1990 года. Концепция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предполагала эволюционные, а не радикальные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преобразования, не реорганизацию колхозов и совхозов, а превращение их в кооперативы кооперативов, усиление государственной поддержки АПК, развитие социальной сферы села,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но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в силу политических причин эта Концепция не была реализована.</w:t>
      </w:r>
    </w:p>
    <w:p w14:paraId="23379A00" w14:textId="1B4873D9" w:rsidR="000F3C80" w:rsidRPr="00BD5FA6" w:rsidRDefault="0081000D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Трудно переоценить в</w:t>
      </w:r>
      <w:r w:rsidR="000F3C80" w:rsidRPr="00BD5FA6">
        <w:rPr>
          <w:rFonts w:ascii="Times New Roman" w:hAnsi="Times New Roman" w:cs="Times New Roman"/>
          <w:sz w:val="30"/>
          <w:szCs w:val="30"/>
        </w:rPr>
        <w:t xml:space="preserve">клад </w:t>
      </w:r>
      <w:r w:rsidRPr="00BD5FA6">
        <w:rPr>
          <w:rFonts w:ascii="Times New Roman" w:hAnsi="Times New Roman" w:cs="Times New Roman"/>
          <w:sz w:val="30"/>
          <w:szCs w:val="30"/>
        </w:rPr>
        <w:t xml:space="preserve">ВАСХНИЛ </w:t>
      </w:r>
      <w:r w:rsidR="000F3C80" w:rsidRPr="00BD5FA6">
        <w:rPr>
          <w:rFonts w:ascii="Times New Roman" w:hAnsi="Times New Roman" w:cs="Times New Roman"/>
          <w:sz w:val="30"/>
          <w:szCs w:val="30"/>
        </w:rPr>
        <w:t>в развитие науки в регионах России и союзных республиках</w:t>
      </w:r>
      <w:r w:rsidRPr="00BD5FA6">
        <w:rPr>
          <w:rFonts w:ascii="Times New Roman" w:hAnsi="Times New Roman" w:cs="Times New Roman"/>
          <w:sz w:val="30"/>
          <w:szCs w:val="30"/>
        </w:rPr>
        <w:t>,</w:t>
      </w:r>
      <w:r w:rsidR="000F3C80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в развитие</w:t>
      </w:r>
      <w:r w:rsidR="000F3C80" w:rsidRPr="00BD5FA6">
        <w:rPr>
          <w:rFonts w:ascii="Times New Roman" w:hAnsi="Times New Roman" w:cs="Times New Roman"/>
          <w:sz w:val="30"/>
          <w:szCs w:val="30"/>
        </w:rPr>
        <w:t xml:space="preserve"> международного научного сотрудничества</w:t>
      </w:r>
      <w:r w:rsidRPr="00BD5FA6">
        <w:rPr>
          <w:rFonts w:ascii="Times New Roman" w:hAnsi="Times New Roman" w:cs="Times New Roman"/>
          <w:sz w:val="30"/>
          <w:szCs w:val="30"/>
        </w:rPr>
        <w:t>.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0F3C80" w:rsidRPr="00BD5FA6">
        <w:rPr>
          <w:rFonts w:ascii="Times New Roman" w:hAnsi="Times New Roman" w:cs="Times New Roman"/>
          <w:sz w:val="30"/>
          <w:szCs w:val="30"/>
        </w:rPr>
        <w:t xml:space="preserve">Николай Иванович Вавилов писал: «Научная работа глубоко интернациональна, настоящий ученый — интернационалист» и академия всегда следовала этому завету. </w:t>
      </w:r>
      <w:r w:rsidR="00D233D3" w:rsidRPr="00BD5FA6">
        <w:rPr>
          <w:rFonts w:ascii="Times New Roman" w:hAnsi="Times New Roman" w:cs="Times New Roman"/>
          <w:sz w:val="30"/>
          <w:szCs w:val="30"/>
        </w:rPr>
        <w:t xml:space="preserve">На базе отделений и институтов ВАСХНИЛ в союзных республиках возникли академии сельскохозяйственных наук большинства постсоветских государств. </w:t>
      </w:r>
    </w:p>
    <w:p w14:paraId="1FCBF7AD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7CA35F1E" w14:textId="6BFC0378" w:rsidR="00D2641D" w:rsidRPr="00BD5FA6" w:rsidRDefault="00D2641D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12</w:t>
      </w:r>
    </w:p>
    <w:p w14:paraId="6E99FAAF" w14:textId="4279884E" w:rsidR="00D2641D" w:rsidRPr="00BD5FA6" w:rsidRDefault="00D2641D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В 1991 г. была предпринята попытка трансформировать ВАСХНИЛ в межгосударственный научный центр - Академию аграрных наук суверенных государств. Эта инициатива Президиума ВАСХНИЛ была поддержана руководителями академией сельскохозяйственных наук России, Азербайджана, Беларуси, Грузии, Казахстана, Кыргызстана, </w:t>
      </w:r>
      <w:r w:rsidRPr="00BD5FA6">
        <w:rPr>
          <w:rFonts w:ascii="Times New Roman" w:hAnsi="Times New Roman" w:cs="Times New Roman"/>
          <w:sz w:val="30"/>
          <w:szCs w:val="30"/>
        </w:rPr>
        <w:lastRenderedPageBreak/>
        <w:t>Молдовы, Туркменистана, Узбекистана, Украины, но, к сожалению, не была претворена в жизнь.</w:t>
      </w:r>
    </w:p>
    <w:p w14:paraId="2C83A838" w14:textId="0B21BCA7" w:rsidR="002A1EEF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Конечно, в истории ВАСХНИЛ были и </w:t>
      </w:r>
      <w:r w:rsidR="009E2EAF" w:rsidRPr="00BD5FA6">
        <w:rPr>
          <w:rFonts w:ascii="Times New Roman" w:hAnsi="Times New Roman" w:cs="Times New Roman"/>
          <w:sz w:val="30"/>
          <w:szCs w:val="30"/>
        </w:rPr>
        <w:t>трагические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 xml:space="preserve">страницы. </w:t>
      </w:r>
      <w:r w:rsidR="002A1EEF" w:rsidRPr="00BD5FA6">
        <w:rPr>
          <w:rFonts w:ascii="Times New Roman" w:hAnsi="Times New Roman" w:cs="Times New Roman"/>
          <w:sz w:val="30"/>
          <w:szCs w:val="30"/>
        </w:rPr>
        <w:t>Упомянем в этой связи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гонения на организационн</w:t>
      </w:r>
      <w:r w:rsidR="00805755" w:rsidRPr="00BD5FA6">
        <w:rPr>
          <w:rFonts w:ascii="Times New Roman" w:hAnsi="Times New Roman" w:cs="Times New Roman"/>
          <w:sz w:val="30"/>
          <w:szCs w:val="30"/>
        </w:rPr>
        <w:t>о</w:t>
      </w:r>
      <w:r w:rsidRPr="00BD5FA6">
        <w:rPr>
          <w:rFonts w:ascii="Times New Roman" w:hAnsi="Times New Roman" w:cs="Times New Roman"/>
          <w:sz w:val="30"/>
          <w:szCs w:val="30"/>
        </w:rPr>
        <w:t>-производственную школу А.В. Чаянова и его сподвижников</w:t>
      </w:r>
      <w:r w:rsidR="002A1EEF" w:rsidRPr="00BD5FA6">
        <w:rPr>
          <w:rFonts w:ascii="Times New Roman" w:hAnsi="Times New Roman" w:cs="Times New Roman"/>
          <w:sz w:val="30"/>
          <w:szCs w:val="30"/>
        </w:rPr>
        <w:t xml:space="preserve"> и </w:t>
      </w:r>
      <w:r w:rsidRPr="00BD5FA6">
        <w:rPr>
          <w:rFonts w:ascii="Times New Roman" w:hAnsi="Times New Roman" w:cs="Times New Roman"/>
          <w:sz w:val="30"/>
          <w:szCs w:val="30"/>
        </w:rPr>
        <w:t>разгром школы советских генетиков</w:t>
      </w:r>
      <w:r w:rsidR="006D4AB1" w:rsidRPr="00BD5FA6">
        <w:rPr>
          <w:rFonts w:ascii="Times New Roman" w:hAnsi="Times New Roman" w:cs="Times New Roman"/>
          <w:sz w:val="30"/>
          <w:szCs w:val="30"/>
        </w:rPr>
        <w:t xml:space="preserve"> на </w:t>
      </w:r>
      <w:r w:rsidRPr="00BD5FA6">
        <w:rPr>
          <w:rFonts w:ascii="Times New Roman" w:hAnsi="Times New Roman" w:cs="Times New Roman"/>
          <w:sz w:val="30"/>
          <w:szCs w:val="30"/>
        </w:rPr>
        <w:t>августовск</w:t>
      </w:r>
      <w:r w:rsidR="006D4AB1" w:rsidRPr="00BD5FA6">
        <w:rPr>
          <w:rFonts w:ascii="Times New Roman" w:hAnsi="Times New Roman" w:cs="Times New Roman"/>
          <w:sz w:val="30"/>
          <w:szCs w:val="30"/>
        </w:rPr>
        <w:t>ой</w:t>
      </w:r>
      <w:r w:rsidRPr="00BD5FA6">
        <w:rPr>
          <w:rFonts w:ascii="Times New Roman" w:hAnsi="Times New Roman" w:cs="Times New Roman"/>
          <w:sz w:val="30"/>
          <w:szCs w:val="30"/>
        </w:rPr>
        <w:t xml:space="preserve"> сесси</w:t>
      </w:r>
      <w:r w:rsidR="006D4AB1" w:rsidRPr="00BD5FA6">
        <w:rPr>
          <w:rFonts w:ascii="Times New Roman" w:hAnsi="Times New Roman" w:cs="Times New Roman"/>
          <w:sz w:val="30"/>
          <w:szCs w:val="30"/>
        </w:rPr>
        <w:t>и</w:t>
      </w:r>
      <w:r w:rsidRPr="00BD5FA6">
        <w:rPr>
          <w:rFonts w:ascii="Times New Roman" w:hAnsi="Times New Roman" w:cs="Times New Roman"/>
          <w:sz w:val="30"/>
          <w:szCs w:val="30"/>
        </w:rPr>
        <w:t xml:space="preserve"> 1948 г.</w:t>
      </w:r>
      <w:r w:rsidR="006D4AB1" w:rsidRPr="00BD5FA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0C4A32B" w14:textId="284F0EFD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BD5FA6">
        <w:rPr>
          <w:rFonts w:ascii="Times New Roman" w:hAnsi="Times New Roman" w:cs="Times New Roman"/>
          <w:sz w:val="30"/>
          <w:szCs w:val="30"/>
        </w:rPr>
        <w:t>Но к чести академии</w:t>
      </w:r>
      <w:proofErr w:type="gramEnd"/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 xml:space="preserve">следует подчеркнуть, что всегда в её рядах находились люди – рыцари науки, в самые мрачные времена отстаивавшие чистоту научной мысли. Достаточно вспомнить </w:t>
      </w:r>
      <w:r w:rsidR="006D4AB1" w:rsidRPr="00BD5FA6">
        <w:rPr>
          <w:rFonts w:ascii="Times New Roman" w:hAnsi="Times New Roman" w:cs="Times New Roman"/>
          <w:sz w:val="30"/>
          <w:szCs w:val="30"/>
        </w:rPr>
        <w:t xml:space="preserve">слова </w:t>
      </w:r>
      <w:r w:rsidRPr="00BD5FA6">
        <w:rPr>
          <w:rFonts w:ascii="Times New Roman" w:hAnsi="Times New Roman" w:cs="Times New Roman"/>
          <w:sz w:val="30"/>
          <w:szCs w:val="30"/>
        </w:rPr>
        <w:t>Николая Ивановича Вавилова: «На Голгофу пойдем, от своих убеждений не откажемся», выступление в защиту генетики на августовской сессии ректора Тимирязевской академии академика Василия Сергеевича Немчинова и профессора Иосифа Абрамовича Раппопорта, инициативы по реабилитации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Чаянова и его соратников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в середине 1980-х годов академика Александра Александровича Никонова.</w:t>
      </w:r>
    </w:p>
    <w:p w14:paraId="5F1EC670" w14:textId="77777777" w:rsidR="00C63BE0" w:rsidRPr="00BD5FA6" w:rsidRDefault="00C63BE0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</w:p>
    <w:p w14:paraId="1298021A" w14:textId="521C0F86" w:rsidR="002A1EEF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color w:val="FF0000"/>
          <w:sz w:val="30"/>
          <w:szCs w:val="30"/>
        </w:rPr>
        <w:t>Теперь зададимся вопросом – насколько опыт ВАСХНИЛ актуален в настоящее время</w:t>
      </w:r>
      <w:r w:rsidR="002A1EEF" w:rsidRPr="00BD5FA6">
        <w:rPr>
          <w:rFonts w:ascii="Times New Roman" w:hAnsi="Times New Roman" w:cs="Times New Roman"/>
          <w:b/>
          <w:bCs/>
          <w:color w:val="FF0000"/>
          <w:sz w:val="30"/>
          <w:szCs w:val="30"/>
        </w:rPr>
        <w:t>, в</w:t>
      </w:r>
      <w:r w:rsidRPr="00BD5FA6"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едь условия и механизмы развития сельского хозяйства кардинально изменились. </w:t>
      </w:r>
    </w:p>
    <w:p w14:paraId="2DDA9D34" w14:textId="2A861D11" w:rsidR="002A1EEF" w:rsidRPr="00BD5FA6" w:rsidRDefault="00073E4D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Это конечно так. </w:t>
      </w:r>
      <w:proofErr w:type="gramStart"/>
      <w:r w:rsidRPr="00BD5FA6">
        <w:rPr>
          <w:rFonts w:ascii="Times New Roman" w:hAnsi="Times New Roman" w:cs="Times New Roman"/>
          <w:sz w:val="30"/>
          <w:szCs w:val="30"/>
        </w:rPr>
        <w:t>Но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по существу</w:t>
      </w:r>
      <w:proofErr w:type="gramEnd"/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перед современной сельскохозяйственной наукой России стоят задачи, аналогичные тем, что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 xml:space="preserve">стояли перед ВАСХНИЛ </w:t>
      </w:r>
      <w:r w:rsidR="00052334" w:rsidRPr="00BD5FA6">
        <w:rPr>
          <w:rFonts w:ascii="Times New Roman" w:hAnsi="Times New Roman" w:cs="Times New Roman"/>
          <w:sz w:val="30"/>
          <w:szCs w:val="30"/>
        </w:rPr>
        <w:t>при</w:t>
      </w:r>
      <w:r w:rsidRPr="00BD5FA6">
        <w:rPr>
          <w:rFonts w:ascii="Times New Roman" w:hAnsi="Times New Roman" w:cs="Times New Roman"/>
          <w:sz w:val="30"/>
          <w:szCs w:val="30"/>
        </w:rPr>
        <w:t xml:space="preserve"> её организаци</w:t>
      </w:r>
      <w:r w:rsidR="00C82C57" w:rsidRPr="00BD5FA6">
        <w:rPr>
          <w:rFonts w:ascii="Times New Roman" w:hAnsi="Times New Roman" w:cs="Times New Roman"/>
          <w:sz w:val="30"/>
          <w:szCs w:val="30"/>
        </w:rPr>
        <w:t>и и которые она в целом успешно решала на протяжении всей своей истории</w:t>
      </w:r>
      <w:r w:rsidR="00E24A38" w:rsidRPr="00BD5FA6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B247A22" w14:textId="796291F1" w:rsidR="00C82C57" w:rsidRPr="00BD5FA6" w:rsidRDefault="002A1EEF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Это научное обеспечение продовольственной безопасности страны, формирование её научно-технологического суверенитета в агропродовольственной сфере. </w:t>
      </w:r>
    </w:p>
    <w:p w14:paraId="76798005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94B14E5" w14:textId="7BFEBBD9" w:rsidR="008F5E2C" w:rsidRPr="00BD5FA6" w:rsidRDefault="008F5E2C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1</w:t>
      </w:r>
      <w:r w:rsidR="004918F6" w:rsidRPr="00BD5FA6">
        <w:rPr>
          <w:rFonts w:ascii="Times New Roman" w:hAnsi="Times New Roman" w:cs="Times New Roman"/>
          <w:b/>
          <w:bCs/>
          <w:sz w:val="30"/>
          <w:szCs w:val="30"/>
        </w:rPr>
        <w:t>3</w:t>
      </w:r>
    </w:p>
    <w:p w14:paraId="3155F35E" w14:textId="31975B65" w:rsidR="002A1EEF" w:rsidRPr="00BD5FA6" w:rsidRDefault="002A1EEF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Эти задачи актуальны сейчас и будут актуальными всегда.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E34C95" w14:textId="088068C3" w:rsidR="00B612F6" w:rsidRPr="00BD5FA6" w:rsidRDefault="002A1EEF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В</w:t>
      </w:r>
      <w:r w:rsidR="004723DF" w:rsidRPr="00BD5FA6">
        <w:rPr>
          <w:rFonts w:ascii="Times New Roman" w:hAnsi="Times New Roman" w:cs="Times New Roman"/>
          <w:sz w:val="30"/>
          <w:szCs w:val="30"/>
        </w:rPr>
        <w:t xml:space="preserve"> новой редакции Стратегии научно-технологического развития</w:t>
      </w:r>
      <w:r w:rsidR="00B612F6" w:rsidRPr="00BD5FA6">
        <w:rPr>
          <w:rFonts w:ascii="Times New Roman" w:hAnsi="Times New Roman" w:cs="Times New Roman"/>
          <w:sz w:val="30"/>
          <w:szCs w:val="30"/>
        </w:rPr>
        <w:t xml:space="preserve"> России</w:t>
      </w:r>
      <w:r w:rsidR="004723DF" w:rsidRPr="00BD5FA6">
        <w:rPr>
          <w:rFonts w:ascii="Times New Roman" w:hAnsi="Times New Roman" w:cs="Times New Roman"/>
          <w:sz w:val="30"/>
          <w:szCs w:val="30"/>
        </w:rPr>
        <w:t xml:space="preserve">, утвержденной указом Президента России </w:t>
      </w:r>
      <w:r w:rsidR="00B612F6" w:rsidRPr="00BD5FA6">
        <w:rPr>
          <w:rFonts w:ascii="Times New Roman" w:hAnsi="Times New Roman" w:cs="Times New Roman"/>
          <w:sz w:val="30"/>
          <w:szCs w:val="30"/>
        </w:rPr>
        <w:t>в феврале 2024 г.</w:t>
      </w:r>
      <w:r w:rsidRPr="00BD5FA6">
        <w:rPr>
          <w:rFonts w:ascii="Times New Roman" w:hAnsi="Times New Roman" w:cs="Times New Roman"/>
          <w:sz w:val="30"/>
          <w:szCs w:val="30"/>
        </w:rPr>
        <w:t xml:space="preserve"> (взамен документа 2016 г.) </w:t>
      </w:r>
      <w:r w:rsidR="00B612F6" w:rsidRPr="00BD5FA6">
        <w:rPr>
          <w:rFonts w:ascii="Times New Roman" w:hAnsi="Times New Roman" w:cs="Times New Roman"/>
          <w:sz w:val="30"/>
          <w:szCs w:val="30"/>
        </w:rPr>
        <w:t xml:space="preserve">«потребность в обеспечении </w:t>
      </w:r>
      <w:r w:rsidR="00B612F6" w:rsidRPr="00BD5FA6">
        <w:rPr>
          <w:rFonts w:ascii="Times New Roman" w:hAnsi="Times New Roman" w:cs="Times New Roman"/>
          <w:sz w:val="30"/>
          <w:szCs w:val="30"/>
        </w:rPr>
        <w:lastRenderedPageBreak/>
        <w:t>продовольственной безопасности и продовольственной независимости России</w:t>
      </w:r>
      <w:r w:rsidR="00747B02" w:rsidRPr="00BD5FA6">
        <w:rPr>
          <w:rFonts w:ascii="Times New Roman" w:hAnsi="Times New Roman" w:cs="Times New Roman"/>
          <w:sz w:val="30"/>
          <w:szCs w:val="30"/>
        </w:rPr>
        <w:t>» названа одним из больших вызовов</w:t>
      </w:r>
      <w:r w:rsidR="00F1453E" w:rsidRPr="00BD5FA6">
        <w:rPr>
          <w:rFonts w:ascii="Times New Roman" w:hAnsi="Times New Roman" w:cs="Times New Roman"/>
          <w:sz w:val="30"/>
          <w:szCs w:val="30"/>
        </w:rPr>
        <w:t xml:space="preserve"> научно-технологического развития</w:t>
      </w:r>
      <w:r w:rsidR="00747B02" w:rsidRPr="00BD5FA6">
        <w:rPr>
          <w:rFonts w:ascii="Times New Roman" w:hAnsi="Times New Roman" w:cs="Times New Roman"/>
          <w:sz w:val="30"/>
          <w:szCs w:val="30"/>
        </w:rPr>
        <w:t>.</w:t>
      </w:r>
      <w:r w:rsidR="00B612F6" w:rsidRPr="00BD5FA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8A962D0" w14:textId="74DBD071" w:rsidR="00BD5FA6" w:rsidRPr="00694C85" w:rsidRDefault="002D2A3B" w:rsidP="00694C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Для реализации Стратегии создана </w:t>
      </w:r>
      <w:r w:rsidR="009A6944" w:rsidRPr="00BD5FA6">
        <w:rPr>
          <w:rFonts w:ascii="Times New Roman" w:hAnsi="Times New Roman" w:cs="Times New Roman"/>
          <w:sz w:val="30"/>
          <w:szCs w:val="30"/>
        </w:rPr>
        <w:t xml:space="preserve">правительственная комиссия по научно-технологическому </w:t>
      </w:r>
      <w:r w:rsidR="00BD5FA6">
        <w:rPr>
          <w:rFonts w:ascii="Times New Roman" w:hAnsi="Times New Roman" w:cs="Times New Roman"/>
          <w:sz w:val="30"/>
          <w:szCs w:val="30"/>
        </w:rPr>
        <w:t xml:space="preserve">развитию </w:t>
      </w:r>
      <w:r w:rsidR="009A6944" w:rsidRPr="00BD5FA6">
        <w:rPr>
          <w:rFonts w:ascii="Times New Roman" w:hAnsi="Times New Roman" w:cs="Times New Roman"/>
          <w:sz w:val="30"/>
          <w:szCs w:val="30"/>
        </w:rPr>
        <w:t>Р</w:t>
      </w:r>
      <w:r w:rsidR="006E6929" w:rsidRPr="00BD5FA6">
        <w:rPr>
          <w:rFonts w:ascii="Times New Roman" w:hAnsi="Times New Roman" w:cs="Times New Roman"/>
          <w:sz w:val="30"/>
          <w:szCs w:val="30"/>
        </w:rPr>
        <w:t>оссийской Федерации</w:t>
      </w:r>
      <w:r w:rsidR="009A6944" w:rsidRPr="00BD5FA6">
        <w:rPr>
          <w:rFonts w:ascii="Times New Roman" w:hAnsi="Times New Roman" w:cs="Times New Roman"/>
          <w:sz w:val="30"/>
          <w:szCs w:val="30"/>
        </w:rPr>
        <w:t>. П</w:t>
      </w:r>
      <w:r w:rsidRPr="00BD5FA6">
        <w:rPr>
          <w:rFonts w:ascii="Times New Roman" w:hAnsi="Times New Roman" w:cs="Times New Roman"/>
          <w:sz w:val="30"/>
          <w:szCs w:val="30"/>
        </w:rPr>
        <w:t>резидент Российской академии наук</w:t>
      </w:r>
      <w:r w:rsidR="009A6944" w:rsidRPr="00BD5FA6">
        <w:rPr>
          <w:rFonts w:ascii="Times New Roman" w:hAnsi="Times New Roman" w:cs="Times New Roman"/>
          <w:sz w:val="30"/>
          <w:szCs w:val="30"/>
        </w:rPr>
        <w:t xml:space="preserve"> Г</w:t>
      </w:r>
      <w:r w:rsidR="00747B02" w:rsidRPr="00BD5FA6">
        <w:rPr>
          <w:rFonts w:ascii="Times New Roman" w:hAnsi="Times New Roman" w:cs="Times New Roman"/>
          <w:sz w:val="30"/>
          <w:szCs w:val="30"/>
        </w:rPr>
        <w:t xml:space="preserve">еннадий </w:t>
      </w:r>
      <w:r w:rsidR="009A6944" w:rsidRPr="00BD5FA6">
        <w:rPr>
          <w:rFonts w:ascii="Times New Roman" w:hAnsi="Times New Roman" w:cs="Times New Roman"/>
          <w:sz w:val="30"/>
          <w:szCs w:val="30"/>
        </w:rPr>
        <w:t>Я</w:t>
      </w:r>
      <w:r w:rsidR="00747B02" w:rsidRPr="00BD5FA6">
        <w:rPr>
          <w:rFonts w:ascii="Times New Roman" w:hAnsi="Times New Roman" w:cs="Times New Roman"/>
          <w:sz w:val="30"/>
          <w:szCs w:val="30"/>
        </w:rPr>
        <w:t xml:space="preserve">ковлевич </w:t>
      </w:r>
      <w:r w:rsidR="009A6944" w:rsidRPr="00BD5FA6">
        <w:rPr>
          <w:rFonts w:ascii="Times New Roman" w:hAnsi="Times New Roman" w:cs="Times New Roman"/>
          <w:sz w:val="30"/>
          <w:szCs w:val="30"/>
        </w:rPr>
        <w:t>Красников является членом этой комиссии.</w:t>
      </w:r>
    </w:p>
    <w:p w14:paraId="65A2A38A" w14:textId="0D364EA6" w:rsidR="00F953AB" w:rsidRPr="00BD5FA6" w:rsidRDefault="00F953AB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1</w:t>
      </w:r>
      <w:r w:rsidR="00DC01CA">
        <w:rPr>
          <w:rFonts w:ascii="Times New Roman" w:hAnsi="Times New Roman" w:cs="Times New Roman"/>
          <w:b/>
          <w:bCs/>
          <w:sz w:val="30"/>
          <w:szCs w:val="30"/>
        </w:rPr>
        <w:t>4</w:t>
      </w:r>
    </w:p>
    <w:p w14:paraId="5FFF7DC7" w14:textId="7FB699D6" w:rsidR="00422C63" w:rsidRPr="00BD5FA6" w:rsidRDefault="00DC01CA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422C63" w:rsidRPr="00BD5FA6">
        <w:rPr>
          <w:rFonts w:ascii="Times New Roman" w:hAnsi="Times New Roman" w:cs="Times New Roman"/>
          <w:sz w:val="30"/>
          <w:szCs w:val="30"/>
        </w:rPr>
        <w:t xml:space="preserve"> дополнение к действующей с 2017 года Федеральной научно-технической программе развития сельского хозяйства в настоящее время разрабатывается </w:t>
      </w:r>
      <w:r w:rsidR="00474659" w:rsidRPr="00BD5FA6">
        <w:rPr>
          <w:rFonts w:ascii="Times New Roman" w:hAnsi="Times New Roman" w:cs="Times New Roman"/>
          <w:sz w:val="30"/>
          <w:szCs w:val="30"/>
        </w:rPr>
        <w:t>Национальный проект «Технологическое обеспечение продовольственной безопасности», состоящий из следующих федеральных проектов:</w:t>
      </w:r>
      <w:r w:rsidR="00474659" w:rsidRPr="00BD5FA6">
        <w:rPr>
          <w:sz w:val="30"/>
          <w:szCs w:val="30"/>
        </w:rPr>
        <w:t xml:space="preserve"> </w:t>
      </w:r>
      <w:r w:rsidR="005E0A00" w:rsidRPr="00BD5FA6">
        <w:rPr>
          <w:rFonts w:ascii="Times New Roman" w:hAnsi="Times New Roman" w:cs="Times New Roman"/>
          <w:sz w:val="30"/>
          <w:szCs w:val="30"/>
        </w:rPr>
        <w:t>«Генетика и Селекция»;</w:t>
      </w:r>
      <w:r w:rsidR="005E0A00" w:rsidRPr="00BD5FA6">
        <w:rPr>
          <w:sz w:val="30"/>
          <w:szCs w:val="30"/>
        </w:rPr>
        <w:t xml:space="preserve"> </w:t>
      </w:r>
      <w:r w:rsidR="00474659" w:rsidRPr="00BD5FA6">
        <w:rPr>
          <w:rFonts w:ascii="Times New Roman" w:hAnsi="Times New Roman" w:cs="Times New Roman"/>
          <w:sz w:val="30"/>
          <w:szCs w:val="30"/>
        </w:rPr>
        <w:t>«Производство критически важных ферментных препаратов, пищевых и кормовых добавок</w:t>
      </w:r>
      <w:r w:rsidR="005E0A00" w:rsidRPr="00BD5FA6">
        <w:rPr>
          <w:rFonts w:ascii="Times New Roman" w:hAnsi="Times New Roman" w:cs="Times New Roman"/>
          <w:sz w:val="30"/>
          <w:szCs w:val="30"/>
        </w:rPr>
        <w:t>»;</w:t>
      </w:r>
      <w:r w:rsidR="00474659" w:rsidRPr="00BD5FA6">
        <w:rPr>
          <w:rFonts w:ascii="Times New Roman" w:hAnsi="Times New Roman" w:cs="Times New Roman"/>
          <w:sz w:val="30"/>
          <w:szCs w:val="30"/>
        </w:rPr>
        <w:t xml:space="preserve"> «</w:t>
      </w:r>
      <w:r w:rsidR="00E46A52" w:rsidRPr="00BD5FA6">
        <w:rPr>
          <w:rFonts w:ascii="Times New Roman" w:hAnsi="Times New Roman" w:cs="Times New Roman"/>
          <w:sz w:val="30"/>
          <w:szCs w:val="30"/>
        </w:rPr>
        <w:t xml:space="preserve">Производство </w:t>
      </w:r>
      <w:proofErr w:type="spellStart"/>
      <w:r w:rsidR="00E46A52" w:rsidRPr="00BD5FA6">
        <w:rPr>
          <w:rFonts w:ascii="Times New Roman" w:hAnsi="Times New Roman" w:cs="Times New Roman"/>
          <w:sz w:val="30"/>
          <w:szCs w:val="30"/>
        </w:rPr>
        <w:t>ветп</w:t>
      </w:r>
      <w:r w:rsidR="00474659" w:rsidRPr="00BD5FA6">
        <w:rPr>
          <w:rFonts w:ascii="Times New Roman" w:hAnsi="Times New Roman" w:cs="Times New Roman"/>
          <w:sz w:val="30"/>
          <w:szCs w:val="30"/>
        </w:rPr>
        <w:t>репарат</w:t>
      </w:r>
      <w:r w:rsidR="00E46A52" w:rsidRPr="00BD5FA6">
        <w:rPr>
          <w:rFonts w:ascii="Times New Roman" w:hAnsi="Times New Roman" w:cs="Times New Roman"/>
          <w:sz w:val="30"/>
          <w:szCs w:val="30"/>
        </w:rPr>
        <w:t>ов</w:t>
      </w:r>
      <w:proofErr w:type="spellEnd"/>
      <w:r w:rsidR="00474659" w:rsidRPr="00BD5FA6">
        <w:rPr>
          <w:rFonts w:ascii="Times New Roman" w:hAnsi="Times New Roman" w:cs="Times New Roman"/>
          <w:sz w:val="30"/>
          <w:szCs w:val="30"/>
        </w:rPr>
        <w:t>»; «Кадры»; «Техническая и технологическая независимость в сельскохозяйственном машиностроении, оборудовании для животноводства, пищевой и перерабатывающей промышленности».</w:t>
      </w:r>
    </w:p>
    <w:p w14:paraId="3C31A1C0" w14:textId="457C8B58" w:rsidR="00B612F6" w:rsidRDefault="001F00C3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Р</w:t>
      </w:r>
      <w:r w:rsidR="00B612F6" w:rsidRPr="00BD5FA6">
        <w:rPr>
          <w:rFonts w:ascii="Times New Roman" w:hAnsi="Times New Roman" w:cs="Times New Roman"/>
          <w:sz w:val="30"/>
          <w:szCs w:val="30"/>
        </w:rPr>
        <w:t xml:space="preserve">ешать </w:t>
      </w:r>
      <w:r w:rsidRPr="00BD5FA6">
        <w:rPr>
          <w:rFonts w:ascii="Times New Roman" w:hAnsi="Times New Roman" w:cs="Times New Roman"/>
          <w:sz w:val="30"/>
          <w:szCs w:val="30"/>
        </w:rPr>
        <w:t>все эти з</w:t>
      </w:r>
      <w:r w:rsidR="00B612F6" w:rsidRPr="00BD5FA6">
        <w:rPr>
          <w:rFonts w:ascii="Times New Roman" w:hAnsi="Times New Roman" w:cs="Times New Roman"/>
          <w:sz w:val="30"/>
          <w:szCs w:val="30"/>
        </w:rPr>
        <w:t>адач</w:t>
      </w:r>
      <w:r w:rsidRPr="00BD5FA6">
        <w:rPr>
          <w:rFonts w:ascii="Times New Roman" w:hAnsi="Times New Roman" w:cs="Times New Roman"/>
          <w:sz w:val="30"/>
          <w:szCs w:val="30"/>
        </w:rPr>
        <w:t>и</w:t>
      </w:r>
      <w:r w:rsidR="00B612F6" w:rsidRPr="00BD5FA6">
        <w:rPr>
          <w:rFonts w:ascii="Times New Roman" w:hAnsi="Times New Roman" w:cs="Times New Roman"/>
          <w:sz w:val="30"/>
          <w:szCs w:val="30"/>
        </w:rPr>
        <w:t xml:space="preserve"> нам предстоит в условиях необоснованных санкций со стороны недружественных стран.</w:t>
      </w:r>
      <w:r w:rsidR="005D0845" w:rsidRPr="00BD5FA6">
        <w:rPr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А</w:t>
      </w:r>
      <w:r w:rsidR="005D0845" w:rsidRPr="00BD5FA6">
        <w:rPr>
          <w:rFonts w:ascii="Times New Roman" w:hAnsi="Times New Roman" w:cs="Times New Roman"/>
          <w:sz w:val="30"/>
          <w:szCs w:val="30"/>
        </w:rPr>
        <w:t>налогичную задачу решала и ВАСХНИЛ только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5D0845" w:rsidRPr="00BD5FA6">
        <w:rPr>
          <w:rFonts w:ascii="Times New Roman" w:hAnsi="Times New Roman" w:cs="Times New Roman"/>
          <w:sz w:val="30"/>
          <w:szCs w:val="30"/>
        </w:rPr>
        <w:t>в условиях капиталистического, недружественного социализму окружения. И этот опыт очень важен для нас.</w:t>
      </w:r>
    </w:p>
    <w:p w14:paraId="07ACDB62" w14:textId="655B34B5" w:rsidR="00694C85" w:rsidRDefault="000834EE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Кратко назову </w:t>
      </w:r>
      <w:r w:rsidR="001945AF">
        <w:rPr>
          <w:rFonts w:ascii="Times New Roman" w:hAnsi="Times New Roman" w:cs="Times New Roman"/>
          <w:sz w:val="30"/>
          <w:szCs w:val="30"/>
        </w:rPr>
        <w:t xml:space="preserve">главные </w:t>
      </w:r>
      <w:r>
        <w:rPr>
          <w:rFonts w:ascii="Times New Roman" w:hAnsi="Times New Roman" w:cs="Times New Roman"/>
          <w:sz w:val="30"/>
          <w:szCs w:val="30"/>
        </w:rPr>
        <w:t xml:space="preserve">институциональные принципы деятельности ВАСХНИЛ, которые </w:t>
      </w:r>
      <w:r w:rsidR="001945AF">
        <w:rPr>
          <w:rFonts w:ascii="Times New Roman" w:hAnsi="Times New Roman" w:cs="Times New Roman"/>
          <w:sz w:val="30"/>
          <w:szCs w:val="30"/>
        </w:rPr>
        <w:t>актуальны и сегодня. Это:</w:t>
      </w:r>
    </w:p>
    <w:p w14:paraId="22BE60D5" w14:textId="7701DE7D" w:rsidR="00694C85" w:rsidRPr="00694C85" w:rsidRDefault="00694C85" w:rsidP="00694C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94C85">
        <w:rPr>
          <w:rFonts w:ascii="Times New Roman" w:hAnsi="Times New Roman" w:cs="Times New Roman"/>
          <w:sz w:val="30"/>
          <w:szCs w:val="30"/>
        </w:rPr>
        <w:t>проведение НИР по возможно более широкой тематике</w:t>
      </w:r>
      <w:r w:rsidR="001945AF">
        <w:rPr>
          <w:rFonts w:ascii="Times New Roman" w:hAnsi="Times New Roman" w:cs="Times New Roman"/>
          <w:sz w:val="30"/>
          <w:szCs w:val="30"/>
        </w:rPr>
        <w:t>,</w:t>
      </w:r>
    </w:p>
    <w:p w14:paraId="7C959721" w14:textId="1DC16057" w:rsidR="00694C85" w:rsidRPr="00694C85" w:rsidRDefault="00694C85" w:rsidP="00694C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94C85">
        <w:rPr>
          <w:rFonts w:ascii="Times New Roman" w:hAnsi="Times New Roman" w:cs="Times New Roman"/>
          <w:sz w:val="30"/>
          <w:szCs w:val="30"/>
        </w:rPr>
        <w:t>охват исследованиями всего инновационного цикла от фундаментальных разработок до внедрения результатов НИР в производство</w:t>
      </w:r>
      <w:r w:rsidR="001945AF">
        <w:rPr>
          <w:rFonts w:ascii="Times New Roman" w:hAnsi="Times New Roman" w:cs="Times New Roman"/>
          <w:sz w:val="30"/>
          <w:szCs w:val="30"/>
        </w:rPr>
        <w:t>,</w:t>
      </w:r>
    </w:p>
    <w:p w14:paraId="11D3BF55" w14:textId="1E99B80F" w:rsidR="00694C85" w:rsidRPr="00694C85" w:rsidRDefault="00694C85" w:rsidP="00694C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94C85">
        <w:rPr>
          <w:rFonts w:ascii="Times New Roman" w:hAnsi="Times New Roman" w:cs="Times New Roman"/>
          <w:sz w:val="30"/>
          <w:szCs w:val="30"/>
        </w:rPr>
        <w:t>тесная кооперация с учреждениями Российской академии наук</w:t>
      </w:r>
      <w:r w:rsidR="001945AF">
        <w:rPr>
          <w:rFonts w:ascii="Times New Roman" w:hAnsi="Times New Roman" w:cs="Times New Roman"/>
          <w:sz w:val="30"/>
          <w:szCs w:val="30"/>
        </w:rPr>
        <w:t>,</w:t>
      </w:r>
    </w:p>
    <w:p w14:paraId="035FDA8D" w14:textId="0A36D1BF" w:rsidR="00694C85" w:rsidRPr="00694C85" w:rsidRDefault="00694C85" w:rsidP="00694C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94C85">
        <w:rPr>
          <w:rFonts w:ascii="Times New Roman" w:hAnsi="Times New Roman" w:cs="Times New Roman"/>
          <w:sz w:val="30"/>
          <w:szCs w:val="30"/>
        </w:rPr>
        <w:t>широкая регионализация исследований с учетом сельскохозяйственного районирования страны</w:t>
      </w:r>
      <w:r w:rsidR="001945AF">
        <w:rPr>
          <w:rFonts w:ascii="Times New Roman" w:hAnsi="Times New Roman" w:cs="Times New Roman"/>
          <w:sz w:val="30"/>
          <w:szCs w:val="30"/>
        </w:rPr>
        <w:t>,</w:t>
      </w:r>
    </w:p>
    <w:p w14:paraId="0F500F52" w14:textId="3794042A" w:rsidR="00694C85" w:rsidRPr="00694C85" w:rsidRDefault="00694C85" w:rsidP="00694C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94C85">
        <w:rPr>
          <w:rFonts w:ascii="Times New Roman" w:hAnsi="Times New Roman" w:cs="Times New Roman"/>
          <w:sz w:val="30"/>
          <w:szCs w:val="30"/>
        </w:rPr>
        <w:lastRenderedPageBreak/>
        <w:t xml:space="preserve">экспертная поддержка </w:t>
      </w:r>
      <w:r w:rsidR="001945AF">
        <w:rPr>
          <w:rFonts w:ascii="Times New Roman" w:hAnsi="Times New Roman" w:cs="Times New Roman"/>
          <w:sz w:val="30"/>
          <w:szCs w:val="30"/>
        </w:rPr>
        <w:t>государственных</w:t>
      </w:r>
      <w:r w:rsidRPr="00694C85">
        <w:rPr>
          <w:rFonts w:ascii="Times New Roman" w:hAnsi="Times New Roman" w:cs="Times New Roman"/>
          <w:sz w:val="30"/>
          <w:szCs w:val="30"/>
        </w:rPr>
        <w:t xml:space="preserve"> решений в области сельского хозяйства</w:t>
      </w:r>
      <w:r w:rsidR="001945AF">
        <w:rPr>
          <w:rFonts w:ascii="Times New Roman" w:hAnsi="Times New Roman" w:cs="Times New Roman"/>
          <w:sz w:val="30"/>
          <w:szCs w:val="30"/>
        </w:rPr>
        <w:t>,</w:t>
      </w:r>
    </w:p>
    <w:p w14:paraId="3A121A22" w14:textId="4470882A" w:rsidR="00694C85" w:rsidRPr="00BD5FA6" w:rsidRDefault="00694C85" w:rsidP="00694C8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94C85">
        <w:rPr>
          <w:rFonts w:ascii="Times New Roman" w:hAnsi="Times New Roman" w:cs="Times New Roman"/>
          <w:sz w:val="30"/>
          <w:szCs w:val="30"/>
        </w:rPr>
        <w:t>развитие международного научно-технического сотрудничества и прежде всего с дружественными странами</w:t>
      </w:r>
      <w:r w:rsidR="001945AF">
        <w:rPr>
          <w:rFonts w:ascii="Times New Roman" w:hAnsi="Times New Roman" w:cs="Times New Roman"/>
          <w:sz w:val="30"/>
          <w:szCs w:val="30"/>
        </w:rPr>
        <w:t>.</w:t>
      </w:r>
    </w:p>
    <w:p w14:paraId="0E5E5E58" w14:textId="6875836B" w:rsidR="006A3089" w:rsidRPr="00BD5FA6" w:rsidRDefault="001945AF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На последнем аспекте разрешите остановиться особо.</w:t>
      </w:r>
    </w:p>
    <w:p w14:paraId="2530ABF9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C26375F" w14:textId="32C8A741" w:rsidR="007902D0" w:rsidRPr="00BD5FA6" w:rsidRDefault="007902D0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1</w:t>
      </w:r>
      <w:r w:rsidR="00DC01CA">
        <w:rPr>
          <w:rFonts w:ascii="Times New Roman" w:hAnsi="Times New Roman" w:cs="Times New Roman"/>
          <w:b/>
          <w:bCs/>
          <w:sz w:val="30"/>
          <w:szCs w:val="30"/>
        </w:rPr>
        <w:t>5</w:t>
      </w:r>
    </w:p>
    <w:p w14:paraId="5AE76915" w14:textId="3A39E491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Мы придаем </w:t>
      </w:r>
      <w:r w:rsidR="001945AF">
        <w:rPr>
          <w:rFonts w:ascii="Times New Roman" w:hAnsi="Times New Roman" w:cs="Times New Roman"/>
          <w:sz w:val="30"/>
          <w:szCs w:val="30"/>
        </w:rPr>
        <w:t xml:space="preserve">международному </w:t>
      </w:r>
      <w:proofErr w:type="gramStart"/>
      <w:r w:rsidR="001945AF">
        <w:rPr>
          <w:rFonts w:ascii="Times New Roman" w:hAnsi="Times New Roman" w:cs="Times New Roman"/>
          <w:sz w:val="30"/>
          <w:szCs w:val="30"/>
        </w:rPr>
        <w:t xml:space="preserve">сотрудничеству </w:t>
      </w:r>
      <w:r w:rsidRPr="00BD5FA6">
        <w:rPr>
          <w:rFonts w:ascii="Times New Roman" w:hAnsi="Times New Roman" w:cs="Times New Roman"/>
          <w:sz w:val="30"/>
          <w:szCs w:val="30"/>
        </w:rPr>
        <w:t xml:space="preserve"> исключительное</w:t>
      </w:r>
      <w:proofErr w:type="gramEnd"/>
      <w:r w:rsidRPr="00BD5FA6">
        <w:rPr>
          <w:rFonts w:ascii="Times New Roman" w:hAnsi="Times New Roman" w:cs="Times New Roman"/>
          <w:sz w:val="30"/>
          <w:szCs w:val="30"/>
        </w:rPr>
        <w:t xml:space="preserve"> значение, о чем свидетельствует, что иностранными членами РАН </w:t>
      </w:r>
      <w:r w:rsidR="0016621E" w:rsidRPr="00BD5FA6">
        <w:rPr>
          <w:rFonts w:ascii="Times New Roman" w:hAnsi="Times New Roman" w:cs="Times New Roman"/>
          <w:sz w:val="30"/>
          <w:szCs w:val="30"/>
        </w:rPr>
        <w:t>по отделению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сельскохозяйственных наук являются 133 выдающихся зарубежных ученых из 49 стран.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Наиболее высока их доля по секции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Pr="00BD5FA6">
        <w:rPr>
          <w:rFonts w:ascii="Times New Roman" w:hAnsi="Times New Roman" w:cs="Times New Roman"/>
          <w:sz w:val="30"/>
          <w:szCs w:val="30"/>
        </w:rPr>
        <w:t>растениеводства, защиты и биотехнологии растений.</w:t>
      </w:r>
    </w:p>
    <w:p w14:paraId="0F1D086A" w14:textId="77777777" w:rsid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7AB739AB" w14:textId="67C9F6DD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1</w:t>
      </w:r>
      <w:r w:rsidR="00DC01CA">
        <w:rPr>
          <w:rFonts w:ascii="Times New Roman" w:hAnsi="Times New Roman" w:cs="Times New Roman"/>
          <w:b/>
          <w:bCs/>
          <w:sz w:val="30"/>
          <w:szCs w:val="30"/>
        </w:rPr>
        <w:t>6</w:t>
      </w:r>
    </w:p>
    <w:p w14:paraId="622C5CAA" w14:textId="2264F86B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В последние годы кроме сотрудничества с нашими традиционными партнерами из стран СНГ и ЕврАзЭС усилилось взаимодействие со странами БРИКС, особенно с Китаем.</w:t>
      </w:r>
    </w:p>
    <w:p w14:paraId="1084744C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AEBD639" w14:textId="72B039AB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1</w:t>
      </w:r>
      <w:r w:rsidR="00DC01CA">
        <w:rPr>
          <w:rFonts w:ascii="Times New Roman" w:hAnsi="Times New Roman" w:cs="Times New Roman"/>
          <w:b/>
          <w:bCs/>
          <w:sz w:val="30"/>
          <w:szCs w:val="30"/>
        </w:rPr>
        <w:t>7</w:t>
      </w:r>
    </w:p>
    <w:p w14:paraId="24863B33" w14:textId="77777777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Но потенциал сотрудничества далеко не исчерпан. Для этого существует благоприятная правовая среда – соответствующие соглашения и концептуальные документы в рамках СНГ, ЕврАзЭС и БРИКС. Наша задача – наполнить их конкретным содержанием.</w:t>
      </w:r>
    </w:p>
    <w:p w14:paraId="446E33D1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4C99DBFC" w14:textId="61A95F05" w:rsidR="00782B86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 xml:space="preserve">Слайд </w:t>
      </w:r>
      <w:r w:rsidR="007902D0" w:rsidRPr="00BD5FA6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DC01CA">
        <w:rPr>
          <w:rFonts w:ascii="Times New Roman" w:hAnsi="Times New Roman" w:cs="Times New Roman"/>
          <w:b/>
          <w:bCs/>
          <w:sz w:val="30"/>
          <w:szCs w:val="30"/>
        </w:rPr>
        <w:t>8</w:t>
      </w:r>
    </w:p>
    <w:p w14:paraId="7BE43849" w14:textId="10447465" w:rsidR="0055134E" w:rsidRPr="00BD5FA6" w:rsidRDefault="00782B8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Этому мог бы содействовать и Научный совет по аграрным проблемам МААН. Целесообразно расширить тематику нашей совместной работы в рамках совета</w:t>
      </w:r>
      <w:r w:rsidR="00474659" w:rsidRPr="00BD5FA6">
        <w:rPr>
          <w:rFonts w:ascii="Times New Roman" w:hAnsi="Times New Roman" w:cs="Times New Roman"/>
          <w:sz w:val="30"/>
          <w:szCs w:val="30"/>
        </w:rPr>
        <w:t xml:space="preserve">. С нашей стороны мы заинтересованы в том, что расширить сотрудничество по направлениям, определенным в разрабатываемом Национальном проекте «Технологическое обеспечение продовольственной безопасности», о котором говорилось выше. Прежде </w:t>
      </w:r>
      <w:r w:rsidR="00474659" w:rsidRPr="00BD5FA6">
        <w:rPr>
          <w:rFonts w:ascii="Times New Roman" w:hAnsi="Times New Roman" w:cs="Times New Roman"/>
          <w:sz w:val="30"/>
          <w:szCs w:val="30"/>
        </w:rPr>
        <w:lastRenderedPageBreak/>
        <w:t>всего речь идет о селекции, семеноводстве, племенной работе, о подготовке кадров.</w:t>
      </w:r>
    </w:p>
    <w:p w14:paraId="45991ED3" w14:textId="2A213801" w:rsidR="00782B86" w:rsidRPr="00BD5FA6" w:rsidRDefault="0055134E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Мы приветствуем </w:t>
      </w:r>
      <w:r w:rsidR="00F906E0" w:rsidRPr="00BD5FA6">
        <w:rPr>
          <w:rFonts w:ascii="Times New Roman" w:hAnsi="Times New Roman" w:cs="Times New Roman"/>
          <w:sz w:val="30"/>
          <w:szCs w:val="30"/>
        </w:rPr>
        <w:t xml:space="preserve">также </w:t>
      </w:r>
      <w:r w:rsidRPr="00BD5FA6">
        <w:rPr>
          <w:rFonts w:ascii="Times New Roman" w:hAnsi="Times New Roman" w:cs="Times New Roman"/>
          <w:sz w:val="30"/>
          <w:szCs w:val="30"/>
        </w:rPr>
        <w:t>вступление в совет представителей новых стран – участников МААН. В настоящее время в совете работают ученые из 6 стран и было бы целесообразным</w:t>
      </w:r>
      <w:r w:rsidR="00BD5FA6" w:rsidRPr="00BD5FA6">
        <w:rPr>
          <w:rFonts w:ascii="Times New Roman" w:hAnsi="Times New Roman" w:cs="Times New Roman"/>
          <w:sz w:val="30"/>
          <w:szCs w:val="30"/>
        </w:rPr>
        <w:t xml:space="preserve"> </w:t>
      </w:r>
      <w:r w:rsidR="00782B86" w:rsidRPr="00BD5FA6">
        <w:rPr>
          <w:rFonts w:ascii="Times New Roman" w:hAnsi="Times New Roman" w:cs="Times New Roman"/>
          <w:sz w:val="30"/>
          <w:szCs w:val="30"/>
        </w:rPr>
        <w:t>расшир</w:t>
      </w:r>
      <w:r w:rsidRPr="00BD5FA6">
        <w:rPr>
          <w:rFonts w:ascii="Times New Roman" w:hAnsi="Times New Roman" w:cs="Times New Roman"/>
          <w:sz w:val="30"/>
          <w:szCs w:val="30"/>
        </w:rPr>
        <w:t>ить</w:t>
      </w:r>
      <w:r w:rsidR="00782B86" w:rsidRPr="00BD5FA6">
        <w:rPr>
          <w:rFonts w:ascii="Times New Roman" w:hAnsi="Times New Roman" w:cs="Times New Roman"/>
          <w:sz w:val="30"/>
          <w:szCs w:val="30"/>
        </w:rPr>
        <w:t xml:space="preserve"> состав </w:t>
      </w:r>
      <w:r w:rsidRPr="00BD5FA6">
        <w:rPr>
          <w:rFonts w:ascii="Times New Roman" w:hAnsi="Times New Roman" w:cs="Times New Roman"/>
          <w:sz w:val="30"/>
          <w:szCs w:val="30"/>
        </w:rPr>
        <w:t>совета</w:t>
      </w:r>
      <w:r w:rsidR="00782B86" w:rsidRPr="00BD5FA6">
        <w:rPr>
          <w:rFonts w:ascii="Times New Roman" w:hAnsi="Times New Roman" w:cs="Times New Roman"/>
          <w:sz w:val="30"/>
          <w:szCs w:val="30"/>
        </w:rPr>
        <w:t>.</w:t>
      </w:r>
    </w:p>
    <w:p w14:paraId="57F02B4B" w14:textId="77777777" w:rsid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E405B0C" w14:textId="0DA06E12" w:rsidR="00782B8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С</w:t>
      </w:r>
      <w:r w:rsidR="00782B86" w:rsidRPr="00BD5FA6">
        <w:rPr>
          <w:rFonts w:ascii="Times New Roman" w:hAnsi="Times New Roman" w:cs="Times New Roman"/>
          <w:b/>
          <w:bCs/>
          <w:sz w:val="30"/>
          <w:szCs w:val="30"/>
        </w:rPr>
        <w:t xml:space="preserve">лайд </w:t>
      </w:r>
      <w:r w:rsidR="004918F6" w:rsidRPr="00BD5FA6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DC01CA">
        <w:rPr>
          <w:rFonts w:ascii="Times New Roman" w:hAnsi="Times New Roman" w:cs="Times New Roman"/>
          <w:b/>
          <w:bCs/>
          <w:sz w:val="30"/>
          <w:szCs w:val="30"/>
        </w:rPr>
        <w:t>0</w:t>
      </w:r>
    </w:p>
    <w:p w14:paraId="45B52F5D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14:paraId="5DB3FB7A" w14:textId="261B4013" w:rsidR="00111334" w:rsidRPr="00BD5FA6" w:rsidRDefault="00111334" w:rsidP="00BD5FA6">
      <w:pPr>
        <w:spacing w:after="0" w:line="312" w:lineRule="auto"/>
        <w:ind w:firstLine="709"/>
        <w:jc w:val="center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color w:val="FF0000"/>
          <w:sz w:val="30"/>
          <w:szCs w:val="30"/>
        </w:rPr>
        <w:t>Уважаемые коллеги!</w:t>
      </w:r>
    </w:p>
    <w:p w14:paraId="09848786" w14:textId="51EA7E5C" w:rsidR="00111334" w:rsidRPr="00BD5FA6" w:rsidRDefault="00111334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Позвольте закончить свое выступление словами своего учителя академика Александра Александровича Никонова – последнего президента ВАСХНИЛ. На </w:t>
      </w:r>
      <w:r w:rsidR="009311E1">
        <w:rPr>
          <w:rFonts w:ascii="Times New Roman" w:hAnsi="Times New Roman" w:cs="Times New Roman"/>
          <w:sz w:val="30"/>
          <w:szCs w:val="30"/>
        </w:rPr>
        <w:t>заключительном</w:t>
      </w:r>
      <w:r w:rsidRPr="00BD5FA6">
        <w:rPr>
          <w:rFonts w:ascii="Times New Roman" w:hAnsi="Times New Roman" w:cs="Times New Roman"/>
          <w:sz w:val="30"/>
          <w:szCs w:val="30"/>
        </w:rPr>
        <w:t xml:space="preserve"> собрании ВАСХНИЛ 4 февраля 1992 года он сказал:</w:t>
      </w:r>
    </w:p>
    <w:p w14:paraId="00183DC9" w14:textId="77777777" w:rsidR="00111334" w:rsidRPr="00BD5FA6" w:rsidRDefault="00111334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«</w:t>
      </w:r>
      <w:r w:rsidR="000379EE" w:rsidRPr="00BD5FA6">
        <w:rPr>
          <w:rFonts w:ascii="Times New Roman" w:hAnsi="Times New Roman" w:cs="Times New Roman"/>
          <w:sz w:val="30"/>
          <w:szCs w:val="30"/>
        </w:rPr>
        <w:t xml:space="preserve">Сразу же хочу отвергнуть расхожее утверждение, </w:t>
      </w:r>
      <w:r w:rsidRPr="00BD5FA6">
        <w:rPr>
          <w:rFonts w:ascii="Times New Roman" w:hAnsi="Times New Roman" w:cs="Times New Roman"/>
          <w:sz w:val="30"/>
          <w:szCs w:val="30"/>
        </w:rPr>
        <w:t xml:space="preserve">что </w:t>
      </w:r>
      <w:r w:rsidR="000379EE" w:rsidRPr="00BD5FA6">
        <w:rPr>
          <w:rFonts w:ascii="Times New Roman" w:hAnsi="Times New Roman" w:cs="Times New Roman"/>
          <w:sz w:val="30"/>
          <w:szCs w:val="30"/>
        </w:rPr>
        <w:t xml:space="preserve">ВАСХНИЛ умерла. Тот, кто так полагает, не видит за административной оболочкой сути явления. ВАСХНИЛ </w:t>
      </w:r>
      <w:proofErr w:type="gramStart"/>
      <w:r w:rsidR="000379EE" w:rsidRPr="00BD5FA6">
        <w:rPr>
          <w:rFonts w:ascii="Times New Roman" w:hAnsi="Times New Roman" w:cs="Times New Roman"/>
          <w:sz w:val="30"/>
          <w:szCs w:val="30"/>
        </w:rPr>
        <w:t>- это</w:t>
      </w:r>
      <w:proofErr w:type="gramEnd"/>
      <w:r w:rsidR="000379EE" w:rsidRPr="00BD5FA6">
        <w:rPr>
          <w:rFonts w:ascii="Times New Roman" w:hAnsi="Times New Roman" w:cs="Times New Roman"/>
          <w:sz w:val="30"/>
          <w:szCs w:val="30"/>
        </w:rPr>
        <w:t xml:space="preserve"> конкретные люди, ученые, </w:t>
      </w:r>
      <w:r w:rsidR="00334446" w:rsidRPr="00BD5FA6">
        <w:rPr>
          <w:rFonts w:ascii="Times New Roman" w:hAnsi="Times New Roman" w:cs="Times New Roman"/>
          <w:sz w:val="30"/>
          <w:szCs w:val="30"/>
        </w:rPr>
        <w:t>…</w:t>
      </w:r>
      <w:r w:rsidR="000379EE" w:rsidRPr="00BD5FA6">
        <w:rPr>
          <w:rFonts w:ascii="Times New Roman" w:hAnsi="Times New Roman" w:cs="Times New Roman"/>
          <w:sz w:val="30"/>
          <w:szCs w:val="30"/>
        </w:rPr>
        <w:t xml:space="preserve">накопленные пласты знаний и наши традиции. Это не умирает… </w:t>
      </w:r>
    </w:p>
    <w:p w14:paraId="0F58438A" w14:textId="0CAA6603" w:rsidR="000379EE" w:rsidRPr="00BD5FA6" w:rsidRDefault="000379EE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>ВАСХНИЛ жива, живет и будет жить в идеях и делах лучших ее представителей, составивших славу отечественной и мировой аграрной науки. Их труды, заложенные ими традиции - наше бесценное наследство, наш пароль в будущее. Их дела необходимо продолжать в новых организационных структурах, в единении с новыми коллективами</w:t>
      </w:r>
      <w:r w:rsidR="00334446" w:rsidRPr="00BD5FA6">
        <w:rPr>
          <w:rFonts w:ascii="Times New Roman" w:hAnsi="Times New Roman" w:cs="Times New Roman"/>
          <w:sz w:val="30"/>
          <w:szCs w:val="30"/>
        </w:rPr>
        <w:t>»</w:t>
      </w:r>
      <w:r w:rsidRPr="00BD5FA6">
        <w:rPr>
          <w:rFonts w:ascii="Times New Roman" w:hAnsi="Times New Roman" w:cs="Times New Roman"/>
          <w:sz w:val="30"/>
          <w:szCs w:val="30"/>
        </w:rPr>
        <w:t>.</w:t>
      </w:r>
    </w:p>
    <w:p w14:paraId="72AB6ADF" w14:textId="77777777" w:rsidR="00BD5FA6" w:rsidRPr="00BD5FA6" w:rsidRDefault="00BD5FA6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48112C11" w14:textId="33AAAEBA" w:rsidR="000379EE" w:rsidRPr="00BD5FA6" w:rsidRDefault="000379EE" w:rsidP="00BD5FA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D5FA6">
        <w:rPr>
          <w:rFonts w:ascii="Times New Roman" w:hAnsi="Times New Roman" w:cs="Times New Roman"/>
          <w:b/>
          <w:bCs/>
          <w:sz w:val="30"/>
          <w:szCs w:val="30"/>
        </w:rPr>
        <w:t>Слайд 2</w:t>
      </w:r>
      <w:r w:rsidR="004918F6" w:rsidRPr="00BD5FA6">
        <w:rPr>
          <w:rFonts w:ascii="Times New Roman" w:hAnsi="Times New Roman" w:cs="Times New Roman"/>
          <w:b/>
          <w:bCs/>
          <w:sz w:val="30"/>
          <w:szCs w:val="30"/>
        </w:rPr>
        <w:t>1</w:t>
      </w:r>
    </w:p>
    <w:p w14:paraId="5DA1CD60" w14:textId="1B464AAC" w:rsidR="00782B86" w:rsidRPr="00BD5FA6" w:rsidRDefault="00782B86" w:rsidP="00BD5FA6">
      <w:pPr>
        <w:spacing w:after="0" w:line="312" w:lineRule="auto"/>
        <w:ind w:firstLine="709"/>
        <w:jc w:val="both"/>
        <w:rPr>
          <w:sz w:val="30"/>
          <w:szCs w:val="30"/>
        </w:rPr>
      </w:pPr>
      <w:r w:rsidRPr="00BD5FA6">
        <w:rPr>
          <w:rFonts w:ascii="Times New Roman" w:hAnsi="Times New Roman" w:cs="Times New Roman"/>
          <w:sz w:val="30"/>
          <w:szCs w:val="30"/>
        </w:rPr>
        <w:t xml:space="preserve">Спасибо </w:t>
      </w:r>
      <w:r w:rsidR="00111334" w:rsidRPr="00BD5FA6">
        <w:rPr>
          <w:rFonts w:ascii="Times New Roman" w:hAnsi="Times New Roman" w:cs="Times New Roman"/>
          <w:sz w:val="30"/>
          <w:szCs w:val="30"/>
        </w:rPr>
        <w:t xml:space="preserve">Вас </w:t>
      </w:r>
      <w:r w:rsidRPr="00BD5FA6">
        <w:rPr>
          <w:rFonts w:ascii="Times New Roman" w:hAnsi="Times New Roman" w:cs="Times New Roman"/>
          <w:sz w:val="30"/>
          <w:szCs w:val="30"/>
        </w:rPr>
        <w:t>за внимание!</w:t>
      </w:r>
    </w:p>
    <w:sectPr w:rsidR="00782B86" w:rsidRPr="00BD5FA6" w:rsidSect="00BD5FA6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A442D" w14:textId="77777777" w:rsidR="00C84095" w:rsidRDefault="00C84095" w:rsidP="00BD5FA6">
      <w:pPr>
        <w:spacing w:after="0" w:line="240" w:lineRule="auto"/>
      </w:pPr>
      <w:r>
        <w:separator/>
      </w:r>
    </w:p>
  </w:endnote>
  <w:endnote w:type="continuationSeparator" w:id="0">
    <w:p w14:paraId="38ED652C" w14:textId="77777777" w:rsidR="00C84095" w:rsidRDefault="00C84095" w:rsidP="00BD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0354316"/>
      <w:docPartObj>
        <w:docPartGallery w:val="Page Numbers (Bottom of Page)"/>
        <w:docPartUnique/>
      </w:docPartObj>
    </w:sdtPr>
    <w:sdtContent>
      <w:p w14:paraId="17D5C438" w14:textId="5B3D0142" w:rsidR="00BD5FA6" w:rsidRDefault="00BD5FA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5866E" w14:textId="77777777" w:rsidR="00C84095" w:rsidRDefault="00C84095" w:rsidP="00BD5FA6">
      <w:pPr>
        <w:spacing w:after="0" w:line="240" w:lineRule="auto"/>
      </w:pPr>
      <w:r>
        <w:separator/>
      </w:r>
    </w:p>
  </w:footnote>
  <w:footnote w:type="continuationSeparator" w:id="0">
    <w:p w14:paraId="401A21AA" w14:textId="77777777" w:rsidR="00C84095" w:rsidRDefault="00C84095" w:rsidP="00BD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DA34CA"/>
    <w:multiLevelType w:val="hybridMultilevel"/>
    <w:tmpl w:val="334A0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48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B86"/>
    <w:rsid w:val="00001524"/>
    <w:rsid w:val="00035B48"/>
    <w:rsid w:val="000379EE"/>
    <w:rsid w:val="00052334"/>
    <w:rsid w:val="00064D13"/>
    <w:rsid w:val="00073E4D"/>
    <w:rsid w:val="0008346E"/>
    <w:rsid w:val="000834EE"/>
    <w:rsid w:val="000A58D4"/>
    <w:rsid w:val="000D6728"/>
    <w:rsid w:val="000F3C80"/>
    <w:rsid w:val="00111334"/>
    <w:rsid w:val="00112384"/>
    <w:rsid w:val="0012245F"/>
    <w:rsid w:val="00162D98"/>
    <w:rsid w:val="0016621E"/>
    <w:rsid w:val="00190342"/>
    <w:rsid w:val="001945AF"/>
    <w:rsid w:val="001B0EEC"/>
    <w:rsid w:val="001F00C3"/>
    <w:rsid w:val="0022115D"/>
    <w:rsid w:val="00225835"/>
    <w:rsid w:val="00233F62"/>
    <w:rsid w:val="002446EE"/>
    <w:rsid w:val="00295CEB"/>
    <w:rsid w:val="00295E89"/>
    <w:rsid w:val="002A1EEF"/>
    <w:rsid w:val="002C7EB3"/>
    <w:rsid w:val="002D2A3B"/>
    <w:rsid w:val="002F679B"/>
    <w:rsid w:val="00306E6C"/>
    <w:rsid w:val="00334446"/>
    <w:rsid w:val="00337695"/>
    <w:rsid w:val="003574E0"/>
    <w:rsid w:val="00381796"/>
    <w:rsid w:val="0039231B"/>
    <w:rsid w:val="00394AC8"/>
    <w:rsid w:val="003A7E44"/>
    <w:rsid w:val="003B301A"/>
    <w:rsid w:val="003B5A56"/>
    <w:rsid w:val="003B6358"/>
    <w:rsid w:val="003B77E2"/>
    <w:rsid w:val="003C6627"/>
    <w:rsid w:val="003C6BBE"/>
    <w:rsid w:val="00414CAB"/>
    <w:rsid w:val="00422C63"/>
    <w:rsid w:val="00433246"/>
    <w:rsid w:val="0043530F"/>
    <w:rsid w:val="004723DF"/>
    <w:rsid w:val="004733B7"/>
    <w:rsid w:val="00474659"/>
    <w:rsid w:val="004918F6"/>
    <w:rsid w:val="00494092"/>
    <w:rsid w:val="004A07F7"/>
    <w:rsid w:val="004B0F5E"/>
    <w:rsid w:val="0055134E"/>
    <w:rsid w:val="00596BBE"/>
    <w:rsid w:val="005B4E98"/>
    <w:rsid w:val="005C7ADD"/>
    <w:rsid w:val="005D0845"/>
    <w:rsid w:val="005D7478"/>
    <w:rsid w:val="005E0A00"/>
    <w:rsid w:val="00612EC9"/>
    <w:rsid w:val="006435C8"/>
    <w:rsid w:val="00645B74"/>
    <w:rsid w:val="00682A9F"/>
    <w:rsid w:val="006901DD"/>
    <w:rsid w:val="00694C85"/>
    <w:rsid w:val="006A3089"/>
    <w:rsid w:val="006A43D1"/>
    <w:rsid w:val="006B040F"/>
    <w:rsid w:val="006C2928"/>
    <w:rsid w:val="006D4AB1"/>
    <w:rsid w:val="006E6929"/>
    <w:rsid w:val="00703D16"/>
    <w:rsid w:val="00707FFA"/>
    <w:rsid w:val="00747B02"/>
    <w:rsid w:val="00782B86"/>
    <w:rsid w:val="007902D0"/>
    <w:rsid w:val="007B4461"/>
    <w:rsid w:val="007B5687"/>
    <w:rsid w:val="007F1A9C"/>
    <w:rsid w:val="007F384D"/>
    <w:rsid w:val="00802CF7"/>
    <w:rsid w:val="00805755"/>
    <w:rsid w:val="0081000D"/>
    <w:rsid w:val="008353DF"/>
    <w:rsid w:val="00844A29"/>
    <w:rsid w:val="008606AF"/>
    <w:rsid w:val="00860A0B"/>
    <w:rsid w:val="00895022"/>
    <w:rsid w:val="008F5E2C"/>
    <w:rsid w:val="00911C41"/>
    <w:rsid w:val="009311E1"/>
    <w:rsid w:val="00960303"/>
    <w:rsid w:val="009609C4"/>
    <w:rsid w:val="00973E8B"/>
    <w:rsid w:val="009A6944"/>
    <w:rsid w:val="009E2EAF"/>
    <w:rsid w:val="009E399E"/>
    <w:rsid w:val="009F4372"/>
    <w:rsid w:val="00A6345C"/>
    <w:rsid w:val="00A71EAE"/>
    <w:rsid w:val="00AB74ED"/>
    <w:rsid w:val="00AF7BC3"/>
    <w:rsid w:val="00B12367"/>
    <w:rsid w:val="00B612F6"/>
    <w:rsid w:val="00B85212"/>
    <w:rsid w:val="00BA1319"/>
    <w:rsid w:val="00BA4514"/>
    <w:rsid w:val="00BB302D"/>
    <w:rsid w:val="00BC6459"/>
    <w:rsid w:val="00BD0C9C"/>
    <w:rsid w:val="00BD5FA6"/>
    <w:rsid w:val="00C12FC8"/>
    <w:rsid w:val="00C3262D"/>
    <w:rsid w:val="00C435F1"/>
    <w:rsid w:val="00C508EB"/>
    <w:rsid w:val="00C57242"/>
    <w:rsid w:val="00C63BE0"/>
    <w:rsid w:val="00C829BC"/>
    <w:rsid w:val="00C82C57"/>
    <w:rsid w:val="00C84095"/>
    <w:rsid w:val="00C91946"/>
    <w:rsid w:val="00CA09E2"/>
    <w:rsid w:val="00CF5152"/>
    <w:rsid w:val="00D01257"/>
    <w:rsid w:val="00D233D3"/>
    <w:rsid w:val="00D2641D"/>
    <w:rsid w:val="00D444B8"/>
    <w:rsid w:val="00D4621B"/>
    <w:rsid w:val="00D6697E"/>
    <w:rsid w:val="00DB158A"/>
    <w:rsid w:val="00DC01CA"/>
    <w:rsid w:val="00DC225B"/>
    <w:rsid w:val="00DC3CFA"/>
    <w:rsid w:val="00DE2B69"/>
    <w:rsid w:val="00E24A38"/>
    <w:rsid w:val="00E31E20"/>
    <w:rsid w:val="00E33B9A"/>
    <w:rsid w:val="00E46A52"/>
    <w:rsid w:val="00E53F1F"/>
    <w:rsid w:val="00E735FE"/>
    <w:rsid w:val="00E81E05"/>
    <w:rsid w:val="00E9260E"/>
    <w:rsid w:val="00ED7195"/>
    <w:rsid w:val="00EE3482"/>
    <w:rsid w:val="00F1453E"/>
    <w:rsid w:val="00F906E0"/>
    <w:rsid w:val="00F953AB"/>
    <w:rsid w:val="00F96724"/>
    <w:rsid w:val="00FB69D1"/>
    <w:rsid w:val="00FD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7F8D"/>
  <w15:docId w15:val="{F68FF548-9CB2-49DC-AA1F-793EF344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B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D5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5FA6"/>
  </w:style>
  <w:style w:type="paragraph" w:styleId="a6">
    <w:name w:val="footer"/>
    <w:basedOn w:val="a"/>
    <w:link w:val="a7"/>
    <w:uiPriority w:val="99"/>
    <w:unhideWhenUsed/>
    <w:rsid w:val="00BD5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5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10</Pages>
  <Words>2320</Words>
  <Characters>13229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117</cp:revision>
  <dcterms:created xsi:type="dcterms:W3CDTF">2024-09-11T06:17:00Z</dcterms:created>
  <dcterms:modified xsi:type="dcterms:W3CDTF">2024-09-24T14:23:00Z</dcterms:modified>
</cp:coreProperties>
</file>