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4A1" w:rsidRDefault="00E6317E" w:rsidP="004B0FCF">
      <w:pPr>
        <w:ind w:firstLine="720"/>
        <w:jc w:val="center"/>
        <w:rPr>
          <w:rFonts w:eastAsia="TimesNewRomanPSMT"/>
          <w:sz w:val="28"/>
          <w:szCs w:val="28"/>
        </w:rPr>
      </w:pPr>
      <w:r w:rsidRPr="00FA37CE">
        <w:rPr>
          <w:b/>
          <w:sz w:val="24"/>
          <w:szCs w:val="24"/>
        </w:rPr>
        <w:t>Программа</w:t>
      </w:r>
      <w:r>
        <w:rPr>
          <w:rFonts w:eastAsia="TimesNewRomanPSMT"/>
          <w:sz w:val="28"/>
          <w:szCs w:val="28"/>
        </w:rPr>
        <w:t xml:space="preserve"> </w:t>
      </w:r>
      <w:r w:rsidR="001B14A1" w:rsidRPr="005107A0">
        <w:rPr>
          <w:rFonts w:eastAsia="TimesNewRomanPSMT"/>
          <w:sz w:val="28"/>
          <w:szCs w:val="28"/>
        </w:rPr>
        <w:t>Пленарн</w:t>
      </w:r>
      <w:r>
        <w:rPr>
          <w:rFonts w:eastAsia="TimesNewRomanPSMT"/>
          <w:sz w:val="28"/>
          <w:szCs w:val="28"/>
        </w:rPr>
        <w:t>ой</w:t>
      </w:r>
      <w:r w:rsidR="001B14A1" w:rsidRPr="005107A0">
        <w:rPr>
          <w:rFonts w:eastAsia="TimesNewRomanPSMT"/>
          <w:sz w:val="28"/>
          <w:szCs w:val="28"/>
        </w:rPr>
        <w:t xml:space="preserve"> аграрн</w:t>
      </w:r>
      <w:r>
        <w:rPr>
          <w:rFonts w:eastAsia="TimesNewRomanPSMT"/>
          <w:sz w:val="28"/>
          <w:szCs w:val="28"/>
        </w:rPr>
        <w:t>ой</w:t>
      </w:r>
      <w:r w:rsidR="001B14A1" w:rsidRPr="005107A0">
        <w:rPr>
          <w:rFonts w:eastAsia="TimesNewRomanPSMT"/>
          <w:sz w:val="28"/>
          <w:szCs w:val="28"/>
        </w:rPr>
        <w:t xml:space="preserve"> конференци</w:t>
      </w:r>
      <w:r>
        <w:rPr>
          <w:rFonts w:eastAsia="TimesNewRomanPSMT"/>
          <w:sz w:val="28"/>
          <w:szCs w:val="28"/>
        </w:rPr>
        <w:t>и</w:t>
      </w:r>
      <w:r w:rsidR="001B14A1" w:rsidRPr="005107A0">
        <w:rPr>
          <w:rFonts w:eastAsia="TimesNewRomanPSMT"/>
          <w:sz w:val="28"/>
          <w:szCs w:val="28"/>
        </w:rPr>
        <w:t xml:space="preserve"> МАЭФ</w:t>
      </w:r>
      <w:r>
        <w:rPr>
          <w:rFonts w:eastAsia="TimesNewRomanPSMT"/>
          <w:sz w:val="28"/>
          <w:szCs w:val="28"/>
        </w:rPr>
        <w:t>-2023</w:t>
      </w:r>
    </w:p>
    <w:p w:rsidR="001B14A1" w:rsidRPr="005107A0" w:rsidRDefault="001B14A1" w:rsidP="004B0FCF">
      <w:pPr>
        <w:ind w:firstLine="720"/>
        <w:jc w:val="center"/>
        <w:rPr>
          <w:rFonts w:eastAsia="TimesNewRomanPSMT"/>
          <w:sz w:val="28"/>
          <w:szCs w:val="28"/>
        </w:rPr>
      </w:pPr>
      <w:r w:rsidRPr="00A82C00">
        <w:rPr>
          <w:rFonts w:eastAsia="TimesNewRomanPSMT"/>
          <w:b/>
          <w:sz w:val="28"/>
          <w:szCs w:val="28"/>
        </w:rPr>
        <w:t>«От глобализма к многополярности: роль сельского хозяйства</w:t>
      </w:r>
      <w:r>
        <w:rPr>
          <w:rFonts w:eastAsia="TimesNewRomanPSMT"/>
          <w:b/>
          <w:sz w:val="28"/>
          <w:szCs w:val="28"/>
        </w:rPr>
        <w:t xml:space="preserve"> </w:t>
      </w:r>
      <w:r w:rsidRPr="00A82C00">
        <w:rPr>
          <w:rFonts w:eastAsia="TimesNewRomanPSMT"/>
          <w:b/>
          <w:sz w:val="28"/>
          <w:szCs w:val="28"/>
        </w:rPr>
        <w:t>России в новой реальности»</w:t>
      </w:r>
      <w:r w:rsidRPr="005107A0">
        <w:rPr>
          <w:rFonts w:eastAsia="TimesNewRomanPSMT"/>
          <w:sz w:val="28"/>
          <w:szCs w:val="28"/>
        </w:rPr>
        <w:t>.</w:t>
      </w:r>
    </w:p>
    <w:p w:rsidR="00E6317E" w:rsidRDefault="00E6317E" w:rsidP="004B0FCF">
      <w:pPr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8 июня, Дом Экономиста, Тверская 22, Каминный зал. </w:t>
      </w:r>
    </w:p>
    <w:p w:rsidR="00912942" w:rsidRPr="00FA37CE" w:rsidRDefault="00912942" w:rsidP="004B0FCF">
      <w:pPr>
        <w:jc w:val="center"/>
        <w:rPr>
          <w:b/>
          <w:sz w:val="24"/>
          <w:szCs w:val="24"/>
        </w:rPr>
      </w:pPr>
    </w:p>
    <w:tbl>
      <w:tblPr>
        <w:tblStyle w:val="a8"/>
        <w:tblW w:w="9571" w:type="dxa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E6317E" w:rsidRPr="00FA37CE" w:rsidTr="00394BCC">
        <w:tc>
          <w:tcPr>
            <w:tcW w:w="675" w:type="dxa"/>
          </w:tcPr>
          <w:p w:rsidR="00E6317E" w:rsidRPr="00FA37CE" w:rsidRDefault="00E6317E" w:rsidP="007E6D69">
            <w:pPr>
              <w:rPr>
                <w:b/>
                <w:sz w:val="24"/>
                <w:szCs w:val="24"/>
              </w:rPr>
            </w:pPr>
          </w:p>
        </w:tc>
        <w:tc>
          <w:tcPr>
            <w:tcW w:w="5705" w:type="dxa"/>
          </w:tcPr>
          <w:p w:rsidR="00E6317E" w:rsidRDefault="00E6317E" w:rsidP="007E6D69">
            <w:pPr>
              <w:jc w:val="center"/>
              <w:rPr>
                <w:b/>
                <w:sz w:val="24"/>
                <w:szCs w:val="24"/>
              </w:rPr>
            </w:pPr>
            <w:r w:rsidRPr="00FA37CE">
              <w:rPr>
                <w:b/>
                <w:sz w:val="24"/>
                <w:szCs w:val="24"/>
              </w:rPr>
              <w:t>ФИО</w:t>
            </w:r>
          </w:p>
          <w:p w:rsidR="00912942" w:rsidRPr="00FA37CE" w:rsidRDefault="00912942" w:rsidP="007E6D69">
            <w:pPr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191" w:type="dxa"/>
          </w:tcPr>
          <w:p w:rsidR="00E6317E" w:rsidRPr="00FA37CE" w:rsidRDefault="00E6317E" w:rsidP="007E6D69">
            <w:pPr>
              <w:jc w:val="center"/>
              <w:rPr>
                <w:b/>
                <w:sz w:val="24"/>
                <w:szCs w:val="24"/>
              </w:rPr>
            </w:pPr>
            <w:r w:rsidRPr="00FA37CE">
              <w:rPr>
                <w:b/>
                <w:sz w:val="24"/>
                <w:szCs w:val="24"/>
              </w:rPr>
              <w:t>Учреждение</w:t>
            </w:r>
          </w:p>
        </w:tc>
      </w:tr>
      <w:tr w:rsidR="00FB7F2C" w:rsidRPr="00FA37CE" w:rsidTr="00181AAA">
        <w:tc>
          <w:tcPr>
            <w:tcW w:w="6380" w:type="dxa"/>
            <w:gridSpan w:val="2"/>
          </w:tcPr>
          <w:p w:rsidR="00FB7F2C" w:rsidRDefault="00FB7F2C" w:rsidP="00FB7F2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Папцов</w:t>
            </w:r>
            <w:proofErr w:type="spellEnd"/>
            <w:r>
              <w:rPr>
                <w:b/>
                <w:sz w:val="24"/>
                <w:szCs w:val="24"/>
              </w:rPr>
              <w:t xml:space="preserve"> Андрей Геннадьевич</w:t>
            </w:r>
          </w:p>
          <w:p w:rsidR="00FB7F2C" w:rsidRDefault="00FB7F2C" w:rsidP="00FB7F2C">
            <w:pPr>
              <w:jc w:val="center"/>
              <w:rPr>
                <w:sz w:val="24"/>
                <w:szCs w:val="24"/>
              </w:rPr>
            </w:pPr>
            <w:r w:rsidRPr="00777D25">
              <w:rPr>
                <w:sz w:val="24"/>
                <w:szCs w:val="24"/>
              </w:rPr>
              <w:t xml:space="preserve">академик РАН, </w:t>
            </w:r>
            <w:r>
              <w:rPr>
                <w:sz w:val="24"/>
                <w:szCs w:val="24"/>
              </w:rPr>
              <w:t xml:space="preserve">директор </w:t>
            </w:r>
            <w:r>
              <w:rPr>
                <w:sz w:val="24"/>
                <w:szCs w:val="24"/>
              </w:rPr>
              <w:t>ФГБНУ ФНЦ ВНИИЭСХ</w:t>
            </w:r>
            <w:r>
              <w:rPr>
                <w:sz w:val="24"/>
                <w:szCs w:val="24"/>
              </w:rPr>
              <w:t>,</w:t>
            </w:r>
          </w:p>
          <w:p w:rsidR="00FB7F2C" w:rsidRDefault="00FB7F2C" w:rsidP="00FB7F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Приветственное слово </w:t>
            </w:r>
          </w:p>
          <w:p w:rsidR="00912942" w:rsidRPr="00FB7F2C" w:rsidRDefault="00912942" w:rsidP="00FB7F2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91" w:type="dxa"/>
          </w:tcPr>
          <w:p w:rsidR="00FB7F2C" w:rsidRPr="00FA37CE" w:rsidRDefault="00FB7F2C" w:rsidP="00335D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ФГБНУ ФНЦ ВНИИЭСХ</w:t>
            </w:r>
          </w:p>
        </w:tc>
      </w:tr>
      <w:tr w:rsidR="00FB7F2C" w:rsidRPr="00FA37CE" w:rsidTr="00394BCC">
        <w:tc>
          <w:tcPr>
            <w:tcW w:w="6380" w:type="dxa"/>
            <w:gridSpan w:val="2"/>
          </w:tcPr>
          <w:p w:rsidR="00FB7F2C" w:rsidRPr="00E57B45" w:rsidRDefault="00FB7F2C" w:rsidP="00E57B45">
            <w:pPr>
              <w:jc w:val="center"/>
              <w:rPr>
                <w:b/>
                <w:i/>
                <w:sz w:val="24"/>
                <w:szCs w:val="24"/>
              </w:rPr>
            </w:pPr>
            <w:r w:rsidRPr="00E57B45">
              <w:rPr>
                <w:b/>
                <w:i/>
                <w:sz w:val="24"/>
                <w:szCs w:val="24"/>
              </w:rPr>
              <w:t xml:space="preserve">Петриков Александр Васильевич, </w:t>
            </w:r>
          </w:p>
          <w:p w:rsidR="00FB7F2C" w:rsidRPr="00777D25" w:rsidRDefault="00FB7F2C" w:rsidP="00E57B45">
            <w:pPr>
              <w:jc w:val="center"/>
              <w:rPr>
                <w:sz w:val="24"/>
                <w:szCs w:val="24"/>
              </w:rPr>
            </w:pPr>
            <w:r w:rsidRPr="00777D25">
              <w:rPr>
                <w:sz w:val="24"/>
                <w:szCs w:val="24"/>
              </w:rPr>
              <w:t>академик РАН, руководитель института</w:t>
            </w:r>
            <w:r>
              <w:rPr>
                <w:sz w:val="24"/>
                <w:szCs w:val="24"/>
              </w:rPr>
              <w:t>,</w:t>
            </w:r>
          </w:p>
          <w:p w:rsidR="00FB7F2C" w:rsidRDefault="00FB7F2C" w:rsidP="00E57B45">
            <w:pPr>
              <w:jc w:val="center"/>
              <w:rPr>
                <w:sz w:val="24"/>
                <w:szCs w:val="24"/>
              </w:rPr>
            </w:pPr>
            <w:r w:rsidRPr="00777D25">
              <w:rPr>
                <w:sz w:val="24"/>
                <w:szCs w:val="24"/>
              </w:rPr>
              <w:t>модератор конференции</w:t>
            </w:r>
          </w:p>
          <w:p w:rsidR="00912942" w:rsidRPr="00777D25" w:rsidRDefault="00912942" w:rsidP="00E57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FB7F2C" w:rsidRPr="00FA37CE" w:rsidRDefault="00FB7F2C" w:rsidP="007E6D69">
            <w:pPr>
              <w:rPr>
                <w:sz w:val="24"/>
                <w:szCs w:val="24"/>
              </w:rPr>
            </w:pPr>
            <w:r w:rsidRPr="00C01FE6">
              <w:rPr>
                <w:sz w:val="24"/>
                <w:szCs w:val="24"/>
              </w:rPr>
              <w:t>ВИАПИ им.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C01FE6">
              <w:rPr>
                <w:sz w:val="24"/>
                <w:szCs w:val="24"/>
              </w:rPr>
              <w:t>А.А.Никонова</w:t>
            </w:r>
            <w:proofErr w:type="spellEnd"/>
            <w:r w:rsidRPr="00C01FE6">
              <w:rPr>
                <w:sz w:val="24"/>
                <w:szCs w:val="24"/>
              </w:rPr>
              <w:t xml:space="preserve"> – филиал </w:t>
            </w:r>
            <w:r>
              <w:rPr>
                <w:sz w:val="24"/>
                <w:szCs w:val="24"/>
              </w:rPr>
              <w:t>ФГБНУ ФНЦ ВНИИЭСХ</w:t>
            </w:r>
          </w:p>
        </w:tc>
      </w:tr>
      <w:tr w:rsidR="00FB7F2C" w:rsidRPr="00FA37CE" w:rsidTr="00FA68C4">
        <w:tc>
          <w:tcPr>
            <w:tcW w:w="9571" w:type="dxa"/>
            <w:gridSpan w:val="3"/>
          </w:tcPr>
          <w:p w:rsidR="00912942" w:rsidRDefault="00912942" w:rsidP="005C77B4">
            <w:pPr>
              <w:jc w:val="center"/>
              <w:rPr>
                <w:b/>
                <w:i/>
                <w:sz w:val="24"/>
                <w:szCs w:val="24"/>
              </w:rPr>
            </w:pPr>
          </w:p>
          <w:p w:rsidR="00FB7F2C" w:rsidRDefault="00FB7F2C" w:rsidP="005C77B4">
            <w:pPr>
              <w:jc w:val="center"/>
              <w:rPr>
                <w:b/>
                <w:i/>
                <w:sz w:val="24"/>
                <w:szCs w:val="24"/>
              </w:rPr>
            </w:pPr>
            <w:r w:rsidRPr="005C77B4">
              <w:rPr>
                <w:b/>
                <w:i/>
                <w:sz w:val="24"/>
                <w:szCs w:val="24"/>
              </w:rPr>
              <w:t>Пленарные доклады</w:t>
            </w:r>
          </w:p>
          <w:p w:rsidR="00912942" w:rsidRPr="005C77B4" w:rsidRDefault="00912942" w:rsidP="005C77B4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FB7F2C" w:rsidRPr="00FA37CE" w:rsidTr="00394BCC">
        <w:tc>
          <w:tcPr>
            <w:tcW w:w="675" w:type="dxa"/>
          </w:tcPr>
          <w:p w:rsidR="00FB7F2C" w:rsidRPr="00FA37CE" w:rsidRDefault="00FB7F2C" w:rsidP="007E6D69">
            <w:pPr>
              <w:rPr>
                <w:sz w:val="24"/>
                <w:szCs w:val="24"/>
              </w:rPr>
            </w:pPr>
            <w:r w:rsidRPr="00FA37CE">
              <w:rPr>
                <w:sz w:val="24"/>
                <w:szCs w:val="24"/>
              </w:rPr>
              <w:t>1</w:t>
            </w:r>
          </w:p>
        </w:tc>
        <w:tc>
          <w:tcPr>
            <w:tcW w:w="5705" w:type="dxa"/>
          </w:tcPr>
          <w:p w:rsidR="00FB7F2C" w:rsidRPr="00E6317E" w:rsidRDefault="00FB7F2C" w:rsidP="00E6317E">
            <w:pPr>
              <w:rPr>
                <w:b/>
                <w:i/>
                <w:sz w:val="24"/>
                <w:szCs w:val="24"/>
              </w:rPr>
            </w:pPr>
            <w:r w:rsidRPr="00E6317E">
              <w:rPr>
                <w:b/>
                <w:i/>
                <w:sz w:val="24"/>
                <w:szCs w:val="24"/>
              </w:rPr>
              <w:t xml:space="preserve">Ковалев Юрий Иванович </w:t>
            </w:r>
          </w:p>
          <w:p w:rsidR="00912942" w:rsidRDefault="00FB7F2C" w:rsidP="005C77B4">
            <w:pPr>
              <w:jc w:val="center"/>
              <w:rPr>
                <w:sz w:val="24"/>
                <w:szCs w:val="24"/>
              </w:rPr>
            </w:pPr>
            <w:r w:rsidRPr="00E6317E">
              <w:rPr>
                <w:sz w:val="24"/>
                <w:szCs w:val="24"/>
              </w:rPr>
              <w:t xml:space="preserve">«Свиноводство России: </w:t>
            </w:r>
          </w:p>
          <w:p w:rsidR="00FB7F2C" w:rsidRPr="00E6317E" w:rsidRDefault="00FB7F2C" w:rsidP="005C77B4">
            <w:pPr>
              <w:jc w:val="center"/>
              <w:rPr>
                <w:sz w:val="24"/>
                <w:szCs w:val="24"/>
              </w:rPr>
            </w:pPr>
            <w:r w:rsidRPr="00E6317E">
              <w:rPr>
                <w:sz w:val="24"/>
                <w:szCs w:val="24"/>
              </w:rPr>
              <w:t xml:space="preserve">от </w:t>
            </w:r>
            <w:proofErr w:type="spellStart"/>
            <w:r w:rsidRPr="00E6317E">
              <w:rPr>
                <w:sz w:val="24"/>
                <w:szCs w:val="24"/>
              </w:rPr>
              <w:t>импортозависимости</w:t>
            </w:r>
            <w:proofErr w:type="spellEnd"/>
            <w:r w:rsidRPr="00E6317E">
              <w:rPr>
                <w:sz w:val="24"/>
                <w:szCs w:val="24"/>
              </w:rPr>
              <w:t xml:space="preserve"> до экспортной экспансии»</w:t>
            </w:r>
          </w:p>
        </w:tc>
        <w:tc>
          <w:tcPr>
            <w:tcW w:w="3191" w:type="dxa"/>
          </w:tcPr>
          <w:p w:rsidR="00FB7F2C" w:rsidRPr="00FA37CE" w:rsidRDefault="00FB7F2C" w:rsidP="00E6317E">
            <w:pPr>
              <w:rPr>
                <w:sz w:val="24"/>
                <w:szCs w:val="24"/>
              </w:rPr>
            </w:pPr>
            <w:r w:rsidRPr="00E6317E">
              <w:rPr>
                <w:sz w:val="24"/>
                <w:szCs w:val="24"/>
              </w:rPr>
              <w:t>Национальный союз свиноводов России, генеральный директор</w:t>
            </w:r>
          </w:p>
        </w:tc>
      </w:tr>
      <w:tr w:rsidR="00FB7F2C" w:rsidRPr="00FA37CE" w:rsidTr="00394BCC">
        <w:tc>
          <w:tcPr>
            <w:tcW w:w="675" w:type="dxa"/>
          </w:tcPr>
          <w:p w:rsidR="00FB7F2C" w:rsidRPr="00FA37CE" w:rsidRDefault="00FB7F2C" w:rsidP="007E6D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05" w:type="dxa"/>
          </w:tcPr>
          <w:p w:rsidR="00FB7F2C" w:rsidRPr="00E6317E" w:rsidRDefault="00FB7F2C" w:rsidP="00E6317E">
            <w:pPr>
              <w:rPr>
                <w:b/>
                <w:i/>
                <w:sz w:val="24"/>
                <w:szCs w:val="24"/>
              </w:rPr>
            </w:pPr>
            <w:r w:rsidRPr="00E6317E">
              <w:rPr>
                <w:b/>
                <w:i/>
                <w:sz w:val="24"/>
                <w:szCs w:val="24"/>
              </w:rPr>
              <w:t xml:space="preserve">Ксенофонтов Михаил Юрьевич </w:t>
            </w:r>
          </w:p>
          <w:p w:rsidR="00FB7F2C" w:rsidRPr="00E6317E" w:rsidRDefault="00FB7F2C" w:rsidP="005C77B4">
            <w:pPr>
              <w:jc w:val="center"/>
              <w:rPr>
                <w:sz w:val="24"/>
                <w:szCs w:val="24"/>
              </w:rPr>
            </w:pPr>
            <w:r w:rsidRPr="00E6317E">
              <w:rPr>
                <w:sz w:val="24"/>
                <w:szCs w:val="24"/>
              </w:rPr>
              <w:t xml:space="preserve">«Новые условия развития российского АПК и альтернативные варианты их </w:t>
            </w:r>
            <w:proofErr w:type="spellStart"/>
            <w:r w:rsidRPr="00E6317E">
              <w:rPr>
                <w:sz w:val="24"/>
                <w:szCs w:val="24"/>
              </w:rPr>
              <w:t>проблематизации</w:t>
            </w:r>
            <w:proofErr w:type="spellEnd"/>
            <w:r w:rsidRPr="00E6317E">
              <w:rPr>
                <w:sz w:val="24"/>
                <w:szCs w:val="24"/>
              </w:rPr>
              <w:t xml:space="preserve"> в контексте агропродовольственной политики»</w:t>
            </w:r>
          </w:p>
        </w:tc>
        <w:tc>
          <w:tcPr>
            <w:tcW w:w="3191" w:type="dxa"/>
          </w:tcPr>
          <w:p w:rsidR="00FB7F2C" w:rsidRPr="00FA37CE" w:rsidRDefault="00FB7F2C" w:rsidP="00E6317E">
            <w:pPr>
              <w:rPr>
                <w:sz w:val="24"/>
                <w:szCs w:val="24"/>
              </w:rPr>
            </w:pPr>
            <w:r w:rsidRPr="00E6317E">
              <w:rPr>
                <w:sz w:val="24"/>
                <w:szCs w:val="24"/>
              </w:rPr>
              <w:t xml:space="preserve">Институт народнохозяйственного прогнозирования РАН, </w:t>
            </w:r>
            <w:r>
              <w:rPr>
                <w:sz w:val="24"/>
                <w:szCs w:val="24"/>
              </w:rPr>
              <w:t>з</w:t>
            </w:r>
            <w:r w:rsidRPr="00E6317E">
              <w:rPr>
                <w:sz w:val="24"/>
                <w:szCs w:val="24"/>
              </w:rPr>
              <w:t>аведующий лабораторией</w:t>
            </w:r>
            <w:r>
              <w:rPr>
                <w:sz w:val="24"/>
                <w:szCs w:val="24"/>
              </w:rPr>
              <w:t>,</w:t>
            </w:r>
            <w:r w:rsidRPr="00E6317E">
              <w:rPr>
                <w:sz w:val="24"/>
                <w:szCs w:val="24"/>
              </w:rPr>
              <w:t xml:space="preserve"> д.э.н.</w:t>
            </w:r>
          </w:p>
        </w:tc>
      </w:tr>
      <w:tr w:rsidR="00FB7F2C" w:rsidRPr="00FA37CE" w:rsidTr="00394BCC">
        <w:tc>
          <w:tcPr>
            <w:tcW w:w="675" w:type="dxa"/>
          </w:tcPr>
          <w:p w:rsidR="00FB7F2C" w:rsidRPr="00FA37CE" w:rsidRDefault="00FB7F2C" w:rsidP="00E218D4">
            <w:pPr>
              <w:rPr>
                <w:sz w:val="24"/>
                <w:szCs w:val="24"/>
              </w:rPr>
            </w:pPr>
            <w:r w:rsidRPr="00FA37CE">
              <w:rPr>
                <w:sz w:val="24"/>
                <w:szCs w:val="24"/>
              </w:rPr>
              <w:t>3</w:t>
            </w:r>
          </w:p>
        </w:tc>
        <w:tc>
          <w:tcPr>
            <w:tcW w:w="5705" w:type="dxa"/>
          </w:tcPr>
          <w:p w:rsidR="00FB7F2C" w:rsidRPr="00E6317E" w:rsidRDefault="00FB7F2C" w:rsidP="00DD53BD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E6317E">
              <w:rPr>
                <w:b/>
                <w:i/>
                <w:sz w:val="24"/>
                <w:szCs w:val="24"/>
              </w:rPr>
              <w:t>Акимбекова</w:t>
            </w:r>
            <w:proofErr w:type="spellEnd"/>
            <w:r w:rsidRPr="00E6317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6317E">
              <w:rPr>
                <w:b/>
                <w:i/>
                <w:sz w:val="24"/>
                <w:szCs w:val="24"/>
              </w:rPr>
              <w:t>Галия</w:t>
            </w:r>
            <w:proofErr w:type="spellEnd"/>
            <w:r w:rsidRPr="00E6317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6317E">
              <w:rPr>
                <w:b/>
                <w:i/>
                <w:sz w:val="24"/>
                <w:szCs w:val="24"/>
              </w:rPr>
              <w:t>Уйсимбековна</w:t>
            </w:r>
            <w:proofErr w:type="spellEnd"/>
            <w:r w:rsidRPr="00E6317E">
              <w:rPr>
                <w:b/>
                <w:i/>
                <w:sz w:val="24"/>
                <w:szCs w:val="24"/>
              </w:rPr>
              <w:t xml:space="preserve"> </w:t>
            </w:r>
          </w:p>
          <w:p w:rsidR="00FB7F2C" w:rsidRPr="00E6317E" w:rsidRDefault="00FB7F2C" w:rsidP="005C77B4">
            <w:pPr>
              <w:jc w:val="center"/>
              <w:rPr>
                <w:sz w:val="24"/>
                <w:szCs w:val="24"/>
              </w:rPr>
            </w:pPr>
            <w:r w:rsidRPr="00E6317E">
              <w:rPr>
                <w:sz w:val="24"/>
                <w:szCs w:val="24"/>
              </w:rPr>
              <w:t>«Проблемы и перспективы развития АПК Казахстана в новых экономических условиях»</w:t>
            </w:r>
          </w:p>
        </w:tc>
        <w:tc>
          <w:tcPr>
            <w:tcW w:w="3191" w:type="dxa"/>
          </w:tcPr>
          <w:p w:rsidR="00FB7F2C" w:rsidRPr="00FA37CE" w:rsidRDefault="00FB7F2C" w:rsidP="00F674BF">
            <w:pPr>
              <w:rPr>
                <w:sz w:val="24"/>
                <w:szCs w:val="24"/>
              </w:rPr>
            </w:pPr>
            <w:r w:rsidRPr="00E6317E">
              <w:rPr>
                <w:sz w:val="24"/>
                <w:szCs w:val="24"/>
              </w:rPr>
              <w:t xml:space="preserve">Заместитель Председателя Правления Казахского </w:t>
            </w:r>
            <w:r>
              <w:rPr>
                <w:sz w:val="24"/>
                <w:szCs w:val="24"/>
              </w:rPr>
              <w:t xml:space="preserve">НИИ </w:t>
            </w:r>
            <w:r w:rsidRPr="00E6317E">
              <w:rPr>
                <w:sz w:val="24"/>
                <w:szCs w:val="24"/>
              </w:rPr>
              <w:t xml:space="preserve">экономики </w:t>
            </w:r>
            <w:r>
              <w:rPr>
                <w:sz w:val="24"/>
                <w:szCs w:val="24"/>
              </w:rPr>
              <w:t xml:space="preserve">АПК </w:t>
            </w:r>
            <w:r w:rsidRPr="00E6317E">
              <w:rPr>
                <w:sz w:val="24"/>
                <w:szCs w:val="24"/>
              </w:rPr>
              <w:t>и развития сельских территорий, д.э.н., профессор</w:t>
            </w:r>
          </w:p>
        </w:tc>
      </w:tr>
      <w:tr w:rsidR="00FB7F2C" w:rsidRPr="00FA37CE" w:rsidTr="00394BCC">
        <w:tc>
          <w:tcPr>
            <w:tcW w:w="675" w:type="dxa"/>
          </w:tcPr>
          <w:p w:rsidR="00FB7F2C" w:rsidRPr="00FA37CE" w:rsidRDefault="00FB7F2C" w:rsidP="00E218D4">
            <w:pPr>
              <w:rPr>
                <w:sz w:val="24"/>
                <w:szCs w:val="24"/>
              </w:rPr>
            </w:pPr>
            <w:r w:rsidRPr="00FA37CE">
              <w:rPr>
                <w:sz w:val="24"/>
                <w:szCs w:val="24"/>
              </w:rPr>
              <w:t>4</w:t>
            </w:r>
          </w:p>
        </w:tc>
        <w:tc>
          <w:tcPr>
            <w:tcW w:w="5705" w:type="dxa"/>
          </w:tcPr>
          <w:p w:rsidR="00FB7F2C" w:rsidRPr="00F674BF" w:rsidRDefault="00FB7F2C" w:rsidP="00DD53BD">
            <w:pPr>
              <w:rPr>
                <w:b/>
                <w:i/>
                <w:sz w:val="24"/>
                <w:szCs w:val="24"/>
              </w:rPr>
            </w:pPr>
            <w:r w:rsidRPr="00F674BF">
              <w:rPr>
                <w:b/>
                <w:i/>
                <w:sz w:val="24"/>
                <w:szCs w:val="24"/>
              </w:rPr>
              <w:t xml:space="preserve">Маслова Влада Вячеславовна </w:t>
            </w:r>
          </w:p>
          <w:p w:rsidR="00FB7F2C" w:rsidRPr="00E6317E" w:rsidRDefault="00FB7F2C" w:rsidP="005C77B4">
            <w:pPr>
              <w:jc w:val="center"/>
              <w:rPr>
                <w:sz w:val="24"/>
                <w:szCs w:val="24"/>
              </w:rPr>
            </w:pPr>
            <w:r w:rsidRPr="00E6317E">
              <w:rPr>
                <w:sz w:val="24"/>
                <w:szCs w:val="24"/>
              </w:rPr>
              <w:t>«Сельское хозяйство России в мировой агропродовольственной системе»</w:t>
            </w:r>
          </w:p>
        </w:tc>
        <w:tc>
          <w:tcPr>
            <w:tcW w:w="3191" w:type="dxa"/>
          </w:tcPr>
          <w:p w:rsidR="00FB7F2C" w:rsidRPr="00FA37CE" w:rsidRDefault="00FB7F2C" w:rsidP="00A25B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ФГБНУ ФНЦ ВНИИЭСХ, заведующий отделом, д.э.н., профессор РАН</w:t>
            </w:r>
          </w:p>
        </w:tc>
      </w:tr>
      <w:tr w:rsidR="00FB7F2C" w:rsidRPr="00FA37CE" w:rsidTr="00394BCC">
        <w:tc>
          <w:tcPr>
            <w:tcW w:w="675" w:type="dxa"/>
          </w:tcPr>
          <w:p w:rsidR="00FB7F2C" w:rsidRPr="00FA37CE" w:rsidRDefault="00FB7F2C" w:rsidP="00E218D4">
            <w:pPr>
              <w:rPr>
                <w:sz w:val="24"/>
                <w:szCs w:val="24"/>
              </w:rPr>
            </w:pPr>
            <w:r w:rsidRPr="00FA37CE">
              <w:rPr>
                <w:sz w:val="24"/>
                <w:szCs w:val="24"/>
              </w:rPr>
              <w:t>5</w:t>
            </w:r>
          </w:p>
        </w:tc>
        <w:tc>
          <w:tcPr>
            <w:tcW w:w="5705" w:type="dxa"/>
          </w:tcPr>
          <w:p w:rsidR="00FB7F2C" w:rsidRPr="00F674BF" w:rsidRDefault="00FB7F2C" w:rsidP="00DD53BD">
            <w:pPr>
              <w:rPr>
                <w:b/>
                <w:i/>
                <w:sz w:val="24"/>
                <w:szCs w:val="24"/>
              </w:rPr>
            </w:pPr>
            <w:r w:rsidRPr="00F674BF">
              <w:rPr>
                <w:b/>
                <w:i/>
                <w:sz w:val="24"/>
                <w:szCs w:val="24"/>
              </w:rPr>
              <w:t xml:space="preserve">Строков Сергей Николаевич </w:t>
            </w:r>
          </w:p>
          <w:p w:rsidR="00912942" w:rsidRDefault="00FB7F2C" w:rsidP="005C77B4">
            <w:pPr>
              <w:jc w:val="center"/>
              <w:rPr>
                <w:sz w:val="24"/>
                <w:szCs w:val="24"/>
              </w:rPr>
            </w:pPr>
            <w:r w:rsidRPr="00E6317E">
              <w:rPr>
                <w:sz w:val="24"/>
                <w:szCs w:val="24"/>
              </w:rPr>
              <w:t xml:space="preserve">«Вклад России в укрепление мировой продовольственной безопасности в период </w:t>
            </w:r>
          </w:p>
          <w:p w:rsidR="00FB7F2C" w:rsidRPr="00E6317E" w:rsidRDefault="00FB7F2C" w:rsidP="005C77B4">
            <w:pPr>
              <w:jc w:val="center"/>
              <w:rPr>
                <w:sz w:val="24"/>
                <w:szCs w:val="24"/>
              </w:rPr>
            </w:pPr>
            <w:r w:rsidRPr="00E6317E">
              <w:rPr>
                <w:sz w:val="24"/>
                <w:szCs w:val="24"/>
              </w:rPr>
              <w:t>с 2000 по 2021 гг.»</w:t>
            </w:r>
          </w:p>
        </w:tc>
        <w:tc>
          <w:tcPr>
            <w:tcW w:w="3191" w:type="dxa"/>
          </w:tcPr>
          <w:p w:rsidR="00FB7F2C" w:rsidRPr="00FA37CE" w:rsidRDefault="00FB7F2C" w:rsidP="00371C97">
            <w:pPr>
              <w:rPr>
                <w:sz w:val="24"/>
                <w:szCs w:val="24"/>
              </w:rPr>
            </w:pPr>
            <w:r w:rsidRPr="00C01FE6">
              <w:rPr>
                <w:sz w:val="24"/>
                <w:szCs w:val="24"/>
              </w:rPr>
              <w:t>ВИАПИ им.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C01FE6">
              <w:rPr>
                <w:sz w:val="24"/>
                <w:szCs w:val="24"/>
              </w:rPr>
              <w:t>А.А.Никонова</w:t>
            </w:r>
            <w:proofErr w:type="spellEnd"/>
            <w:r w:rsidRPr="00C01FE6">
              <w:rPr>
                <w:sz w:val="24"/>
                <w:szCs w:val="24"/>
              </w:rPr>
              <w:t xml:space="preserve"> – филиал </w:t>
            </w:r>
            <w:r>
              <w:rPr>
                <w:sz w:val="24"/>
                <w:szCs w:val="24"/>
              </w:rPr>
              <w:t xml:space="preserve">ФГБНУ ФНЦ ВНИИЭСХ, </w:t>
            </w:r>
            <w:proofErr w:type="spellStart"/>
            <w:r>
              <w:rPr>
                <w:sz w:val="24"/>
                <w:szCs w:val="24"/>
              </w:rPr>
              <w:t>вед.н.с</w:t>
            </w:r>
            <w:proofErr w:type="spellEnd"/>
            <w:r>
              <w:rPr>
                <w:sz w:val="24"/>
                <w:szCs w:val="24"/>
              </w:rPr>
              <w:t>., к.э.н.</w:t>
            </w:r>
          </w:p>
        </w:tc>
      </w:tr>
      <w:tr w:rsidR="00FB7F2C" w:rsidRPr="00FA37CE" w:rsidTr="00394BCC">
        <w:trPr>
          <w:trHeight w:val="397"/>
        </w:trPr>
        <w:tc>
          <w:tcPr>
            <w:tcW w:w="9571" w:type="dxa"/>
            <w:gridSpan w:val="3"/>
          </w:tcPr>
          <w:p w:rsidR="00FB7F2C" w:rsidRDefault="00FB7F2C" w:rsidP="007E6D69">
            <w:pPr>
              <w:jc w:val="center"/>
              <w:rPr>
                <w:b/>
                <w:sz w:val="12"/>
                <w:szCs w:val="12"/>
              </w:rPr>
            </w:pPr>
          </w:p>
          <w:p w:rsidR="00912942" w:rsidRPr="005C77B4" w:rsidRDefault="00912942" w:rsidP="007E6D69">
            <w:pPr>
              <w:jc w:val="center"/>
              <w:rPr>
                <w:b/>
                <w:sz w:val="12"/>
                <w:szCs w:val="12"/>
              </w:rPr>
            </w:pPr>
          </w:p>
          <w:p w:rsidR="00FB7F2C" w:rsidRDefault="00FB7F2C" w:rsidP="007E6D69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Дискуссионные</w:t>
            </w:r>
            <w:r w:rsidRPr="005C77B4">
              <w:rPr>
                <w:b/>
                <w:i/>
                <w:sz w:val="24"/>
                <w:szCs w:val="24"/>
              </w:rPr>
              <w:t xml:space="preserve"> доклады</w:t>
            </w:r>
          </w:p>
          <w:p w:rsidR="00912942" w:rsidRPr="00FA37CE" w:rsidRDefault="00912942" w:rsidP="007E6D6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7F2C" w:rsidRPr="00FA37CE" w:rsidTr="00394BCC">
        <w:tc>
          <w:tcPr>
            <w:tcW w:w="675" w:type="dxa"/>
          </w:tcPr>
          <w:p w:rsidR="00FB7F2C" w:rsidRPr="00FA37CE" w:rsidRDefault="00FB7F2C" w:rsidP="007E6D69">
            <w:pPr>
              <w:rPr>
                <w:sz w:val="24"/>
                <w:szCs w:val="24"/>
              </w:rPr>
            </w:pPr>
            <w:r w:rsidRPr="00FA37CE">
              <w:rPr>
                <w:sz w:val="24"/>
                <w:szCs w:val="24"/>
              </w:rPr>
              <w:t>1</w:t>
            </w:r>
          </w:p>
        </w:tc>
        <w:tc>
          <w:tcPr>
            <w:tcW w:w="5705" w:type="dxa"/>
          </w:tcPr>
          <w:p w:rsidR="00FB7F2C" w:rsidRDefault="00FB7F2C" w:rsidP="0079420C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79420C">
              <w:rPr>
                <w:b/>
                <w:i/>
                <w:sz w:val="24"/>
                <w:szCs w:val="24"/>
              </w:rPr>
              <w:t>Костяев</w:t>
            </w:r>
            <w:proofErr w:type="spellEnd"/>
            <w:r w:rsidRPr="0079420C">
              <w:rPr>
                <w:b/>
                <w:i/>
                <w:sz w:val="24"/>
                <w:szCs w:val="24"/>
              </w:rPr>
              <w:t xml:space="preserve"> Александр Иванович</w:t>
            </w:r>
          </w:p>
          <w:p w:rsidR="00FB7F2C" w:rsidRPr="0079420C" w:rsidRDefault="00FB7F2C" w:rsidP="00FB7F2C">
            <w:pPr>
              <w:jc w:val="center"/>
              <w:rPr>
                <w:i/>
                <w:sz w:val="24"/>
                <w:szCs w:val="24"/>
              </w:rPr>
            </w:pPr>
            <w:r w:rsidRPr="00E6317E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Новые формы трансформации сельского пространства определены. А что дальше?</w:t>
            </w:r>
            <w:r w:rsidRPr="00E6317E">
              <w:rPr>
                <w:sz w:val="24"/>
                <w:szCs w:val="24"/>
              </w:rPr>
              <w:t>»</w:t>
            </w:r>
          </w:p>
        </w:tc>
        <w:tc>
          <w:tcPr>
            <w:tcW w:w="3191" w:type="dxa"/>
          </w:tcPr>
          <w:p w:rsidR="00FB7F2C" w:rsidRPr="00FA37CE" w:rsidRDefault="00FB7F2C" w:rsidP="007E6D69">
            <w:pPr>
              <w:tabs>
                <w:tab w:val="left" w:pos="490"/>
              </w:tabs>
              <w:rPr>
                <w:sz w:val="24"/>
                <w:szCs w:val="24"/>
              </w:rPr>
            </w:pPr>
            <w:r w:rsidRPr="00B13E61">
              <w:rPr>
                <w:sz w:val="24"/>
                <w:szCs w:val="24"/>
              </w:rPr>
              <w:t>Санкт-Петербургский Федеральный исследовательский центр</w:t>
            </w:r>
            <w:r>
              <w:rPr>
                <w:sz w:val="24"/>
                <w:szCs w:val="24"/>
              </w:rPr>
              <w:t xml:space="preserve"> </w:t>
            </w:r>
            <w:r w:rsidRPr="00B13E61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АН, академик РАН, д.э.н., профессор</w:t>
            </w:r>
          </w:p>
        </w:tc>
      </w:tr>
      <w:tr w:rsidR="00FB7F2C" w:rsidRPr="00FA37CE" w:rsidTr="00394BCC">
        <w:tc>
          <w:tcPr>
            <w:tcW w:w="675" w:type="dxa"/>
          </w:tcPr>
          <w:p w:rsidR="00FB7F2C" w:rsidRPr="00FA37CE" w:rsidRDefault="00FB7F2C" w:rsidP="007E6D69">
            <w:pPr>
              <w:rPr>
                <w:sz w:val="24"/>
                <w:szCs w:val="24"/>
              </w:rPr>
            </w:pPr>
            <w:r w:rsidRPr="00FA37CE">
              <w:rPr>
                <w:sz w:val="24"/>
                <w:szCs w:val="24"/>
              </w:rPr>
              <w:t>2</w:t>
            </w:r>
          </w:p>
        </w:tc>
        <w:tc>
          <w:tcPr>
            <w:tcW w:w="5705" w:type="dxa"/>
          </w:tcPr>
          <w:p w:rsidR="00FB7F2C" w:rsidRPr="0079420C" w:rsidRDefault="00FB7F2C" w:rsidP="0079420C">
            <w:pPr>
              <w:rPr>
                <w:i/>
                <w:sz w:val="24"/>
                <w:szCs w:val="24"/>
              </w:rPr>
            </w:pPr>
            <w:r w:rsidRPr="0079420C">
              <w:rPr>
                <w:b/>
                <w:i/>
                <w:sz w:val="24"/>
                <w:szCs w:val="24"/>
              </w:rPr>
              <w:t>Бородин Константин Григорьевич</w:t>
            </w:r>
            <w:r w:rsidRPr="0079420C">
              <w:rPr>
                <w:i/>
                <w:sz w:val="24"/>
                <w:szCs w:val="24"/>
              </w:rPr>
              <w:t xml:space="preserve"> </w:t>
            </w:r>
          </w:p>
          <w:p w:rsidR="00FB7F2C" w:rsidRPr="00FA37CE" w:rsidRDefault="00FB7F2C" w:rsidP="009129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79420C">
              <w:rPr>
                <w:sz w:val="24"/>
                <w:szCs w:val="24"/>
              </w:rPr>
              <w:t>Ограничения экспорта в условиях макроэкономической нестабильности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91" w:type="dxa"/>
          </w:tcPr>
          <w:p w:rsidR="00FB7F2C" w:rsidRPr="00FA37CE" w:rsidRDefault="00FB7F2C" w:rsidP="00E06E62">
            <w:pPr>
              <w:rPr>
                <w:sz w:val="24"/>
                <w:szCs w:val="24"/>
              </w:rPr>
            </w:pPr>
            <w:r w:rsidRPr="00C01FE6">
              <w:rPr>
                <w:sz w:val="24"/>
                <w:szCs w:val="24"/>
              </w:rPr>
              <w:t>ВИАПИ им.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C01FE6">
              <w:rPr>
                <w:sz w:val="24"/>
                <w:szCs w:val="24"/>
              </w:rPr>
              <w:t>А.А.Никонова</w:t>
            </w:r>
            <w:proofErr w:type="spellEnd"/>
            <w:r w:rsidRPr="00C01FE6">
              <w:rPr>
                <w:sz w:val="24"/>
                <w:szCs w:val="24"/>
              </w:rPr>
              <w:t xml:space="preserve"> – филиал </w:t>
            </w:r>
            <w:r>
              <w:rPr>
                <w:sz w:val="24"/>
                <w:szCs w:val="24"/>
              </w:rPr>
              <w:t>ФГБНУ ФНЦ ВНИИЭСХ,</w:t>
            </w:r>
            <w:r w:rsidRPr="00C01FE6">
              <w:rPr>
                <w:sz w:val="24"/>
                <w:szCs w:val="24"/>
              </w:rPr>
              <w:t xml:space="preserve"> </w:t>
            </w:r>
            <w:proofErr w:type="spellStart"/>
            <w:r w:rsidRPr="00C01FE6">
              <w:rPr>
                <w:sz w:val="24"/>
                <w:szCs w:val="24"/>
              </w:rPr>
              <w:t>д.э.н</w:t>
            </w:r>
            <w:proofErr w:type="spellEnd"/>
            <w:r w:rsidRPr="00C01FE6">
              <w:rPr>
                <w:sz w:val="24"/>
                <w:szCs w:val="24"/>
              </w:rPr>
              <w:t>, доцент</w:t>
            </w:r>
            <w:r>
              <w:rPr>
                <w:sz w:val="24"/>
                <w:szCs w:val="24"/>
              </w:rPr>
              <w:t>, зав. отделом</w:t>
            </w:r>
          </w:p>
        </w:tc>
      </w:tr>
      <w:tr w:rsidR="00FB7F2C" w:rsidRPr="00FA37CE" w:rsidTr="00394BCC">
        <w:tc>
          <w:tcPr>
            <w:tcW w:w="675" w:type="dxa"/>
          </w:tcPr>
          <w:p w:rsidR="00FB7F2C" w:rsidRPr="00FA37CE" w:rsidRDefault="00FB7F2C" w:rsidP="007E6D69">
            <w:pPr>
              <w:rPr>
                <w:sz w:val="24"/>
                <w:szCs w:val="24"/>
              </w:rPr>
            </w:pPr>
            <w:r w:rsidRPr="00FA37CE">
              <w:rPr>
                <w:sz w:val="24"/>
                <w:szCs w:val="24"/>
              </w:rPr>
              <w:t>3</w:t>
            </w:r>
          </w:p>
        </w:tc>
        <w:tc>
          <w:tcPr>
            <w:tcW w:w="5705" w:type="dxa"/>
          </w:tcPr>
          <w:p w:rsidR="00FB7F2C" w:rsidRDefault="00FB7F2C" w:rsidP="0079420C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Голубев Алексей Валерианович</w:t>
            </w:r>
          </w:p>
          <w:p w:rsidR="00FB7F2C" w:rsidRPr="00FA37CE" w:rsidRDefault="00FB7F2C" w:rsidP="009129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8A32D0">
              <w:rPr>
                <w:sz w:val="24"/>
                <w:szCs w:val="24"/>
              </w:rPr>
              <w:t>Сельская локальная экономика как приоритет агропродовольственной политики в новой геополитической реальности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91" w:type="dxa"/>
          </w:tcPr>
          <w:p w:rsidR="00FB7F2C" w:rsidRPr="00FA37CE" w:rsidRDefault="00FB7F2C" w:rsidP="0079420C">
            <w:pPr>
              <w:rPr>
                <w:sz w:val="24"/>
                <w:szCs w:val="24"/>
              </w:rPr>
            </w:pPr>
            <w:r w:rsidRPr="00C01FE6">
              <w:rPr>
                <w:sz w:val="24"/>
                <w:szCs w:val="24"/>
              </w:rPr>
              <w:t>ВИАПИ им.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C01FE6">
              <w:rPr>
                <w:sz w:val="24"/>
                <w:szCs w:val="24"/>
              </w:rPr>
              <w:t>А.А.Никонова</w:t>
            </w:r>
            <w:proofErr w:type="spellEnd"/>
            <w:r w:rsidRPr="00C01FE6">
              <w:rPr>
                <w:sz w:val="24"/>
                <w:szCs w:val="24"/>
              </w:rPr>
              <w:t xml:space="preserve"> – филиал </w:t>
            </w:r>
            <w:r>
              <w:rPr>
                <w:sz w:val="24"/>
                <w:szCs w:val="24"/>
              </w:rPr>
              <w:t>ФГБНУ ФНЦ ВНИИЭСХ,</w:t>
            </w:r>
            <w:r w:rsidRPr="00C01FE6">
              <w:rPr>
                <w:sz w:val="24"/>
                <w:szCs w:val="24"/>
              </w:rPr>
              <w:t xml:space="preserve"> </w:t>
            </w:r>
            <w:r w:rsidRPr="0091642D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.э.н., </w:t>
            </w:r>
            <w:proofErr w:type="spellStart"/>
            <w:r>
              <w:rPr>
                <w:sz w:val="24"/>
                <w:szCs w:val="24"/>
              </w:rPr>
              <w:t>гл.н.с</w:t>
            </w:r>
            <w:proofErr w:type="spellEnd"/>
            <w:r>
              <w:rPr>
                <w:sz w:val="24"/>
                <w:szCs w:val="24"/>
              </w:rPr>
              <w:t xml:space="preserve">., </w:t>
            </w:r>
            <w:r w:rsidRPr="0091642D">
              <w:rPr>
                <w:sz w:val="24"/>
                <w:szCs w:val="24"/>
              </w:rPr>
              <w:t>профессор, заслуженный деятель науки РФ</w:t>
            </w:r>
          </w:p>
        </w:tc>
      </w:tr>
      <w:tr w:rsidR="00FB7F2C" w:rsidRPr="00FA37CE" w:rsidTr="00394BCC">
        <w:tc>
          <w:tcPr>
            <w:tcW w:w="675" w:type="dxa"/>
          </w:tcPr>
          <w:p w:rsidR="00FB7F2C" w:rsidRPr="00FA37CE" w:rsidRDefault="00FB7F2C" w:rsidP="00B655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5705" w:type="dxa"/>
          </w:tcPr>
          <w:p w:rsidR="00FB7F2C" w:rsidRPr="00FB7F2C" w:rsidRDefault="00FB7F2C" w:rsidP="00FB7F2C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FB7F2C">
              <w:rPr>
                <w:b/>
                <w:i/>
                <w:sz w:val="24"/>
                <w:szCs w:val="24"/>
              </w:rPr>
              <w:t>Сиптиц</w:t>
            </w:r>
            <w:proofErr w:type="spellEnd"/>
            <w:r w:rsidRPr="00FB7F2C">
              <w:rPr>
                <w:b/>
                <w:i/>
                <w:sz w:val="24"/>
                <w:szCs w:val="24"/>
              </w:rPr>
              <w:t xml:space="preserve"> Станислав </w:t>
            </w:r>
            <w:proofErr w:type="spellStart"/>
            <w:r w:rsidRPr="00FB7F2C">
              <w:rPr>
                <w:b/>
                <w:i/>
                <w:sz w:val="24"/>
                <w:szCs w:val="24"/>
              </w:rPr>
              <w:t>Оттович</w:t>
            </w:r>
            <w:proofErr w:type="spellEnd"/>
            <w:r w:rsidRPr="00FB7F2C">
              <w:rPr>
                <w:b/>
                <w:i/>
                <w:sz w:val="24"/>
                <w:szCs w:val="24"/>
              </w:rPr>
              <w:t xml:space="preserve"> </w:t>
            </w:r>
          </w:p>
          <w:p w:rsidR="00FB7F2C" w:rsidRDefault="00FB7F2C" w:rsidP="00912942">
            <w:pPr>
              <w:jc w:val="center"/>
              <w:rPr>
                <w:b/>
                <w:i/>
                <w:sz w:val="24"/>
                <w:szCs w:val="24"/>
              </w:rPr>
            </w:pPr>
            <w:r w:rsidRPr="00FB7F2C">
              <w:rPr>
                <w:sz w:val="24"/>
                <w:szCs w:val="24"/>
              </w:rPr>
              <w:t>«Моделирование влияния климатических изменений на региональное сельское хозяйство и развитие сельских территорий»</w:t>
            </w:r>
          </w:p>
        </w:tc>
        <w:tc>
          <w:tcPr>
            <w:tcW w:w="3191" w:type="dxa"/>
          </w:tcPr>
          <w:p w:rsidR="00FB7F2C" w:rsidRPr="00C01FE6" w:rsidRDefault="00FB7F2C" w:rsidP="0079420C">
            <w:pPr>
              <w:rPr>
                <w:sz w:val="24"/>
                <w:szCs w:val="24"/>
              </w:rPr>
            </w:pPr>
            <w:r w:rsidRPr="00FB7F2C">
              <w:rPr>
                <w:sz w:val="24"/>
                <w:szCs w:val="24"/>
              </w:rPr>
              <w:t xml:space="preserve">ВИАПИ им. </w:t>
            </w:r>
            <w:proofErr w:type="spellStart"/>
            <w:r w:rsidRPr="00FB7F2C">
              <w:rPr>
                <w:sz w:val="24"/>
                <w:szCs w:val="24"/>
              </w:rPr>
              <w:t>А.А.Никонова</w:t>
            </w:r>
            <w:proofErr w:type="spellEnd"/>
            <w:r w:rsidRPr="00FB7F2C">
              <w:rPr>
                <w:sz w:val="24"/>
                <w:szCs w:val="24"/>
              </w:rPr>
              <w:t xml:space="preserve"> – филиал ФГБНУ ФНЦ ВНИИЭСХ, </w:t>
            </w:r>
            <w:proofErr w:type="spellStart"/>
            <w:r w:rsidRPr="00FB7F2C">
              <w:rPr>
                <w:sz w:val="24"/>
                <w:szCs w:val="24"/>
              </w:rPr>
              <w:t>д.э.н</w:t>
            </w:r>
            <w:proofErr w:type="spellEnd"/>
            <w:r w:rsidRPr="00FB7F2C">
              <w:rPr>
                <w:sz w:val="24"/>
                <w:szCs w:val="24"/>
              </w:rPr>
              <w:t xml:space="preserve">, </w:t>
            </w:r>
            <w:proofErr w:type="spellStart"/>
            <w:r w:rsidRPr="00FB7F2C">
              <w:rPr>
                <w:sz w:val="24"/>
                <w:szCs w:val="24"/>
              </w:rPr>
              <w:t>с.н.с</w:t>
            </w:r>
            <w:proofErr w:type="spellEnd"/>
            <w:r w:rsidRPr="00FB7F2C">
              <w:rPr>
                <w:sz w:val="24"/>
                <w:szCs w:val="24"/>
              </w:rPr>
              <w:t>., зав. отделом</w:t>
            </w:r>
          </w:p>
        </w:tc>
      </w:tr>
      <w:tr w:rsidR="00FB7F2C" w:rsidRPr="00FA37CE" w:rsidTr="00394BCC">
        <w:tc>
          <w:tcPr>
            <w:tcW w:w="675" w:type="dxa"/>
          </w:tcPr>
          <w:p w:rsidR="00FB7F2C" w:rsidRPr="00FA37CE" w:rsidRDefault="00FB7F2C" w:rsidP="00B6557B">
            <w:pPr>
              <w:rPr>
                <w:sz w:val="24"/>
                <w:szCs w:val="24"/>
              </w:rPr>
            </w:pPr>
            <w:r w:rsidRPr="00FA37CE">
              <w:rPr>
                <w:sz w:val="24"/>
                <w:szCs w:val="24"/>
              </w:rPr>
              <w:t>5</w:t>
            </w:r>
          </w:p>
        </w:tc>
        <w:tc>
          <w:tcPr>
            <w:tcW w:w="5705" w:type="dxa"/>
          </w:tcPr>
          <w:p w:rsidR="00FB7F2C" w:rsidRPr="00FA37CE" w:rsidRDefault="00FB7F2C" w:rsidP="00912942">
            <w:pPr>
              <w:jc w:val="center"/>
              <w:rPr>
                <w:sz w:val="24"/>
                <w:szCs w:val="24"/>
              </w:rPr>
            </w:pPr>
            <w:proofErr w:type="spellStart"/>
            <w:r w:rsidRPr="008A32D0">
              <w:rPr>
                <w:b/>
                <w:i/>
                <w:sz w:val="24"/>
                <w:szCs w:val="24"/>
              </w:rPr>
              <w:t>Пшихачев</w:t>
            </w:r>
            <w:proofErr w:type="spellEnd"/>
            <w:r w:rsidRPr="008A32D0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A32D0">
              <w:rPr>
                <w:b/>
                <w:i/>
                <w:sz w:val="24"/>
                <w:szCs w:val="24"/>
              </w:rPr>
              <w:t>Сафарби</w:t>
            </w:r>
            <w:proofErr w:type="spellEnd"/>
            <w:r w:rsidRPr="008A32D0">
              <w:rPr>
                <w:b/>
                <w:i/>
                <w:sz w:val="24"/>
                <w:szCs w:val="24"/>
              </w:rPr>
              <w:t xml:space="preserve"> Мухамедович</w:t>
            </w:r>
            <w:r w:rsidRPr="008A32D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8A32D0">
              <w:rPr>
                <w:sz w:val="24"/>
                <w:szCs w:val="24"/>
              </w:rPr>
              <w:t>Многополярность мирового хозяйства и аграрные проблемы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91" w:type="dxa"/>
          </w:tcPr>
          <w:p w:rsidR="00FB7F2C" w:rsidRPr="00FA37CE" w:rsidRDefault="00FB7F2C" w:rsidP="00A76903">
            <w:pPr>
              <w:rPr>
                <w:sz w:val="24"/>
                <w:szCs w:val="24"/>
              </w:rPr>
            </w:pPr>
            <w:r w:rsidRPr="008D526D">
              <w:rPr>
                <w:sz w:val="24"/>
                <w:szCs w:val="24"/>
              </w:rPr>
              <w:t xml:space="preserve">Кабардино-Балкарский ГАУ к.э.н., проф., </w:t>
            </w:r>
            <w:proofErr w:type="spellStart"/>
            <w:r w:rsidRPr="008D526D">
              <w:rPr>
                <w:sz w:val="24"/>
                <w:szCs w:val="24"/>
              </w:rPr>
              <w:t>зав.кафедрой</w:t>
            </w:r>
            <w:proofErr w:type="spellEnd"/>
            <w:r w:rsidRPr="008D526D">
              <w:rPr>
                <w:sz w:val="24"/>
                <w:szCs w:val="24"/>
              </w:rPr>
              <w:t xml:space="preserve"> экономики</w:t>
            </w:r>
          </w:p>
        </w:tc>
      </w:tr>
      <w:tr w:rsidR="00FB7F2C" w:rsidRPr="00FA37CE" w:rsidTr="00394BCC">
        <w:tc>
          <w:tcPr>
            <w:tcW w:w="675" w:type="dxa"/>
          </w:tcPr>
          <w:p w:rsidR="00FB7F2C" w:rsidRPr="00FA37CE" w:rsidRDefault="00FB7F2C" w:rsidP="00B655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705" w:type="dxa"/>
            <w:vAlign w:val="bottom"/>
          </w:tcPr>
          <w:p w:rsidR="00FB7F2C" w:rsidRPr="00394BCC" w:rsidRDefault="00FB7F2C" w:rsidP="00394BCC">
            <w:pPr>
              <w:rPr>
                <w:b/>
                <w:i/>
                <w:sz w:val="24"/>
                <w:szCs w:val="24"/>
              </w:rPr>
            </w:pPr>
            <w:r w:rsidRPr="00394BCC">
              <w:rPr>
                <w:b/>
                <w:i/>
                <w:sz w:val="24"/>
                <w:szCs w:val="24"/>
              </w:rPr>
              <w:t xml:space="preserve">Кузнецова </w:t>
            </w:r>
            <w:proofErr w:type="spellStart"/>
            <w:r w:rsidRPr="00394BCC">
              <w:rPr>
                <w:b/>
                <w:i/>
                <w:sz w:val="24"/>
                <w:szCs w:val="24"/>
              </w:rPr>
              <w:t>Альфия</w:t>
            </w:r>
            <w:proofErr w:type="spellEnd"/>
            <w:r w:rsidRPr="00394BC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94BCC">
              <w:rPr>
                <w:b/>
                <w:i/>
                <w:sz w:val="24"/>
                <w:szCs w:val="24"/>
              </w:rPr>
              <w:t>Рашитовна</w:t>
            </w:r>
            <w:proofErr w:type="spellEnd"/>
            <w:r w:rsidRPr="00394BCC">
              <w:rPr>
                <w:b/>
                <w:i/>
                <w:sz w:val="24"/>
                <w:szCs w:val="24"/>
              </w:rPr>
              <w:t xml:space="preserve"> </w:t>
            </w:r>
          </w:p>
          <w:p w:rsidR="00FB7F2C" w:rsidRPr="00394BCC" w:rsidRDefault="00FB7F2C" w:rsidP="00912942">
            <w:pPr>
              <w:jc w:val="center"/>
              <w:rPr>
                <w:sz w:val="24"/>
                <w:szCs w:val="24"/>
              </w:rPr>
            </w:pPr>
            <w:r w:rsidRPr="00394BCC">
              <w:rPr>
                <w:sz w:val="24"/>
                <w:szCs w:val="24"/>
              </w:rPr>
              <w:t>«Тренды развития сельского хозяйства стран Евразийского экономического союза»</w:t>
            </w:r>
          </w:p>
        </w:tc>
        <w:tc>
          <w:tcPr>
            <w:tcW w:w="3191" w:type="dxa"/>
            <w:vAlign w:val="bottom"/>
          </w:tcPr>
          <w:p w:rsidR="00FB7F2C" w:rsidRPr="00394BCC" w:rsidRDefault="00FB7F2C" w:rsidP="006B20C0">
            <w:pPr>
              <w:rPr>
                <w:sz w:val="24"/>
                <w:szCs w:val="24"/>
              </w:rPr>
            </w:pPr>
            <w:r w:rsidRPr="00394BCC">
              <w:rPr>
                <w:sz w:val="24"/>
                <w:szCs w:val="24"/>
              </w:rPr>
              <w:t>Академия наук Республики Башкортостан, д.э.н.</w:t>
            </w:r>
          </w:p>
        </w:tc>
      </w:tr>
      <w:tr w:rsidR="00FB7F2C" w:rsidRPr="00FA37CE" w:rsidTr="00394BCC">
        <w:tc>
          <w:tcPr>
            <w:tcW w:w="675" w:type="dxa"/>
          </w:tcPr>
          <w:p w:rsidR="00FB7F2C" w:rsidRPr="00FB7F2C" w:rsidRDefault="00FB7F2C" w:rsidP="007E6D6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5705" w:type="dxa"/>
          </w:tcPr>
          <w:p w:rsidR="00FB7F2C" w:rsidRDefault="00FB7F2C" w:rsidP="00C9674C">
            <w:pPr>
              <w:rPr>
                <w:sz w:val="24"/>
                <w:szCs w:val="24"/>
              </w:rPr>
            </w:pPr>
            <w:r w:rsidRPr="004B0FCF">
              <w:rPr>
                <w:b/>
                <w:i/>
                <w:sz w:val="24"/>
                <w:szCs w:val="24"/>
              </w:rPr>
              <w:t>Яковенко Наталия Анатольевна</w:t>
            </w:r>
            <w:r w:rsidRPr="008A32D0">
              <w:rPr>
                <w:sz w:val="24"/>
                <w:szCs w:val="24"/>
              </w:rPr>
              <w:t>,</w:t>
            </w:r>
          </w:p>
          <w:p w:rsidR="00FB7F2C" w:rsidRPr="00FA37CE" w:rsidRDefault="00FB7F2C" w:rsidP="009129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B0FCF">
              <w:rPr>
                <w:sz w:val="24"/>
                <w:szCs w:val="24"/>
              </w:rPr>
              <w:t>Развитие экспортного потенциала агропродовольственного комплекса России в условиях действия дестабилизирующих факторов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91" w:type="dxa"/>
          </w:tcPr>
          <w:p w:rsidR="00FB7F2C" w:rsidRPr="00FA37CE" w:rsidRDefault="00FB7F2C" w:rsidP="004B0FCF">
            <w:pPr>
              <w:rPr>
                <w:sz w:val="24"/>
                <w:szCs w:val="24"/>
              </w:rPr>
            </w:pPr>
            <w:r w:rsidRPr="00394BCC">
              <w:rPr>
                <w:sz w:val="24"/>
                <w:szCs w:val="24"/>
              </w:rPr>
              <w:t xml:space="preserve">Институт аграрных проблем - обособленное структурное подразделение </w:t>
            </w:r>
            <w:r>
              <w:rPr>
                <w:sz w:val="24"/>
                <w:szCs w:val="24"/>
              </w:rPr>
              <w:t xml:space="preserve">ФИЦ </w:t>
            </w:r>
            <w:r w:rsidRPr="00394BCC">
              <w:rPr>
                <w:sz w:val="24"/>
                <w:szCs w:val="24"/>
              </w:rPr>
              <w:t>«Саратовский научный центр Р</w:t>
            </w:r>
            <w:r>
              <w:rPr>
                <w:sz w:val="24"/>
                <w:szCs w:val="24"/>
              </w:rPr>
              <w:t>АН</w:t>
            </w:r>
            <w:r w:rsidRPr="00394BC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,</w:t>
            </w:r>
            <w:r w:rsidRPr="008A32D0">
              <w:rPr>
                <w:sz w:val="24"/>
                <w:szCs w:val="24"/>
              </w:rPr>
              <w:t xml:space="preserve"> д.э.н.</w:t>
            </w:r>
          </w:p>
        </w:tc>
      </w:tr>
    </w:tbl>
    <w:p w:rsidR="000501BA" w:rsidRDefault="000501BA"/>
    <w:sectPr w:rsidR="000501BA" w:rsidSect="00E57B45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639" w:rsidRDefault="00AC4639" w:rsidP="009B2A8F">
      <w:r>
        <w:separator/>
      </w:r>
    </w:p>
  </w:endnote>
  <w:endnote w:type="continuationSeparator" w:id="0">
    <w:p w:rsidR="00AC4639" w:rsidRDefault="00AC4639" w:rsidP="009B2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639" w:rsidRDefault="00AC4639" w:rsidP="009B2A8F">
      <w:r>
        <w:separator/>
      </w:r>
    </w:p>
  </w:footnote>
  <w:footnote w:type="continuationSeparator" w:id="0">
    <w:p w:rsidR="00AC4639" w:rsidRDefault="00AC4639" w:rsidP="009B2A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0BD"/>
    <w:rsid w:val="000208F7"/>
    <w:rsid w:val="000270BD"/>
    <w:rsid w:val="000501BA"/>
    <w:rsid w:val="00136B79"/>
    <w:rsid w:val="001425BF"/>
    <w:rsid w:val="001B14A1"/>
    <w:rsid w:val="003418EB"/>
    <w:rsid w:val="003575FC"/>
    <w:rsid w:val="003627D0"/>
    <w:rsid w:val="00394BCC"/>
    <w:rsid w:val="00424075"/>
    <w:rsid w:val="004B0FCF"/>
    <w:rsid w:val="005C6978"/>
    <w:rsid w:val="005C77B4"/>
    <w:rsid w:val="006B3536"/>
    <w:rsid w:val="00771A54"/>
    <w:rsid w:val="0079420C"/>
    <w:rsid w:val="008A32D0"/>
    <w:rsid w:val="00912942"/>
    <w:rsid w:val="009B2A8F"/>
    <w:rsid w:val="00A21E63"/>
    <w:rsid w:val="00AC4639"/>
    <w:rsid w:val="00B876F3"/>
    <w:rsid w:val="00BB43B0"/>
    <w:rsid w:val="00C14F63"/>
    <w:rsid w:val="00C53D12"/>
    <w:rsid w:val="00C72EBE"/>
    <w:rsid w:val="00E009A6"/>
    <w:rsid w:val="00E57B45"/>
    <w:rsid w:val="00E6317E"/>
    <w:rsid w:val="00EA35B7"/>
    <w:rsid w:val="00F674BF"/>
    <w:rsid w:val="00FB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4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1B14A1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4">
    <w:name w:val="header"/>
    <w:basedOn w:val="a"/>
    <w:link w:val="a5"/>
    <w:uiPriority w:val="99"/>
    <w:unhideWhenUsed/>
    <w:rsid w:val="009B2A8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B2A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B2A8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B2A8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E6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4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1B14A1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4">
    <w:name w:val="header"/>
    <w:basedOn w:val="a"/>
    <w:link w:val="a5"/>
    <w:uiPriority w:val="99"/>
    <w:unhideWhenUsed/>
    <w:rsid w:val="009B2A8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B2A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B2A8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B2A8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E6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7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</dc:creator>
  <cp:lastModifiedBy>kot</cp:lastModifiedBy>
  <cp:revision>10</cp:revision>
  <cp:lastPrinted>2023-05-16T10:26:00Z</cp:lastPrinted>
  <dcterms:created xsi:type="dcterms:W3CDTF">2023-05-16T07:28:00Z</dcterms:created>
  <dcterms:modified xsi:type="dcterms:W3CDTF">2023-06-06T06:58:00Z</dcterms:modified>
</cp:coreProperties>
</file>