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2.0.0 -->
  <w:body>
    <w:p w:rsidR="004D1738" w:rsidRPr="002A4716" w:rsidP="00CB6B66">
      <w:pPr>
        <w:tabs>
          <w:tab w:val="left" w:pos="9214"/>
        </w:tabs>
        <w:spacing w:after="0" w:line="240" w:lineRule="auto"/>
        <w:ind w:left="-142" w:right="283" w:firstLine="709"/>
        <w:contextualSpacing/>
        <w:jc w:val="right"/>
        <w:outlineLvl w:val="0"/>
        <w:rPr>
          <w:rFonts w:ascii="Times New Roman" w:eastAsia="Calibri" w:hAnsi="Times New Roman" w:cs="Times New Roman"/>
          <w:sz w:val="28"/>
          <w:szCs w:val="28"/>
        </w:rPr>
      </w:pPr>
      <w:bookmarkStart w:id="0" w:name="_Toc93333031"/>
      <w:r w:rsidRPr="002A4716">
        <w:rPr>
          <w:rFonts w:ascii="Times New Roman" w:eastAsia="Calibri" w:hAnsi="Times New Roman" w:cs="Times New Roman"/>
          <w:sz w:val="28"/>
          <w:szCs w:val="28"/>
        </w:rPr>
        <w:t>ПРОЕКТ</w:t>
      </w:r>
    </w:p>
    <w:p w:rsidR="002B459B" w:rsidRPr="002A4716" w:rsidP="00CB6B66">
      <w:pPr>
        <w:tabs>
          <w:tab w:val="left" w:pos="9214"/>
        </w:tabs>
        <w:spacing w:after="0" w:line="240" w:lineRule="auto"/>
        <w:ind w:left="-142" w:right="283" w:firstLine="709"/>
        <w:contextualSpacing/>
        <w:jc w:val="center"/>
        <w:outlineLvl w:val="0"/>
        <w:rPr>
          <w:rFonts w:ascii="Times New Roman" w:eastAsia="Calibri" w:hAnsi="Times New Roman" w:cs="Times New Roman"/>
          <w:b/>
          <w:sz w:val="28"/>
          <w:szCs w:val="28"/>
        </w:rPr>
      </w:pPr>
    </w:p>
    <w:p w:rsidR="004D1738" w:rsidRPr="002A4716" w:rsidP="00CB6B66">
      <w:pPr>
        <w:tabs>
          <w:tab w:val="left" w:pos="9214"/>
        </w:tabs>
        <w:spacing w:after="0" w:line="24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ФЕДЕ</w:t>
      </w:r>
      <w:r w:rsidRPr="002A4716">
        <w:rPr>
          <w:rFonts w:ascii="Times New Roman" w:eastAsia="Calibri" w:hAnsi="Times New Roman" w:cs="Times New Roman"/>
          <w:b/>
          <w:sz w:val="28"/>
          <w:szCs w:val="28"/>
        </w:rPr>
        <w:t>РАЛЬНЫЙ ЗАКОН</w:t>
      </w:r>
    </w:p>
    <w:p w:rsidR="004D1738" w:rsidRPr="002A4716" w:rsidP="00CB6B66">
      <w:pPr>
        <w:tabs>
          <w:tab w:val="left" w:pos="9214"/>
        </w:tabs>
        <w:spacing w:after="0" w:line="240" w:lineRule="auto"/>
        <w:ind w:left="-142" w:right="283" w:firstLine="709"/>
        <w:contextualSpacing/>
        <w:jc w:val="center"/>
        <w:outlineLvl w:val="0"/>
        <w:rPr>
          <w:rFonts w:ascii="Times New Roman" w:eastAsia="Calibri" w:hAnsi="Times New Roman" w:cs="Times New Roman"/>
          <w:b/>
          <w:sz w:val="28"/>
          <w:szCs w:val="28"/>
        </w:rPr>
      </w:pPr>
    </w:p>
    <w:p w:rsidR="00E946B3" w:rsidRPr="002A4716" w:rsidP="00CB6B66">
      <w:pPr>
        <w:tabs>
          <w:tab w:val="left" w:pos="9214"/>
        </w:tabs>
        <w:spacing w:after="0" w:line="24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О ЗЕМЛЕУСТРОЙСТВЕ</w:t>
      </w:r>
      <w:bookmarkEnd w:id="0"/>
    </w:p>
    <w:p w:rsidR="00E946B3" w:rsidRPr="002A4716" w:rsidP="00CB6B66">
      <w:pPr>
        <w:tabs>
          <w:tab w:val="left" w:pos="9214"/>
        </w:tabs>
        <w:spacing w:after="0" w:line="240" w:lineRule="auto"/>
        <w:ind w:left="-142" w:right="283" w:firstLine="709"/>
        <w:contextualSpacing/>
        <w:jc w:val="both"/>
        <w:rPr>
          <w:rFonts w:ascii="Times New Roman" w:eastAsia="Times New Roman" w:hAnsi="Times New Roman" w:cs="Times New Roman"/>
          <w:sz w:val="28"/>
          <w:szCs w:val="28"/>
        </w:rPr>
      </w:pPr>
    </w:p>
    <w:p w:rsidR="00E946B3" w:rsidRPr="002A4716" w:rsidP="00CB6B66">
      <w:pPr>
        <w:tabs>
          <w:tab w:val="left" w:pos="9214"/>
        </w:tabs>
        <w:spacing w:after="0" w:line="240" w:lineRule="auto"/>
        <w:ind w:left="-142" w:right="283" w:firstLine="709"/>
        <w:contextualSpacing/>
        <w:jc w:val="center"/>
        <w:outlineLvl w:val="0"/>
        <w:rPr>
          <w:rFonts w:ascii="Times New Roman" w:eastAsia="Calibri" w:hAnsi="Times New Roman" w:cs="Times New Roman"/>
          <w:b/>
          <w:sz w:val="28"/>
          <w:szCs w:val="28"/>
        </w:rPr>
      </w:pPr>
      <w:bookmarkStart w:id="1" w:name="_Toc93333032"/>
      <w:r w:rsidRPr="002A4716">
        <w:rPr>
          <w:rFonts w:ascii="Times New Roman" w:eastAsia="Calibri" w:hAnsi="Times New Roman" w:cs="Times New Roman"/>
          <w:b/>
          <w:sz w:val="28"/>
          <w:szCs w:val="28"/>
        </w:rPr>
        <w:t>Глава 1. ОБЩИЕ ПОЛОЖЕНИЯ</w:t>
      </w:r>
      <w:bookmarkEnd w:id="1"/>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CB6B66">
      <w:pPr>
        <w:tabs>
          <w:tab w:val="left" w:pos="9214"/>
        </w:tabs>
        <w:spacing w:after="0" w:line="24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1. Предмет регулирования настоящего Федерального закона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Настоящий Федеральный закон регулирует отношения</w:t>
      </w:r>
      <w:r w:rsidRPr="002A4716" w:rsidR="003650A1">
        <w:rPr>
          <w:rFonts w:ascii="Times New Roman" w:eastAsia="Times New Roman" w:hAnsi="Times New Roman" w:cs="Times New Roman"/>
          <w:sz w:val="28"/>
          <w:szCs w:val="28"/>
        </w:rPr>
        <w:t xml:space="preserve"> </w:t>
      </w:r>
      <w:r w:rsidR="0081479D">
        <w:rPr>
          <w:rFonts w:ascii="Times New Roman" w:eastAsia="Times New Roman" w:hAnsi="Times New Roman" w:cs="Times New Roman"/>
          <w:sz w:val="28"/>
          <w:szCs w:val="28"/>
        </w:rPr>
        <w:t>в связи с проведением</w:t>
      </w:r>
      <w:r w:rsidRPr="002A4716" w:rsidR="003650A1">
        <w:rPr>
          <w:rFonts w:ascii="Times New Roman" w:eastAsia="Times New Roman" w:hAnsi="Times New Roman" w:cs="Times New Roman"/>
          <w:sz w:val="28"/>
          <w:szCs w:val="28"/>
        </w:rPr>
        <w:t xml:space="preserve"> землеустройства </w:t>
      </w:r>
      <w:r w:rsidRPr="002A4716">
        <w:rPr>
          <w:rFonts w:ascii="Times New Roman" w:eastAsia="Times New Roman" w:hAnsi="Times New Roman" w:cs="Times New Roman"/>
          <w:sz w:val="28"/>
          <w:szCs w:val="28"/>
        </w:rPr>
        <w:t>как системы предусмотренных настоящим Федеральным законом мероприятий по изучению состояния земель, планированию и организации рационального использования земель и их охраны, образованию и упорядочению объектов землеустройства, описанию местоположения и установлению границ объектов землеустройства</w:t>
      </w:r>
      <w:r w:rsidR="006B7D0A">
        <w:rPr>
          <w:rFonts w:ascii="Times New Roman" w:eastAsia="Times New Roman" w:hAnsi="Times New Roman" w:cs="Times New Roman"/>
          <w:sz w:val="28"/>
          <w:szCs w:val="28"/>
        </w:rPr>
        <w:t>.</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Землеустройство направлено на обеспечение рационального использования и охраны земли, как природного ресурса, природного объекта, основы устойчивого развития территорий, пространственной базы осуществления хозяйственной деятельности, обеспечения благоприятной окружающей среды и улучшения ландшафтов.</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Настоящий Федеральный закон определяет </w:t>
      </w:r>
      <w:r w:rsidR="001F53C5">
        <w:rPr>
          <w:rFonts w:ascii="Times New Roman" w:eastAsia="Times New Roman" w:hAnsi="Times New Roman" w:cs="Times New Roman"/>
          <w:sz w:val="28"/>
          <w:szCs w:val="28"/>
        </w:rPr>
        <w:t xml:space="preserve">основы проведения землеустройства, </w:t>
      </w:r>
      <w:r w:rsidR="003459D9">
        <w:rPr>
          <w:rFonts w:ascii="Times New Roman" w:eastAsia="Times New Roman" w:hAnsi="Times New Roman" w:cs="Times New Roman"/>
          <w:sz w:val="28"/>
          <w:szCs w:val="28"/>
        </w:rPr>
        <w:t>включая его принципы,</w:t>
      </w:r>
      <w:r w:rsidR="002B459B">
        <w:rPr>
          <w:rFonts w:ascii="Times New Roman" w:eastAsia="Times New Roman" w:hAnsi="Times New Roman" w:cs="Times New Roman"/>
          <w:sz w:val="28"/>
          <w:szCs w:val="28"/>
        </w:rPr>
        <w:t xml:space="preserve"> </w:t>
      </w:r>
      <w:r w:rsidR="001F53C5">
        <w:rPr>
          <w:rFonts w:ascii="Times New Roman" w:eastAsia="Times New Roman" w:hAnsi="Times New Roman" w:cs="Times New Roman"/>
          <w:sz w:val="28"/>
          <w:szCs w:val="28"/>
        </w:rPr>
        <w:t xml:space="preserve">участников землеустроительных отношений, а также </w:t>
      </w:r>
      <w:r w:rsidRPr="002A4716">
        <w:rPr>
          <w:rFonts w:ascii="Times New Roman" w:eastAsia="Times New Roman" w:hAnsi="Times New Roman" w:cs="Times New Roman"/>
          <w:sz w:val="28"/>
          <w:szCs w:val="28"/>
        </w:rPr>
        <w:t xml:space="preserve">статус, права и обязанности землеустроителя, а также правовой статус саморегулируемых организаций землеустроителей. </w:t>
      </w: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2" w:name="_Toc93333033"/>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 xml:space="preserve">Статья 2. Основные понятия, используемые в настоящем </w:t>
      </w:r>
      <w:r w:rsidRPr="002A4716">
        <w:rPr>
          <w:rFonts w:ascii="Times New Roman" w:eastAsia="Calibri" w:hAnsi="Times New Roman" w:cs="Times New Roman"/>
          <w:b/>
          <w:sz w:val="28"/>
          <w:szCs w:val="28"/>
        </w:rPr>
        <w:br/>
        <w:t>Федеральном законе</w:t>
      </w:r>
      <w:bookmarkEnd w:id="2"/>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В настоящем Федеральном законе используются следующие основные понятия: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объекты землеустройства – образованные в соответствии с законодательством Российской Федерации территории, зоны и земельные участки, в отношении которых осуществляется землеустройство.  К объектам землеустройства могут быть отнесены - территория Российской Федерации, территория субъекта Российской Федерации, муниципального образования или их части, земли, земель</w:t>
      </w:r>
      <w:r w:rsidRPr="002A4716" w:rsidR="002F1EA8">
        <w:rPr>
          <w:rFonts w:ascii="Times New Roman" w:eastAsia="Times New Roman" w:hAnsi="Times New Roman" w:cs="Times New Roman"/>
          <w:sz w:val="28"/>
          <w:szCs w:val="28"/>
        </w:rPr>
        <w:t xml:space="preserve">ные участки или их части, иные </w:t>
      </w:r>
      <w:r w:rsidRPr="002A4716">
        <w:rPr>
          <w:rFonts w:ascii="Times New Roman" w:eastAsia="Times New Roman" w:hAnsi="Times New Roman" w:cs="Times New Roman"/>
          <w:sz w:val="28"/>
          <w:szCs w:val="28"/>
        </w:rPr>
        <w:t>территории, зоны или их части;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землеустроитель – гражданин, осуществляющий землеустроительные мероприятия, землеустроительные работы в соответствии с настоящим Федеральным законом;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землеустроительная деятельность – деятельно</w:t>
      </w:r>
      <w:r w:rsidRPr="00BB6857">
        <w:rPr>
          <w:rFonts w:ascii="Times New Roman" w:eastAsia="Times New Roman" w:hAnsi="Times New Roman" w:cs="Times New Roman"/>
          <w:sz w:val="28"/>
          <w:szCs w:val="28"/>
        </w:rPr>
        <w:t>сть</w:t>
      </w:r>
      <w:r w:rsidRPr="002A4716">
        <w:rPr>
          <w:rFonts w:ascii="Times New Roman" w:eastAsia="Times New Roman" w:hAnsi="Times New Roman" w:cs="Times New Roman"/>
          <w:sz w:val="28"/>
          <w:szCs w:val="28"/>
        </w:rPr>
        <w:t xml:space="preserve"> по прогнозированию, планированию, проведению землеустроительных мероприятий и землеустроительных работ, подготовке землеустроительной </w:t>
      </w:r>
      <w:r w:rsidRPr="002A4716">
        <w:rPr>
          <w:rFonts w:ascii="Times New Roman" w:eastAsia="Times New Roman" w:hAnsi="Times New Roman" w:cs="Times New Roman"/>
          <w:sz w:val="28"/>
          <w:szCs w:val="28"/>
        </w:rPr>
        <w:br/>
        <w:t>документации;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4) землеустроительный процесс – поэтапные подготовка, утверждение землеустроительного дела, проекта землеустройства, реализация утвержденных землеустроительным проектом землеустроительных мероприятий в отношении объекта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5) землеустроительное дело – </w:t>
      </w:r>
      <w:r w:rsidRPr="002A4716" w:rsidR="00D41207">
        <w:rPr>
          <w:rFonts w:ascii="Times New Roman" w:eastAsia="Times New Roman" w:hAnsi="Times New Roman" w:cs="Times New Roman"/>
          <w:sz w:val="28"/>
          <w:szCs w:val="28"/>
        </w:rPr>
        <w:t xml:space="preserve">комплекс документов, вид землеустроительной документации, в систематизированном виде содержащий </w:t>
      </w:r>
      <w:r w:rsidRPr="002A4716">
        <w:rPr>
          <w:rFonts w:ascii="Times New Roman" w:eastAsia="Times New Roman" w:hAnsi="Times New Roman" w:cs="Times New Roman"/>
          <w:sz w:val="28"/>
          <w:szCs w:val="28"/>
        </w:rPr>
        <w:t>материалы о проведении землеустройства в отношении объекта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6) землеустроительная документация – </w:t>
      </w:r>
      <w:r w:rsidR="00E060BD">
        <w:rPr>
          <w:rFonts w:ascii="Times New Roman" w:eastAsia="Times New Roman" w:hAnsi="Times New Roman" w:cs="Times New Roman"/>
          <w:sz w:val="28"/>
          <w:szCs w:val="28"/>
        </w:rPr>
        <w:t xml:space="preserve">документы и материалы </w:t>
      </w:r>
      <w:r w:rsidR="00E02DEA">
        <w:rPr>
          <w:rFonts w:ascii="Times New Roman" w:eastAsia="Times New Roman" w:hAnsi="Times New Roman" w:cs="Times New Roman"/>
          <w:sz w:val="28"/>
          <w:szCs w:val="28"/>
        </w:rPr>
        <w:t>в текстовой и графической форме, полученные в результате проведения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7) землеустроительное мероприятие – комплекс взаимосвязанных видов деятельности, в том числе землеустроительных работ, направленных на достижение одной или нескольких целей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8) землеустроительные работы – работы, выполняемые в рамках реализации мероприятий по землеустройству, в том числе камеральные, полевые, обследовательские, изыскательские, проектные и иные виды работ;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9) землеустроительное межевание – комплекс землеустроительных работ по установлению (восстано</w:t>
      </w:r>
      <w:r w:rsidRPr="00BB6857">
        <w:rPr>
          <w:rFonts w:ascii="Times New Roman" w:eastAsia="Times New Roman" w:hAnsi="Times New Roman" w:cs="Times New Roman"/>
          <w:sz w:val="28"/>
          <w:szCs w:val="28"/>
        </w:rPr>
        <w:t>влению) и уточнению на местности границ объектов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10) карта (план) объекта землеустройства – документ, вид землеустроительной документации, в графической и текстовой формах отображающий сведения об объекте землеустройства, включая местоположение, размер, границы объектов землеустройства с указанием в том числе ценных и особо ценных земель, а также сельскохозяйственных территориальных зон, местоположения объектов федерального, регионального и местного значения, предусмотренных документами территориального планирования, а при проведении землеустройства земельных участков – также отображение ограничений (обременений) прав в соответствии со сведениями Единого государственного реестра недвижимости;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11) проект землеустроительного межев</w:t>
      </w:r>
      <w:r w:rsidRPr="00BB6857">
        <w:rPr>
          <w:rFonts w:ascii="Times New Roman" w:eastAsia="Times New Roman" w:hAnsi="Times New Roman" w:cs="Times New Roman"/>
          <w:sz w:val="28"/>
          <w:szCs w:val="28"/>
        </w:rPr>
        <w:t xml:space="preserve">ания объекта </w:t>
      </w:r>
      <w:r w:rsidRPr="00BB6857" w:rsidR="00254D93">
        <w:rPr>
          <w:rFonts w:ascii="Times New Roman" w:eastAsia="Times New Roman" w:hAnsi="Times New Roman" w:cs="Times New Roman"/>
          <w:sz w:val="28"/>
          <w:szCs w:val="28"/>
        </w:rPr>
        <w:t>землеустройства –</w:t>
      </w:r>
      <w:r w:rsidRPr="00BB6857">
        <w:rPr>
          <w:rFonts w:ascii="Times New Roman" w:eastAsia="Times New Roman" w:hAnsi="Times New Roman" w:cs="Times New Roman"/>
          <w:sz w:val="28"/>
          <w:szCs w:val="28"/>
        </w:rPr>
        <w:t xml:space="preserve"> </w:t>
      </w:r>
      <w:r w:rsidRPr="00BB6857" w:rsidR="00D41207">
        <w:rPr>
          <w:rFonts w:ascii="Times New Roman" w:eastAsia="Times New Roman" w:hAnsi="Times New Roman" w:cs="Times New Roman"/>
          <w:sz w:val="28"/>
          <w:szCs w:val="28"/>
        </w:rPr>
        <w:t xml:space="preserve">документ, относящийся к </w:t>
      </w:r>
      <w:r w:rsidRPr="00BB6857">
        <w:rPr>
          <w:rFonts w:ascii="Times New Roman" w:eastAsia="Times New Roman" w:hAnsi="Times New Roman" w:cs="Times New Roman"/>
          <w:sz w:val="28"/>
          <w:szCs w:val="28"/>
        </w:rPr>
        <w:t>землеустроительной документации, в которым в графической и текстовой форме отображены размеры и местоположение проектируемых границ объекта землеустройства;</w:t>
      </w:r>
      <w:r w:rsidRPr="002A4716">
        <w:rPr>
          <w:rFonts w:ascii="Times New Roman" w:eastAsia="Times New Roman" w:hAnsi="Times New Roman" w:cs="Times New Roman"/>
          <w:sz w:val="28"/>
          <w:szCs w:val="28"/>
        </w:rPr>
        <w:t xml:space="preserve">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12) недостатки землепользования – признаки нерационального использования земель, заключающиеся в том числе в наличии чересполосицы, вкрапливани</w:t>
      </w:r>
      <w:r w:rsidRPr="002A4716" w:rsidR="00D41207">
        <w:rPr>
          <w:rFonts w:ascii="Times New Roman" w:eastAsia="Times New Roman" w:hAnsi="Times New Roman" w:cs="Times New Roman"/>
          <w:sz w:val="28"/>
          <w:szCs w:val="28"/>
        </w:rPr>
        <w:t>й</w:t>
      </w:r>
      <w:r w:rsidRPr="002A4716">
        <w:rPr>
          <w:rFonts w:ascii="Times New Roman" w:eastAsia="Times New Roman" w:hAnsi="Times New Roman" w:cs="Times New Roman"/>
          <w:sz w:val="28"/>
          <w:szCs w:val="28"/>
        </w:rPr>
        <w:t>, вклинивани</w:t>
      </w:r>
      <w:r w:rsidRPr="002A4716" w:rsidR="00D41207">
        <w:rPr>
          <w:rFonts w:ascii="Times New Roman" w:eastAsia="Times New Roman" w:hAnsi="Times New Roman" w:cs="Times New Roman"/>
          <w:sz w:val="28"/>
          <w:szCs w:val="28"/>
        </w:rPr>
        <w:t>й</w:t>
      </w:r>
      <w:r w:rsidRPr="002A4716">
        <w:rPr>
          <w:rFonts w:ascii="Times New Roman" w:eastAsia="Times New Roman" w:hAnsi="Times New Roman" w:cs="Times New Roman"/>
          <w:sz w:val="28"/>
          <w:szCs w:val="28"/>
        </w:rPr>
        <w:t xml:space="preserve">, изломанности границ объектов землеустройства, дальноземелья, неудобий, отрицательно влияющих на состояние и качество земель, организацию хозяйственной и иной деятельности, охрану окружающей среды, устойчивое развитие территории;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bidi="ru-RU"/>
        </w:rPr>
      </w:pPr>
      <w:r w:rsidRPr="002A4716">
        <w:rPr>
          <w:rFonts w:ascii="Times New Roman" w:eastAsia="Times New Roman" w:hAnsi="Times New Roman" w:cs="Times New Roman"/>
          <w:sz w:val="28"/>
          <w:szCs w:val="28"/>
          <w:lang w:bidi="ru-RU"/>
        </w:rPr>
        <w:t>13) чересполосица – наличие меду границами смежных земельных участков расстояния</w:t>
      </w:r>
      <w:r w:rsidRPr="002A4716" w:rsidR="00D41207">
        <w:rPr>
          <w:rFonts w:ascii="Times New Roman" w:eastAsia="Times New Roman" w:hAnsi="Times New Roman" w:cs="Times New Roman"/>
          <w:sz w:val="28"/>
          <w:szCs w:val="28"/>
          <w:lang w:bidi="ru-RU"/>
        </w:rPr>
        <w:t xml:space="preserve"> </w:t>
      </w:r>
      <w:r w:rsidRPr="002A4716">
        <w:rPr>
          <w:rFonts w:ascii="Times New Roman" w:eastAsia="Times New Roman" w:hAnsi="Times New Roman" w:cs="Times New Roman"/>
          <w:sz w:val="28"/>
          <w:szCs w:val="28"/>
          <w:lang w:bidi="ru-RU"/>
        </w:rPr>
        <w:t xml:space="preserve">(разрыва) до пяти метров;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bidi="ru-RU"/>
        </w:rPr>
      </w:pPr>
      <w:r w:rsidRPr="002A4716">
        <w:rPr>
          <w:rFonts w:ascii="Times New Roman" w:eastAsia="Times New Roman" w:hAnsi="Times New Roman" w:cs="Times New Roman"/>
          <w:sz w:val="28"/>
          <w:szCs w:val="28"/>
          <w:lang w:bidi="ru-RU"/>
        </w:rPr>
        <w:t>14) вклинивание – расположение смежных земельных участков при котором часть одного земельного участка или весь земельный участок уходит вглубь другого, создавая препятствия для его хозяйственного и иного использования;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bidi="ru-RU"/>
        </w:rPr>
      </w:pPr>
      <w:r w:rsidRPr="002A4716">
        <w:rPr>
          <w:rFonts w:ascii="Times New Roman" w:eastAsia="Times New Roman" w:hAnsi="Times New Roman" w:cs="Times New Roman"/>
          <w:sz w:val="28"/>
          <w:szCs w:val="28"/>
          <w:lang w:bidi="ru-RU"/>
        </w:rPr>
        <w:t xml:space="preserve">15) вкрапливание </w:t>
      </w:r>
      <w:r w:rsidRPr="00CD40A0" w:rsidR="007F23DE">
        <w:rPr>
          <w:rFonts w:ascii="Times New Roman" w:eastAsia="Times New Roman" w:hAnsi="Times New Roman" w:cs="Times New Roman"/>
          <w:sz w:val="28"/>
          <w:szCs w:val="28"/>
          <w:lang w:bidi="ru-RU"/>
        </w:rPr>
        <w:t>-</w:t>
      </w:r>
      <w:r w:rsidRPr="002A4716">
        <w:rPr>
          <w:rFonts w:ascii="Times New Roman" w:eastAsia="Times New Roman" w:hAnsi="Times New Roman" w:cs="Times New Roman"/>
          <w:sz w:val="28"/>
          <w:szCs w:val="28"/>
          <w:lang w:bidi="ru-RU"/>
        </w:rPr>
        <w:t xml:space="preserve"> расположение в границах земельного участка земельных участков, принадлежащих на праве собственности иным лицам;</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bidi="ru-RU"/>
        </w:rPr>
      </w:pPr>
      <w:r w:rsidRPr="002A4716">
        <w:rPr>
          <w:rFonts w:ascii="Times New Roman" w:eastAsia="Times New Roman" w:hAnsi="Times New Roman" w:cs="Times New Roman"/>
          <w:sz w:val="28"/>
          <w:szCs w:val="28"/>
          <w:lang w:bidi="ru-RU"/>
        </w:rPr>
        <w:t>16) дальноземелье – расположение земельных участков, принадлежащих одному собственнику, на значительном расстоянии друг от друга, либо расположение земельного участка на значительном расстоянии от дорог, газопроводов, электрических сетей, населенных пунктов, хозяйственных центров, при увеличении транспортных и иных логистических расходов на освоение и использование земельного участка и доставку произведенной на нем продукции потребителю;</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bidi="ru-RU"/>
        </w:rPr>
      </w:pPr>
      <w:r w:rsidRPr="002A4716">
        <w:rPr>
          <w:rFonts w:ascii="Times New Roman" w:eastAsia="Times New Roman" w:hAnsi="Times New Roman" w:cs="Times New Roman"/>
          <w:sz w:val="28"/>
          <w:szCs w:val="28"/>
          <w:lang w:bidi="ru-RU"/>
        </w:rPr>
        <w:t>17) неудобья – земли, обладающие свойствами, препятствующими эффективному хозяйственному использованию (овраги, болота, др.);</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bidi="ru-RU"/>
        </w:rPr>
      </w:pPr>
      <w:r w:rsidRPr="002A4716">
        <w:rPr>
          <w:rFonts w:ascii="Times New Roman" w:eastAsia="Times New Roman" w:hAnsi="Times New Roman" w:cs="Times New Roman"/>
          <w:sz w:val="28"/>
          <w:szCs w:val="28"/>
          <w:lang w:bidi="ru-RU"/>
        </w:rPr>
        <w:t>18) изломанность границ - наличие необоснованно большого количества поворотных точек границ объекта землеустройства, которое препятствует его рациональному использованию и(или) использованию смежных объектов землеустройства в соответствии с установленным целевым назначением и разрешенным использованием;</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19) упорядочение объектов землеустройства – комплекс землеустроительных мероприятий, направленных на ликвидацию недостатков землепользования;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20) правила сельскохозяйственного землепользования – документ сельскохозяйственного зонирования территорий, который включает правила использования земель в границах </w:t>
      </w:r>
      <w:r w:rsidR="00925D9A">
        <w:rPr>
          <w:rFonts w:ascii="Times New Roman" w:eastAsia="Times New Roman" w:hAnsi="Times New Roman" w:cs="Times New Roman"/>
          <w:sz w:val="28"/>
          <w:szCs w:val="28"/>
        </w:rPr>
        <w:t xml:space="preserve">зон </w:t>
      </w:r>
      <w:r w:rsidR="00BB6857">
        <w:rPr>
          <w:rFonts w:ascii="Times New Roman" w:eastAsia="Times New Roman" w:hAnsi="Times New Roman" w:cs="Times New Roman"/>
          <w:sz w:val="28"/>
          <w:szCs w:val="28"/>
        </w:rPr>
        <w:t xml:space="preserve">сельскохозяйственного </w:t>
      </w:r>
      <w:r w:rsidR="002B459B">
        <w:rPr>
          <w:rFonts w:ascii="Times New Roman" w:eastAsia="Times New Roman" w:hAnsi="Times New Roman" w:cs="Times New Roman"/>
          <w:sz w:val="28"/>
          <w:szCs w:val="28"/>
        </w:rPr>
        <w:t>использования</w:t>
      </w:r>
      <w:r w:rsidRPr="002A4716">
        <w:rPr>
          <w:rFonts w:ascii="Times New Roman" w:eastAsia="Times New Roman" w:hAnsi="Times New Roman" w:cs="Times New Roman"/>
          <w:sz w:val="28"/>
          <w:szCs w:val="28"/>
        </w:rPr>
        <w:t>, сельскохозяйственные регламенты, а также порядок применения правил сельскохозяйственного землепользования и внесения в них изменений;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21) проект землеустройства – вид землеустроительной документации, комплекс документов, содержащих выраженные в текстовой и графической форме обоснование, перечень, содержание и этапы выполнение землеустроительных мероприятий в отношении объекта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22) рациональное использование земель – научно-обоснованное, сбалансированное использование земель в целях обеспечения устойчивого социально-экономического развития общества, сохранения и восстановления плодородия и иных природных свойств земель;</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23) </w:t>
      </w:r>
      <w:r w:rsidRPr="002A4716">
        <w:rPr>
          <w:rFonts w:ascii="Times New Roman" w:eastAsia="Times New Roman" w:hAnsi="Times New Roman" w:cs="Times New Roman"/>
          <w:sz w:val="28"/>
          <w:szCs w:val="28"/>
        </w:rPr>
        <w:t>сельскохозяйственное зонирование –</w:t>
      </w:r>
      <w:r w:rsidRPr="002A4716" w:rsidR="000B5C16">
        <w:rPr>
          <w:rFonts w:ascii="Times New Roman" w:eastAsia="Times New Roman" w:hAnsi="Times New Roman" w:cs="Times New Roman"/>
          <w:sz w:val="28"/>
          <w:szCs w:val="28"/>
        </w:rPr>
        <w:t xml:space="preserve"> </w:t>
      </w:r>
      <w:r w:rsidRPr="002A4716">
        <w:rPr>
          <w:rFonts w:ascii="Times New Roman" w:eastAsia="Times New Roman" w:hAnsi="Times New Roman" w:cs="Times New Roman"/>
          <w:sz w:val="28"/>
          <w:szCs w:val="28"/>
        </w:rPr>
        <w:t xml:space="preserve">комплекс </w:t>
      </w:r>
      <w:r w:rsidRPr="00BB6857">
        <w:rPr>
          <w:rFonts w:ascii="Times New Roman" w:eastAsia="Times New Roman" w:hAnsi="Times New Roman" w:cs="Times New Roman"/>
          <w:sz w:val="28"/>
          <w:szCs w:val="28"/>
        </w:rPr>
        <w:t>землеустроительных мероприятий, направленных на установление</w:t>
      </w:r>
      <w:r w:rsidRPr="00815FD4">
        <w:rPr>
          <w:rFonts w:ascii="Times New Roman" w:eastAsia="Times New Roman" w:hAnsi="Times New Roman" w:cs="Times New Roman"/>
          <w:sz w:val="28"/>
          <w:szCs w:val="28"/>
        </w:rPr>
        <w:t xml:space="preserve"> </w:t>
      </w:r>
      <w:r w:rsidRPr="00CD40A0">
        <w:rPr>
          <w:rFonts w:ascii="Times New Roman" w:eastAsia="Times New Roman" w:hAnsi="Times New Roman" w:cs="Times New Roman"/>
          <w:sz w:val="28"/>
          <w:szCs w:val="28"/>
        </w:rPr>
        <w:t>зон</w:t>
      </w:r>
      <w:r w:rsidRPr="002A4716">
        <w:rPr>
          <w:rFonts w:ascii="Times New Roman" w:eastAsia="Times New Roman" w:hAnsi="Times New Roman" w:cs="Times New Roman"/>
          <w:sz w:val="28"/>
          <w:szCs w:val="28"/>
        </w:rPr>
        <w:t xml:space="preserve"> сельскохозяйственного </w:t>
      </w:r>
      <w:r w:rsidR="002B459B">
        <w:rPr>
          <w:rFonts w:ascii="Times New Roman" w:eastAsia="Times New Roman" w:hAnsi="Times New Roman" w:cs="Times New Roman"/>
          <w:sz w:val="28"/>
          <w:szCs w:val="28"/>
        </w:rPr>
        <w:t>использования</w:t>
      </w:r>
      <w:r w:rsidRPr="002A4716" w:rsidR="002B459B">
        <w:rPr>
          <w:rFonts w:ascii="Times New Roman" w:eastAsia="Times New Roman" w:hAnsi="Times New Roman" w:cs="Times New Roman"/>
          <w:sz w:val="28"/>
          <w:szCs w:val="28"/>
        </w:rPr>
        <w:t xml:space="preserve"> </w:t>
      </w:r>
      <w:r w:rsidRPr="002A4716">
        <w:rPr>
          <w:rFonts w:ascii="Times New Roman" w:eastAsia="Times New Roman" w:hAnsi="Times New Roman" w:cs="Times New Roman"/>
          <w:sz w:val="28"/>
          <w:szCs w:val="28"/>
        </w:rPr>
        <w:t xml:space="preserve">и сельскохозяйственных регламентов </w:t>
      </w:r>
      <w:r w:rsidRPr="00815FD4" w:rsidR="002B459B">
        <w:rPr>
          <w:rFonts w:ascii="Times New Roman" w:eastAsia="Times New Roman" w:hAnsi="Times New Roman" w:cs="Times New Roman"/>
          <w:sz w:val="28"/>
          <w:szCs w:val="28"/>
        </w:rPr>
        <w:t xml:space="preserve">на </w:t>
      </w:r>
      <w:r w:rsidRPr="00FB457E" w:rsidR="002B459B">
        <w:rPr>
          <w:rFonts w:ascii="Times New Roman" w:eastAsia="Times New Roman" w:hAnsi="Times New Roman" w:cs="Times New Roman"/>
          <w:bCs/>
          <w:sz w:val="28"/>
          <w:szCs w:val="28"/>
        </w:rPr>
        <w:t>землях сельскохозяйственного на</w:t>
      </w:r>
      <w:r w:rsidRPr="00BF2B8C" w:rsidR="002B459B">
        <w:rPr>
          <w:rFonts w:ascii="Times New Roman" w:eastAsia="Times New Roman" w:hAnsi="Times New Roman" w:cs="Times New Roman"/>
          <w:bCs/>
          <w:sz w:val="28"/>
          <w:szCs w:val="28"/>
        </w:rPr>
        <w:t>значения</w:t>
      </w:r>
      <w:r w:rsidRPr="002A4716" w:rsidR="002B459B">
        <w:rPr>
          <w:rFonts w:ascii="Times New Roman" w:eastAsia="Times New Roman" w:hAnsi="Times New Roman" w:cs="Times New Roman"/>
          <w:sz w:val="28"/>
          <w:szCs w:val="28"/>
        </w:rPr>
        <w:t xml:space="preserve"> </w:t>
      </w:r>
      <w:r w:rsidRPr="002A4716">
        <w:rPr>
          <w:rFonts w:ascii="Times New Roman" w:eastAsia="Times New Roman" w:hAnsi="Times New Roman" w:cs="Times New Roman"/>
          <w:sz w:val="28"/>
          <w:szCs w:val="28"/>
        </w:rPr>
        <w:t>на основе оценки качества таких земель и их пригодности для ведения сельского хозяйства;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lang w:eastAsia="en-GB"/>
        </w:rPr>
      </w:pPr>
      <w:r w:rsidRPr="002A4716">
        <w:rPr>
          <w:rFonts w:ascii="Times New Roman" w:eastAsia="Times New Roman" w:hAnsi="Times New Roman" w:cs="Times New Roman"/>
          <w:sz w:val="28"/>
          <w:szCs w:val="28"/>
        </w:rPr>
        <w:t>2</w:t>
      </w:r>
      <w:r w:rsidRPr="002A4716" w:rsidR="00616040">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xml:space="preserve">) сельскохозяйственный регламент – </w:t>
      </w:r>
      <w:r w:rsidRPr="002A4716">
        <w:rPr>
          <w:rFonts w:ascii="Times New Roman" w:eastAsia="Calibri" w:hAnsi="Times New Roman" w:cs="Times New Roman"/>
          <w:sz w:val="28"/>
          <w:szCs w:val="28"/>
          <w:lang w:eastAsia="en-GB"/>
        </w:rPr>
        <w:t xml:space="preserve">устанавливаемые на основании сельскохозяйственного зонирования виды разрешенного использования земельных участков из земель сельскохозяйственного назначения, предельные (минимальные и (или) максимальные) размеры земельных участков, а также ограничения по их использованию;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w:t>
      </w:r>
      <w:r w:rsidRPr="002A4716" w:rsidR="00616040">
        <w:rPr>
          <w:rFonts w:ascii="Times New Roman" w:eastAsia="Times New Roman" w:hAnsi="Times New Roman" w:cs="Times New Roman"/>
          <w:sz w:val="28"/>
          <w:szCs w:val="28"/>
        </w:rPr>
        <w:t>5</w:t>
      </w:r>
      <w:r w:rsidRPr="002A4716">
        <w:rPr>
          <w:rFonts w:ascii="Times New Roman" w:eastAsia="Times New Roman" w:hAnsi="Times New Roman" w:cs="Times New Roman"/>
          <w:sz w:val="28"/>
          <w:szCs w:val="28"/>
        </w:rPr>
        <w:t>) зонирование сельских терр</w:t>
      </w:r>
      <w:r w:rsidRPr="00BB6857">
        <w:rPr>
          <w:rFonts w:ascii="Times New Roman" w:eastAsia="Times New Roman" w:hAnsi="Times New Roman" w:cs="Times New Roman"/>
          <w:sz w:val="28"/>
          <w:szCs w:val="28"/>
        </w:rPr>
        <w:t>иторий</w:t>
      </w:r>
      <w:r w:rsidRPr="002A4716">
        <w:rPr>
          <w:rFonts w:ascii="Times New Roman" w:eastAsia="Times New Roman" w:hAnsi="Times New Roman" w:cs="Times New Roman"/>
          <w:sz w:val="28"/>
          <w:szCs w:val="28"/>
        </w:rPr>
        <w:t xml:space="preserve"> – основанное на оценке качества земель</w:t>
      </w:r>
      <w:r w:rsidRPr="002A4716" w:rsidR="000B5C16">
        <w:rPr>
          <w:rFonts w:ascii="Times New Roman" w:eastAsia="Times New Roman" w:hAnsi="Times New Roman" w:cs="Times New Roman"/>
          <w:sz w:val="28"/>
          <w:szCs w:val="28"/>
        </w:rPr>
        <w:t>,</w:t>
      </w:r>
      <w:r w:rsidRPr="002A4716" w:rsidR="00E83E19">
        <w:rPr>
          <w:rFonts w:ascii="Times New Roman" w:eastAsia="Times New Roman" w:hAnsi="Times New Roman" w:cs="Times New Roman"/>
          <w:sz w:val="28"/>
          <w:szCs w:val="28"/>
        </w:rPr>
        <w:t xml:space="preserve"> проведение землеустроительных мероприятий по </w:t>
      </w:r>
      <w:r w:rsidRPr="002A4716" w:rsidR="000B5C16">
        <w:rPr>
          <w:rFonts w:ascii="Times New Roman" w:eastAsia="Times New Roman" w:hAnsi="Times New Roman" w:cs="Times New Roman"/>
          <w:sz w:val="28"/>
          <w:szCs w:val="28"/>
        </w:rPr>
        <w:t xml:space="preserve"> </w:t>
      </w:r>
      <w:r w:rsidRPr="002A4716">
        <w:rPr>
          <w:rFonts w:ascii="Times New Roman" w:eastAsia="Times New Roman" w:hAnsi="Times New Roman" w:cs="Times New Roman"/>
          <w:sz w:val="28"/>
          <w:szCs w:val="28"/>
        </w:rPr>
        <w:t xml:space="preserve"> зонировани</w:t>
      </w:r>
      <w:r w:rsidRPr="002A4716" w:rsidR="00E83E19">
        <w:rPr>
          <w:rFonts w:ascii="Times New Roman" w:eastAsia="Times New Roman" w:hAnsi="Times New Roman" w:cs="Times New Roman"/>
          <w:sz w:val="28"/>
          <w:szCs w:val="28"/>
        </w:rPr>
        <w:t>ю</w:t>
      </w:r>
      <w:r w:rsidRPr="002A4716">
        <w:rPr>
          <w:rFonts w:ascii="Times New Roman" w:eastAsia="Times New Roman" w:hAnsi="Times New Roman" w:cs="Times New Roman"/>
          <w:sz w:val="28"/>
          <w:szCs w:val="28"/>
        </w:rPr>
        <w:t xml:space="preserve"> межселенных (сельских) территорий</w:t>
      </w:r>
      <w:r w:rsidRPr="002A4716" w:rsidR="000B5C16">
        <w:rPr>
          <w:rFonts w:ascii="Times New Roman" w:eastAsia="Times New Roman" w:hAnsi="Times New Roman" w:cs="Times New Roman"/>
          <w:sz w:val="28"/>
          <w:szCs w:val="28"/>
        </w:rPr>
        <w:t>. В ходе зонирования могут быть образованы зоны</w:t>
      </w:r>
      <w:r w:rsidRPr="002A4716">
        <w:rPr>
          <w:rFonts w:ascii="Times New Roman" w:eastAsia="Times New Roman" w:hAnsi="Times New Roman" w:cs="Times New Roman"/>
          <w:sz w:val="28"/>
          <w:szCs w:val="28"/>
        </w:rPr>
        <w:t xml:space="preserve"> сельскохозяйственного производства, лесозащитны</w:t>
      </w:r>
      <w:r w:rsidRPr="002A4716" w:rsidR="000B5C16">
        <w:rPr>
          <w:rFonts w:ascii="Times New Roman" w:eastAsia="Times New Roman" w:hAnsi="Times New Roman" w:cs="Times New Roman"/>
          <w:sz w:val="28"/>
          <w:szCs w:val="28"/>
        </w:rPr>
        <w:t>е</w:t>
      </w:r>
      <w:r w:rsidRPr="002A4716">
        <w:rPr>
          <w:rFonts w:ascii="Times New Roman" w:eastAsia="Times New Roman" w:hAnsi="Times New Roman" w:cs="Times New Roman"/>
          <w:sz w:val="28"/>
          <w:szCs w:val="28"/>
        </w:rPr>
        <w:t xml:space="preserve"> полос</w:t>
      </w:r>
      <w:r w:rsidRPr="002A4716" w:rsidR="000B5C16">
        <w:rPr>
          <w:rFonts w:ascii="Times New Roman" w:eastAsia="Times New Roman" w:hAnsi="Times New Roman" w:cs="Times New Roman"/>
          <w:sz w:val="28"/>
          <w:szCs w:val="28"/>
        </w:rPr>
        <w:t>ы</w:t>
      </w:r>
      <w:r w:rsidRPr="002A4716">
        <w:rPr>
          <w:rFonts w:ascii="Times New Roman" w:eastAsia="Times New Roman" w:hAnsi="Times New Roman" w:cs="Times New Roman"/>
          <w:sz w:val="28"/>
          <w:szCs w:val="28"/>
        </w:rPr>
        <w:t>, сельски</w:t>
      </w:r>
      <w:r w:rsidRPr="002A4716" w:rsidR="000B5C16">
        <w:rPr>
          <w:rFonts w:ascii="Times New Roman" w:eastAsia="Times New Roman" w:hAnsi="Times New Roman" w:cs="Times New Roman"/>
          <w:sz w:val="28"/>
          <w:szCs w:val="28"/>
        </w:rPr>
        <w:t>е</w:t>
      </w:r>
      <w:r w:rsidRPr="002A4716">
        <w:rPr>
          <w:rFonts w:ascii="Times New Roman" w:eastAsia="Times New Roman" w:hAnsi="Times New Roman" w:cs="Times New Roman"/>
          <w:sz w:val="28"/>
          <w:szCs w:val="28"/>
        </w:rPr>
        <w:t xml:space="preserve"> дорог</w:t>
      </w:r>
      <w:r w:rsidRPr="002A4716" w:rsidR="000B5C16">
        <w:rPr>
          <w:rFonts w:ascii="Times New Roman" w:eastAsia="Times New Roman" w:hAnsi="Times New Roman" w:cs="Times New Roman"/>
          <w:sz w:val="28"/>
          <w:szCs w:val="28"/>
        </w:rPr>
        <w:t>и</w:t>
      </w:r>
      <w:r w:rsidRPr="002A4716">
        <w:rPr>
          <w:rFonts w:ascii="Times New Roman" w:eastAsia="Times New Roman" w:hAnsi="Times New Roman" w:cs="Times New Roman"/>
          <w:sz w:val="28"/>
          <w:szCs w:val="28"/>
        </w:rPr>
        <w:t xml:space="preserve">, </w:t>
      </w:r>
      <w:r w:rsidRPr="002A4716" w:rsidR="00E83E19">
        <w:rPr>
          <w:rFonts w:ascii="Times New Roman" w:eastAsia="Times New Roman" w:hAnsi="Times New Roman" w:cs="Times New Roman"/>
          <w:sz w:val="28"/>
          <w:szCs w:val="28"/>
        </w:rPr>
        <w:t xml:space="preserve">зоны </w:t>
      </w:r>
      <w:r w:rsidRPr="002A4716">
        <w:rPr>
          <w:rFonts w:ascii="Times New Roman" w:eastAsia="Times New Roman" w:hAnsi="Times New Roman" w:cs="Times New Roman"/>
          <w:sz w:val="28"/>
          <w:szCs w:val="28"/>
        </w:rPr>
        <w:t>природных и антропогенных ландшафтов, зон</w:t>
      </w:r>
      <w:r w:rsidRPr="00BB6857" w:rsidR="00E83E19">
        <w:rPr>
          <w:rFonts w:ascii="Times New Roman" w:eastAsia="Times New Roman" w:hAnsi="Times New Roman" w:cs="Times New Roman"/>
          <w:sz w:val="28"/>
          <w:szCs w:val="28"/>
        </w:rPr>
        <w:t>ы</w:t>
      </w:r>
      <w:r w:rsidRPr="00815FD4">
        <w:rPr>
          <w:rFonts w:ascii="Times New Roman" w:eastAsia="Times New Roman" w:hAnsi="Times New Roman" w:cs="Times New Roman"/>
          <w:sz w:val="28"/>
          <w:szCs w:val="28"/>
        </w:rPr>
        <w:t xml:space="preserve"> особо охраняемых территорий и объектов, рекреационны</w:t>
      </w:r>
      <w:r w:rsidRPr="00FB457E" w:rsidR="00E83E19">
        <w:rPr>
          <w:rFonts w:ascii="Times New Roman" w:eastAsia="Times New Roman" w:hAnsi="Times New Roman" w:cs="Times New Roman"/>
          <w:sz w:val="28"/>
          <w:szCs w:val="28"/>
        </w:rPr>
        <w:t>е</w:t>
      </w:r>
      <w:r w:rsidRPr="00FB457E">
        <w:rPr>
          <w:rFonts w:ascii="Times New Roman" w:eastAsia="Times New Roman" w:hAnsi="Times New Roman" w:cs="Times New Roman"/>
          <w:sz w:val="28"/>
          <w:szCs w:val="28"/>
        </w:rPr>
        <w:t xml:space="preserve"> зон</w:t>
      </w:r>
      <w:r w:rsidRPr="00BF2B8C" w:rsidR="00E83E19">
        <w:rPr>
          <w:rFonts w:ascii="Times New Roman" w:eastAsia="Times New Roman" w:hAnsi="Times New Roman" w:cs="Times New Roman"/>
          <w:sz w:val="28"/>
          <w:szCs w:val="28"/>
        </w:rPr>
        <w:t>ы</w:t>
      </w:r>
      <w:r w:rsidRPr="00CD40A0">
        <w:rPr>
          <w:rFonts w:ascii="Times New Roman" w:eastAsia="Times New Roman" w:hAnsi="Times New Roman" w:cs="Times New Roman"/>
          <w:sz w:val="28"/>
          <w:szCs w:val="28"/>
        </w:rPr>
        <w:t>, зон</w:t>
      </w:r>
      <w:r w:rsidRPr="00CD40A0" w:rsidR="00E83E19">
        <w:rPr>
          <w:rFonts w:ascii="Times New Roman" w:eastAsia="Times New Roman" w:hAnsi="Times New Roman" w:cs="Times New Roman"/>
          <w:sz w:val="28"/>
          <w:szCs w:val="28"/>
        </w:rPr>
        <w:t>ы</w:t>
      </w:r>
      <w:r w:rsidRPr="00CD40A0">
        <w:rPr>
          <w:rFonts w:ascii="Times New Roman" w:eastAsia="Times New Roman" w:hAnsi="Times New Roman" w:cs="Times New Roman"/>
          <w:sz w:val="28"/>
          <w:szCs w:val="28"/>
        </w:rPr>
        <w:t xml:space="preserve"> развития сельских населенных пунктов</w:t>
      </w:r>
      <w:r w:rsidRPr="00CD40A0" w:rsidR="00E83E19">
        <w:rPr>
          <w:rFonts w:ascii="Times New Roman" w:eastAsia="Times New Roman" w:hAnsi="Times New Roman" w:cs="Times New Roman"/>
          <w:sz w:val="28"/>
          <w:szCs w:val="28"/>
        </w:rPr>
        <w:t>, зоны земель лесного фонда, земель водного фонда, иные зоны, предусмотренные целями и задачами устойчивого развития соответствующих территорий</w:t>
      </w:r>
      <w:r w:rsidRPr="00CD40A0">
        <w:rPr>
          <w:rFonts w:ascii="Times New Roman" w:eastAsia="Times New Roman" w:hAnsi="Times New Roman" w:cs="Times New Roman"/>
          <w:sz w:val="28"/>
          <w:szCs w:val="28"/>
        </w:rPr>
        <w:t>;</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w:t>
      </w:r>
      <w:r w:rsidRPr="002A4716" w:rsidR="00616040">
        <w:rPr>
          <w:rFonts w:ascii="Times New Roman" w:eastAsia="Times New Roman" w:hAnsi="Times New Roman" w:cs="Times New Roman"/>
          <w:sz w:val="28"/>
          <w:szCs w:val="28"/>
        </w:rPr>
        <w:t>6</w:t>
      </w:r>
      <w:r w:rsidRPr="002A4716">
        <w:rPr>
          <w:rFonts w:ascii="Times New Roman" w:eastAsia="Times New Roman" w:hAnsi="Times New Roman" w:cs="Times New Roman"/>
          <w:sz w:val="28"/>
          <w:szCs w:val="28"/>
        </w:rPr>
        <w:t>) землеустроительная карта (схема) – землеустроительный документ планирования рационального использования и охраны земель на основе оценки их качества на территории Российской Федерации, субъекта Российской Федерации, муниципального образования, отдельных объектов землеустройства, подготовленный с учетом социальных, экономических, экологических и иных факторов</w:t>
      </w:r>
      <w:r w:rsidRPr="002A4716" w:rsidR="0030679D">
        <w:rPr>
          <w:rFonts w:ascii="Times New Roman" w:eastAsia="Times New Roman" w:hAnsi="Times New Roman" w:cs="Times New Roman"/>
          <w:sz w:val="28"/>
          <w:szCs w:val="28"/>
        </w:rPr>
        <w:t>;</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w:t>
      </w:r>
      <w:r w:rsidRPr="002A4716" w:rsidR="004C3E18">
        <w:rPr>
          <w:rFonts w:ascii="Times New Roman" w:eastAsia="Times New Roman" w:hAnsi="Times New Roman" w:cs="Times New Roman"/>
          <w:sz w:val="28"/>
          <w:szCs w:val="28"/>
        </w:rPr>
        <w:t>7</w:t>
      </w:r>
      <w:r w:rsidRPr="002A4716">
        <w:rPr>
          <w:rFonts w:ascii="Times New Roman" w:eastAsia="Times New Roman" w:hAnsi="Times New Roman" w:cs="Times New Roman"/>
          <w:sz w:val="28"/>
          <w:szCs w:val="28"/>
        </w:rPr>
        <w:t>) нормативы землеустройства – требования, устанавливаемые к предельным размерам объектов землеустройства, землеустроительному межеванию, минимально допустимому уровню плодородия почв земель, на которых осуществляется ведение сельского хозяйства, их обустройству (мелиоративные защитные лесные насаждения, внутрихозяйственные дороги, коммуникации</w:t>
      </w:r>
      <w:r w:rsidRPr="002A4716" w:rsidR="00E83E19">
        <w:rPr>
          <w:rFonts w:ascii="Times New Roman" w:eastAsia="Times New Roman" w:hAnsi="Times New Roman" w:cs="Times New Roman"/>
          <w:sz w:val="28"/>
          <w:szCs w:val="28"/>
        </w:rPr>
        <w:t>)</w:t>
      </w:r>
      <w:r w:rsidRPr="002A4716">
        <w:rPr>
          <w:rFonts w:ascii="Times New Roman" w:eastAsia="Times New Roman" w:hAnsi="Times New Roman" w:cs="Times New Roman"/>
          <w:sz w:val="28"/>
          <w:szCs w:val="28"/>
        </w:rPr>
        <w:t>.</w:t>
      </w: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3" w:name="_Toc93333034"/>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 xml:space="preserve">Статья 3. </w:t>
      </w:r>
      <w:bookmarkEnd w:id="3"/>
      <w:r w:rsidRPr="002A4716">
        <w:rPr>
          <w:rFonts w:ascii="Times New Roman" w:eastAsia="Calibri" w:hAnsi="Times New Roman" w:cs="Times New Roman"/>
          <w:b/>
          <w:sz w:val="28"/>
          <w:szCs w:val="28"/>
        </w:rPr>
        <w:t>Законодательство о землеустройстве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bCs/>
          <w:sz w:val="28"/>
          <w:szCs w:val="28"/>
        </w:rPr>
      </w:pP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Законодательство о землеустройстве</w:t>
      </w:r>
      <w:r w:rsidR="00A827B6">
        <w:rPr>
          <w:rFonts w:ascii="Times New Roman" w:eastAsia="Calibri" w:hAnsi="Times New Roman" w:cs="Times New Roman"/>
          <w:sz w:val="28"/>
          <w:szCs w:val="28"/>
        </w:rPr>
        <w:t xml:space="preserve"> </w:t>
      </w:r>
      <w:r w:rsidRPr="002A4716">
        <w:rPr>
          <w:rFonts w:ascii="Times New Roman" w:eastAsia="Calibri" w:hAnsi="Times New Roman" w:cs="Times New Roman"/>
          <w:sz w:val="28"/>
          <w:szCs w:val="28"/>
        </w:rPr>
        <w:t>состоит из настоящего Федерального закона, иных нормативных правовых актов Российской Федерации, а также законов и иных нормативных правовых актов субъектов Российской Федерации, нормативных правовых актов органов местного самоуправления, принимаемых в соответствии с настоящим Федеральным законом.</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4" w:name="_Toc93333035"/>
      <w:r w:rsidRPr="002A4716">
        <w:rPr>
          <w:rFonts w:ascii="Times New Roman" w:eastAsia="Calibri" w:hAnsi="Times New Roman" w:cs="Times New Roman"/>
          <w:b/>
          <w:sz w:val="28"/>
          <w:szCs w:val="28"/>
        </w:rPr>
        <w:t>Статья 4. Принципы землеустройства</w:t>
      </w:r>
      <w:bookmarkEnd w:id="4"/>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0C1B02" w:rsidP="000C1B02">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 Землеустройство осуществляется на основании следующих принципов:</w:t>
      </w:r>
    </w:p>
    <w:p w:rsidR="000C1B02" w:rsidP="000C1B02">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0C1B02" w:rsidR="00E946B3">
        <w:rPr>
          <w:rFonts w:ascii="Times New Roman" w:eastAsia="Calibri" w:hAnsi="Times New Roman" w:cs="Times New Roman"/>
          <w:sz w:val="28"/>
          <w:szCs w:val="28"/>
        </w:rPr>
        <w:t>сохранения плодородных и иных природных и антропогенных свойств земли, согласно которому при проведении землеустройства землеустроительные мероприятия проводятся с учетом оценки качества земли как компонента окружающей среды, средства производства в сельском хозяйстве и в лесном хозяйстве;</w:t>
      </w:r>
    </w:p>
    <w:p w:rsidR="000C1B02" w:rsidP="000C1B02">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0C1B02" w:rsidR="00E946B3">
        <w:rPr>
          <w:rFonts w:ascii="Times New Roman" w:eastAsia="Calibri" w:hAnsi="Times New Roman" w:cs="Times New Roman"/>
          <w:sz w:val="28"/>
          <w:szCs w:val="28"/>
        </w:rPr>
        <w:t xml:space="preserve">приоритета устойчивого развития территории, согласно которому при проведении землеустроительных </w:t>
      </w:r>
      <w:r w:rsidRPr="000C1B02" w:rsidR="00254D93">
        <w:rPr>
          <w:rFonts w:ascii="Times New Roman" w:eastAsia="Calibri" w:hAnsi="Times New Roman" w:cs="Times New Roman"/>
          <w:sz w:val="28"/>
          <w:szCs w:val="28"/>
        </w:rPr>
        <w:t>мероприятий должно</w:t>
      </w:r>
      <w:r w:rsidRPr="000C1B02" w:rsidR="00E946B3">
        <w:rPr>
          <w:rFonts w:ascii="Times New Roman" w:eastAsia="Calibri" w:hAnsi="Times New Roman" w:cs="Times New Roman"/>
          <w:sz w:val="28"/>
          <w:szCs w:val="28"/>
        </w:rPr>
        <w:t xml:space="preserve"> быть обеспечено право граждан на благоприятную окружающую среду, охрана жизни и здоровья человека, баланс экологических и экономических интересов общества;</w:t>
      </w:r>
    </w:p>
    <w:p w:rsidR="000C1B02" w:rsidP="000C1B02">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0C1B02" w:rsidR="00E946B3">
        <w:rPr>
          <w:rFonts w:ascii="Times New Roman" w:eastAsia="Calibri" w:hAnsi="Times New Roman" w:cs="Times New Roman"/>
          <w:sz w:val="28"/>
          <w:szCs w:val="28"/>
        </w:rPr>
        <w:t>единства земельного фонда Российской Федерации, согласно которому все земли являются объектом землеустройства как неотъемлемая часть природной среды и природный ресурс;</w:t>
      </w:r>
    </w:p>
    <w:p w:rsidR="000C1B02" w:rsidP="000C1B02">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0C1B02" w:rsidR="00E946B3">
        <w:rPr>
          <w:rFonts w:ascii="Times New Roman" w:eastAsia="Calibri" w:hAnsi="Times New Roman" w:cs="Times New Roman"/>
          <w:sz w:val="28"/>
          <w:szCs w:val="28"/>
        </w:rPr>
        <w:t>сочетания комплексности и дифференциации землеустройства, в соответствии с которым землеустроительные мероприятия проводятся на всех землях Российской Федерации с учетом их свойств, целевого назначения и разрешенного использования;</w:t>
      </w:r>
    </w:p>
    <w:p w:rsidR="000C1B02" w:rsidP="000C1B02">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Pr="000C1B02" w:rsidR="00E946B3">
        <w:rPr>
          <w:rFonts w:ascii="Times New Roman" w:eastAsia="Calibri" w:hAnsi="Times New Roman" w:cs="Times New Roman"/>
          <w:sz w:val="28"/>
          <w:szCs w:val="28"/>
        </w:rPr>
        <w:t>государственной поддержки землеустройства, предоставляемой в соответствии с законодательством Российской Федерации;</w:t>
      </w:r>
    </w:p>
    <w:p w:rsidR="000C1B02" w:rsidP="000C1B02">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 </w:t>
      </w:r>
      <w:r w:rsidRPr="000C1B02" w:rsidR="00E946B3">
        <w:rPr>
          <w:rFonts w:ascii="Times New Roman" w:eastAsia="Calibri" w:hAnsi="Times New Roman" w:cs="Times New Roman"/>
          <w:sz w:val="28"/>
          <w:szCs w:val="28"/>
        </w:rPr>
        <w:t>достоверности и непротиворечивости землеустроительной документации, согласно которому проведение землеустроительных мероприятий должно быть основано на научно обоснованных, актуальных, достоверных сведениях об объекте землеустройства как о части земельного фонда, о природном ресурсе и природном объекте;</w:t>
      </w:r>
    </w:p>
    <w:p w:rsidR="000C1B02" w:rsidP="000C1B02">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0C1B02" w:rsidR="00E946B3">
        <w:rPr>
          <w:rFonts w:ascii="Times New Roman" w:eastAsia="Calibri" w:hAnsi="Times New Roman" w:cs="Times New Roman"/>
          <w:sz w:val="28"/>
          <w:szCs w:val="28"/>
        </w:rPr>
        <w:t>полноты и последовательности землеустройства, согласно которому землеустроительные мероприятия проводятся с учетом всех особенностей и свойств объекта землеустройства и проведенных ранее землеустроительных и иных мероприятий в отношении земель, иных природных ресурсов и объектов недвижимости в границах объекта землеустройства;</w:t>
      </w:r>
    </w:p>
    <w:p w:rsidR="00E946B3" w:rsidRPr="000C1B02" w:rsidP="000C1B02">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 </w:t>
      </w:r>
      <w:r w:rsidRPr="000C1B02">
        <w:rPr>
          <w:rFonts w:ascii="Times New Roman" w:eastAsia="Calibri" w:hAnsi="Times New Roman" w:cs="Times New Roman"/>
          <w:sz w:val="28"/>
          <w:szCs w:val="28"/>
        </w:rPr>
        <w:t>открытост</w:t>
      </w:r>
      <w:r w:rsidRPr="000C1B02" w:rsidR="0030679D">
        <w:rPr>
          <w:rFonts w:ascii="Times New Roman" w:eastAsia="Calibri" w:hAnsi="Times New Roman" w:cs="Times New Roman"/>
          <w:sz w:val="28"/>
          <w:szCs w:val="28"/>
        </w:rPr>
        <w:t>и</w:t>
      </w:r>
      <w:r w:rsidRPr="000C1B02">
        <w:rPr>
          <w:rFonts w:ascii="Times New Roman" w:eastAsia="Calibri" w:hAnsi="Times New Roman" w:cs="Times New Roman"/>
          <w:sz w:val="28"/>
          <w:szCs w:val="28"/>
        </w:rPr>
        <w:t xml:space="preserve"> и доступност</w:t>
      </w:r>
      <w:r w:rsidRPr="000C1B02" w:rsidR="0030679D">
        <w:rPr>
          <w:rFonts w:ascii="Times New Roman" w:eastAsia="Calibri" w:hAnsi="Times New Roman" w:cs="Times New Roman"/>
          <w:sz w:val="28"/>
          <w:szCs w:val="28"/>
        </w:rPr>
        <w:t>и</w:t>
      </w:r>
      <w:r w:rsidRPr="000C1B02">
        <w:rPr>
          <w:rFonts w:ascii="Times New Roman" w:eastAsia="Calibri" w:hAnsi="Times New Roman" w:cs="Times New Roman"/>
          <w:sz w:val="28"/>
          <w:szCs w:val="28"/>
        </w:rPr>
        <w:t xml:space="preserve"> документов землеустройства, </w:t>
      </w:r>
      <w:r w:rsidRPr="000C1B02">
        <w:rPr>
          <w:rFonts w:ascii="Times New Roman" w:eastAsia="Calibri" w:hAnsi="Times New Roman" w:cs="Times New Roman"/>
          <w:sz w:val="28"/>
          <w:szCs w:val="28"/>
        </w:rPr>
        <w:br/>
        <w:t xml:space="preserve">за исключением сведений, составляющих государственную и иную охраняемую законом тайну.   </w:t>
      </w:r>
    </w:p>
    <w:p w:rsidR="00E946B3" w:rsidRPr="00BB6857"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 Изменение целевого назначения особо ценных земель</w:t>
      </w:r>
      <w:r w:rsidRPr="00BB6857">
        <w:rPr>
          <w:rFonts w:ascii="Times New Roman" w:eastAsia="Calibri" w:hAnsi="Times New Roman" w:cs="Times New Roman"/>
          <w:sz w:val="28"/>
          <w:szCs w:val="28"/>
        </w:rPr>
        <w:t xml:space="preserve"> </w:t>
      </w:r>
      <w:r w:rsidR="002B459B">
        <w:rPr>
          <w:rFonts w:ascii="Times New Roman" w:eastAsia="Calibri" w:hAnsi="Times New Roman" w:cs="Times New Roman"/>
          <w:sz w:val="28"/>
          <w:szCs w:val="28"/>
        </w:rPr>
        <w:t xml:space="preserve">сельскохозяйственного назначения </w:t>
      </w:r>
      <w:r w:rsidRPr="00BB6857">
        <w:rPr>
          <w:rFonts w:ascii="Times New Roman" w:eastAsia="Calibri" w:hAnsi="Times New Roman" w:cs="Times New Roman"/>
          <w:sz w:val="28"/>
          <w:szCs w:val="28"/>
        </w:rPr>
        <w:t>и земель особо охраняемых территорий допускается</w:t>
      </w:r>
      <w:r w:rsidR="002B459B">
        <w:rPr>
          <w:rFonts w:ascii="Times New Roman" w:eastAsia="Calibri" w:hAnsi="Times New Roman" w:cs="Times New Roman"/>
          <w:sz w:val="28"/>
          <w:szCs w:val="28"/>
        </w:rPr>
        <w:t xml:space="preserve"> в случае</w:t>
      </w:r>
      <w:r w:rsidRPr="00BB6857">
        <w:rPr>
          <w:rFonts w:ascii="Times New Roman" w:eastAsia="Calibri" w:hAnsi="Times New Roman" w:cs="Times New Roman"/>
          <w:sz w:val="28"/>
          <w:szCs w:val="28"/>
        </w:rPr>
        <w:t xml:space="preserve">, если по результатам землеустроительных мероприятий по исследованию земель сделан вывод о снижении их качества, в том числе снижении плодородных свойств. </w:t>
      </w:r>
    </w:p>
    <w:p w:rsidR="00E946B3" w:rsidRPr="00CD40A0"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815FD4">
        <w:rPr>
          <w:rFonts w:ascii="Times New Roman" w:eastAsia="Calibri" w:hAnsi="Times New Roman" w:cs="Times New Roman"/>
          <w:sz w:val="28"/>
          <w:szCs w:val="28"/>
        </w:rPr>
        <w:t xml:space="preserve">3. </w:t>
      </w:r>
      <w:r w:rsidRPr="00FB457E" w:rsidR="0030679D">
        <w:rPr>
          <w:rFonts w:ascii="Times New Roman" w:eastAsia="Calibri" w:hAnsi="Times New Roman" w:cs="Times New Roman"/>
          <w:sz w:val="28"/>
          <w:szCs w:val="28"/>
        </w:rPr>
        <w:t xml:space="preserve">Землеустроительные мероприятия проводятся с учетом иных мероприятий </w:t>
      </w:r>
      <w:r w:rsidRPr="00CD40A0">
        <w:rPr>
          <w:rFonts w:ascii="Times New Roman" w:eastAsia="Calibri" w:hAnsi="Times New Roman" w:cs="Times New Roman"/>
          <w:sz w:val="28"/>
          <w:szCs w:val="28"/>
        </w:rPr>
        <w:t>по освоению и организации территорий, в том числе территориального планирования, градостроительного зонирования при соблюдении требований настоящей статьи и иных положений, установленных настоящим Федеральным законом.</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CD40A0">
        <w:rPr>
          <w:rFonts w:ascii="Times New Roman" w:eastAsia="Calibri" w:hAnsi="Times New Roman" w:cs="Times New Roman"/>
          <w:sz w:val="28"/>
          <w:szCs w:val="28"/>
        </w:rPr>
        <w:t>4. Проведение землеустройства на землях лесного фонда, землях водного фонда, землях особо охраняемых территорий и объектов осуществляется при соблюдении требований в области использования и охраны лесов, водных объектов, особо охраняемых территорий и объектов.</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5. Цели и задачи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Целями землеустройства являются: </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1) обеспечение рационального использования земель и их охраны; </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2) создание условий для сохранения земель как средства производства в сельском и лесном хозяйстве, основы охраны и использования особо охраняемых территорий и объектов, природных и антропогенных ландшафтов, </w:t>
      </w:r>
      <w:r w:rsidRPr="002A4716" w:rsidR="0030679D">
        <w:rPr>
          <w:rFonts w:ascii="Times New Roman" w:eastAsia="Calibri" w:hAnsi="Times New Roman" w:cs="Times New Roman"/>
          <w:sz w:val="28"/>
          <w:szCs w:val="28"/>
        </w:rPr>
        <w:t xml:space="preserve">лесов, </w:t>
      </w:r>
      <w:r w:rsidRPr="002A4716">
        <w:rPr>
          <w:rFonts w:ascii="Times New Roman" w:eastAsia="Calibri" w:hAnsi="Times New Roman" w:cs="Times New Roman"/>
          <w:sz w:val="28"/>
          <w:szCs w:val="28"/>
        </w:rPr>
        <w:t>водных объектов;</w:t>
      </w:r>
    </w:p>
    <w:p w:rsidR="00DF4D26"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повышение эффективности государственного управления земельным фондом Российской Федерации, обеспечение земельными ресурсами целей и задач пространственного и отраслевого стратегического планирования, реализации государственных и муниципальных программ и проектов освоения территорий Севера, Сибири и Дальнего Востока, обеспечение развития сельских территорий, организация территорий в целях сохранения уклада жизни сельского населения;</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4</w:t>
      </w:r>
      <w:r w:rsidRPr="002A4716">
        <w:rPr>
          <w:rFonts w:ascii="Times New Roman" w:eastAsia="Calibri" w:hAnsi="Times New Roman" w:cs="Times New Roman"/>
          <w:sz w:val="28"/>
          <w:szCs w:val="28"/>
        </w:rPr>
        <w:t>) повышени</w:t>
      </w:r>
      <w:r w:rsidRPr="002A4716" w:rsidR="0030679D">
        <w:rPr>
          <w:rFonts w:ascii="Times New Roman" w:eastAsia="Calibri" w:hAnsi="Times New Roman" w:cs="Times New Roman"/>
          <w:sz w:val="28"/>
          <w:szCs w:val="28"/>
        </w:rPr>
        <w:t>е</w:t>
      </w:r>
      <w:r w:rsidRPr="002A4716">
        <w:rPr>
          <w:rFonts w:ascii="Times New Roman" w:eastAsia="Calibri" w:hAnsi="Times New Roman" w:cs="Times New Roman"/>
          <w:sz w:val="28"/>
          <w:szCs w:val="28"/>
        </w:rPr>
        <w:t xml:space="preserve"> эффективности сельскохозяйственного производства, предотвращения необоснованного выбытия земель из сельскохозяйственного производства, вовлечения в сельскохозяйственный оборот неиспользуемых сельскохозяйственных угодий;</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5) подготовка информации о качестве земель в целях установления </w:t>
      </w:r>
      <w:r w:rsidRPr="002A4716" w:rsidR="0030679D">
        <w:rPr>
          <w:rFonts w:ascii="Times New Roman" w:eastAsia="Calibri" w:hAnsi="Times New Roman" w:cs="Times New Roman"/>
          <w:sz w:val="28"/>
          <w:szCs w:val="28"/>
        </w:rPr>
        <w:t xml:space="preserve">и обеспечения соблюдения </w:t>
      </w:r>
      <w:r w:rsidRPr="002A4716">
        <w:rPr>
          <w:rFonts w:ascii="Times New Roman" w:eastAsia="Calibri" w:hAnsi="Times New Roman" w:cs="Times New Roman"/>
          <w:sz w:val="28"/>
          <w:szCs w:val="28"/>
        </w:rPr>
        <w:t xml:space="preserve">их правового режима; </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6)</w:t>
      </w:r>
      <w:r w:rsidRPr="002A4716" w:rsidR="0030679D">
        <w:rPr>
          <w:rFonts w:ascii="Times New Roman" w:eastAsia="Calibri" w:hAnsi="Times New Roman" w:cs="Times New Roman"/>
          <w:sz w:val="28"/>
          <w:szCs w:val="28"/>
        </w:rPr>
        <w:t xml:space="preserve"> </w:t>
      </w:r>
      <w:r w:rsidRPr="002A4716">
        <w:rPr>
          <w:rFonts w:ascii="Times New Roman" w:eastAsia="Calibri" w:hAnsi="Times New Roman" w:cs="Times New Roman"/>
          <w:sz w:val="28"/>
          <w:szCs w:val="28"/>
        </w:rPr>
        <w:t>организация территорий, используемых общинами коренных малочисленных народов Севера, Сибири и Дальнего Востока Российской Федерации и лицами, относящимися к коренным малочисленным народам Севера, Сибири и Дальнего Востока Российской Федерации, для обеспечения их традиционного образа жизни;</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7) </w:t>
      </w:r>
      <w:r w:rsidRPr="002A4716" w:rsidR="0080416C">
        <w:rPr>
          <w:rFonts w:ascii="Times New Roman" w:eastAsia="Calibri" w:hAnsi="Times New Roman" w:cs="Times New Roman"/>
          <w:sz w:val="28"/>
          <w:szCs w:val="28"/>
        </w:rPr>
        <w:t xml:space="preserve">установление границ </w:t>
      </w:r>
      <w:r w:rsidRPr="002A4716">
        <w:rPr>
          <w:rFonts w:ascii="Times New Roman" w:eastAsia="Calibri" w:hAnsi="Times New Roman" w:cs="Times New Roman"/>
          <w:sz w:val="28"/>
          <w:szCs w:val="28"/>
        </w:rPr>
        <w:t>объектов землеустройства посредством землеустроительного межевания.</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Задачами землеустройства являются:</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1) получение достоверных сведений  о состоянии земель как природного ресурса и компонента окружающей среды, их </w:t>
      </w:r>
      <w:r w:rsidRPr="002A4716">
        <w:rPr>
          <w:rFonts w:ascii="Times New Roman" w:eastAsia="Calibri" w:hAnsi="Times New Roman" w:cs="Times New Roman"/>
          <w:sz w:val="28"/>
          <w:szCs w:val="28"/>
        </w:rPr>
        <w:br/>
        <w:t xml:space="preserve">количественных и качественных параметрах, иной информации, необходимой для разработки землеустроительной и </w:t>
      </w:r>
      <w:r w:rsidRPr="002A4716">
        <w:rPr>
          <w:rFonts w:ascii="Times New Roman" w:eastAsia="Calibri" w:hAnsi="Times New Roman" w:cs="Times New Roman"/>
          <w:sz w:val="28"/>
          <w:szCs w:val="28"/>
        </w:rPr>
        <w:br/>
        <w:t xml:space="preserve">градостроительной документации, ведения Государственного реестра земель сельскохозяйственного назначения, </w:t>
      </w:r>
      <w:bookmarkStart w:id="5" w:name="_Hlk110250022"/>
      <w:r w:rsidRPr="002A4716">
        <w:rPr>
          <w:rFonts w:ascii="Times New Roman" w:eastAsia="Calibri" w:hAnsi="Times New Roman" w:cs="Times New Roman"/>
          <w:sz w:val="28"/>
          <w:szCs w:val="28"/>
        </w:rPr>
        <w:t>федерального реестра виноградопригодных земель</w:t>
      </w:r>
      <w:bookmarkEnd w:id="5"/>
      <w:r w:rsidRPr="002A4716">
        <w:rPr>
          <w:rFonts w:ascii="Times New Roman" w:eastAsia="Calibri" w:hAnsi="Times New Roman" w:cs="Times New Roman"/>
          <w:sz w:val="28"/>
          <w:szCs w:val="28"/>
        </w:rPr>
        <w:t xml:space="preserve">, Единого государственного реестра недвижимости, государственной кадастровой оценки земель, </w:t>
      </w:r>
      <w:r w:rsidRPr="002A4716">
        <w:rPr>
          <w:rFonts w:ascii="Times New Roman" w:eastAsia="Calibri" w:hAnsi="Times New Roman" w:cs="Times New Roman"/>
          <w:sz w:val="28"/>
          <w:szCs w:val="28"/>
        </w:rPr>
        <w:br/>
        <w:t xml:space="preserve">государственного экологического мониторинга, государственного мониторинга земель, федерального государственного </w:t>
      </w:r>
      <w:r w:rsidRPr="002A4716">
        <w:rPr>
          <w:rFonts w:ascii="Times New Roman" w:eastAsia="Calibri" w:hAnsi="Times New Roman" w:cs="Times New Roman"/>
          <w:sz w:val="28"/>
          <w:szCs w:val="28"/>
        </w:rPr>
        <w:br/>
        <w:t xml:space="preserve">земельного контроля (надзора) и муниципального земельного контроля за использованием и охраной земель и осуществления иных функций </w:t>
      </w:r>
      <w:r w:rsidRPr="002A4716">
        <w:rPr>
          <w:rFonts w:ascii="Times New Roman" w:eastAsia="Calibri" w:hAnsi="Times New Roman" w:cs="Times New Roman"/>
          <w:sz w:val="28"/>
          <w:szCs w:val="28"/>
        </w:rPr>
        <w:br/>
        <w:t>государственного управления земельными ресурсами;</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 планирование и организация рационального использования земель и их охраны;</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формирование посредством землеустроительных мероприятий рациональной системы землепользования, устранение и предупреждение возникновения недостатков землепользования</w:t>
      </w:r>
      <w:r w:rsidR="00FB27E4">
        <w:rPr>
          <w:rFonts w:ascii="Times New Roman" w:eastAsia="Calibri" w:hAnsi="Times New Roman" w:cs="Times New Roman"/>
          <w:sz w:val="28"/>
          <w:szCs w:val="28"/>
        </w:rPr>
        <w:t>;</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4) обеспечение учета качества земель при определении правового режима</w:t>
      </w:r>
      <w:r w:rsidR="002B459B">
        <w:rPr>
          <w:rFonts w:ascii="Times New Roman" w:eastAsia="Calibri" w:hAnsi="Times New Roman" w:cs="Times New Roman"/>
          <w:sz w:val="28"/>
          <w:szCs w:val="28"/>
        </w:rPr>
        <w:t xml:space="preserve"> земель,</w:t>
      </w:r>
      <w:r w:rsidRPr="002A4716">
        <w:rPr>
          <w:rFonts w:ascii="Times New Roman" w:eastAsia="Calibri" w:hAnsi="Times New Roman" w:cs="Times New Roman"/>
          <w:sz w:val="28"/>
          <w:szCs w:val="28"/>
        </w:rPr>
        <w:t xml:space="preserve"> земельных участков;</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Pr="002A4716">
        <w:rPr>
          <w:rFonts w:ascii="Times New Roman" w:eastAsia="Calibri" w:hAnsi="Times New Roman" w:cs="Times New Roman"/>
          <w:sz w:val="28"/>
          <w:szCs w:val="28"/>
        </w:rPr>
        <w:t xml:space="preserve">адаптация использования </w:t>
      </w:r>
      <w:r w:rsidRPr="002A4716" w:rsidR="0080416C">
        <w:rPr>
          <w:rFonts w:ascii="Times New Roman" w:eastAsia="Calibri" w:hAnsi="Times New Roman" w:cs="Times New Roman"/>
          <w:sz w:val="28"/>
          <w:szCs w:val="28"/>
        </w:rPr>
        <w:t xml:space="preserve">и охраны </w:t>
      </w:r>
      <w:r w:rsidRPr="002A4716">
        <w:rPr>
          <w:rFonts w:ascii="Times New Roman" w:eastAsia="Calibri" w:hAnsi="Times New Roman" w:cs="Times New Roman"/>
          <w:sz w:val="28"/>
          <w:szCs w:val="28"/>
        </w:rPr>
        <w:t>земель к климатическим и иным негативным экологическим изменениям;</w:t>
      </w:r>
    </w:p>
    <w:p w:rsidR="00FB27E4" w:rsidP="00754C7B">
      <w:pPr>
        <w:widowControl w:val="0"/>
        <w:tabs>
          <w:tab w:val="left" w:pos="9214"/>
        </w:tabs>
        <w:autoSpaceDE w:val="0"/>
        <w:autoSpaceDN w:val="0"/>
        <w:adjustRightInd w:val="0"/>
        <w:spacing w:after="0" w:line="360" w:lineRule="auto"/>
        <w:ind w:left="-142" w:right="284"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2A4716" w:rsidR="00E946B3">
        <w:rPr>
          <w:rFonts w:ascii="Times New Roman" w:eastAsia="Calibri" w:hAnsi="Times New Roman" w:cs="Times New Roman"/>
          <w:sz w:val="28"/>
          <w:szCs w:val="28"/>
        </w:rPr>
        <w:t> обеспечение установления границ объектов землеустройства;</w:t>
      </w:r>
    </w:p>
    <w:p w:rsidR="00FB27E4" w:rsidRPr="002A4716" w:rsidP="00754C7B">
      <w:pPr>
        <w:widowControl w:val="0"/>
        <w:tabs>
          <w:tab w:val="left" w:pos="9214"/>
        </w:tabs>
        <w:autoSpaceDE w:val="0"/>
        <w:autoSpaceDN w:val="0"/>
        <w:adjustRightInd w:val="0"/>
        <w:spacing w:after="0" w:line="360" w:lineRule="auto"/>
        <w:ind w:left="-142" w:right="284"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2A4716" w:rsidR="00E946B3">
        <w:rPr>
          <w:rFonts w:ascii="Times New Roman" w:eastAsia="Calibri" w:hAnsi="Times New Roman" w:cs="Times New Roman"/>
          <w:sz w:val="28"/>
          <w:szCs w:val="28"/>
        </w:rPr>
        <w:t xml:space="preserve">обеспечение эффективной инвестиционной политики в сфере агропромышленного комплекса, создания перспективных </w:t>
      </w:r>
      <w:r>
        <w:rPr>
          <w:rFonts w:ascii="Times New Roman" w:eastAsia="Calibri" w:hAnsi="Times New Roman" w:cs="Times New Roman"/>
          <w:sz w:val="28"/>
          <w:szCs w:val="28"/>
        </w:rPr>
        <w:t>а</w:t>
      </w:r>
      <w:r w:rsidRPr="002A4716" w:rsidR="00E946B3">
        <w:rPr>
          <w:rFonts w:ascii="Times New Roman" w:eastAsia="Calibri" w:hAnsi="Times New Roman" w:cs="Times New Roman"/>
          <w:sz w:val="28"/>
          <w:szCs w:val="28"/>
        </w:rPr>
        <w:t>гропромышленных центров экономического роста;</w:t>
      </w:r>
      <w:r w:rsidRPr="002A4716" w:rsidR="00E946B3">
        <w:rPr>
          <w:rFonts w:ascii="Times New Roman" w:eastAsia="Calibri" w:hAnsi="Times New Roman" w:cs="Times New Roman"/>
          <w:sz w:val="28"/>
          <w:szCs w:val="28"/>
          <w:lang w:eastAsia="en-GB"/>
        </w:rPr>
        <w:t xml:space="preserve"> </w:t>
      </w:r>
    </w:p>
    <w:p w:rsidR="00E946B3" w:rsidRPr="002A4716" w:rsidP="00754C7B">
      <w:pPr>
        <w:widowControl w:val="0"/>
        <w:tabs>
          <w:tab w:val="left" w:pos="9214"/>
        </w:tabs>
        <w:autoSpaceDE w:val="0"/>
        <w:autoSpaceDN w:val="0"/>
        <w:adjustRightInd w:val="0"/>
        <w:spacing w:after="0" w:line="360" w:lineRule="auto"/>
        <w:ind w:left="-142" w:right="284"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 </w:t>
      </w:r>
      <w:r w:rsidRPr="002A4716">
        <w:rPr>
          <w:rFonts w:ascii="Times New Roman" w:eastAsia="Calibri" w:hAnsi="Times New Roman" w:cs="Times New Roman"/>
          <w:sz w:val="28"/>
          <w:szCs w:val="28"/>
        </w:rPr>
        <w:t xml:space="preserve">создание условий, обеспечивающих совершенствование состава и качества земель для наиболее их эффективного использования по целевому назначению в соответствии с разрешенным использованием; </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2A4716">
        <w:rPr>
          <w:rFonts w:ascii="Times New Roman" w:eastAsia="Calibri" w:hAnsi="Times New Roman" w:cs="Times New Roman"/>
          <w:sz w:val="28"/>
          <w:szCs w:val="28"/>
        </w:rPr>
        <w:t> разработка системы мероприятий по обеспечению устойчивого развития сельских территорий, сохранению и улучшению антропогенных и природных ландшафтов</w:t>
      </w:r>
      <w:r w:rsidRPr="002A4716" w:rsidR="0080416C">
        <w:rPr>
          <w:rFonts w:ascii="Times New Roman" w:eastAsia="Calibri" w:hAnsi="Times New Roman" w:cs="Times New Roman"/>
          <w:sz w:val="28"/>
          <w:szCs w:val="28"/>
        </w:rPr>
        <w:t>;</w:t>
      </w:r>
      <w:r w:rsidRPr="002A4716">
        <w:rPr>
          <w:rFonts w:ascii="Times New Roman" w:eastAsia="Calibri" w:hAnsi="Times New Roman" w:cs="Times New Roman"/>
          <w:sz w:val="28"/>
          <w:szCs w:val="28"/>
        </w:rPr>
        <w:t xml:space="preserve"> </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w:t>
      </w:r>
      <w:r w:rsidR="00BD19A6">
        <w:rPr>
          <w:rFonts w:ascii="Times New Roman" w:eastAsia="Calibri" w:hAnsi="Times New Roman" w:cs="Times New Roman"/>
          <w:sz w:val="28"/>
          <w:szCs w:val="28"/>
        </w:rPr>
        <w:t>0)</w:t>
      </w:r>
      <w:r w:rsidRPr="002A4716">
        <w:rPr>
          <w:rFonts w:ascii="Times New Roman" w:eastAsia="Calibri" w:hAnsi="Times New Roman" w:cs="Times New Roman"/>
          <w:sz w:val="28"/>
          <w:szCs w:val="28"/>
        </w:rPr>
        <w:t xml:space="preserve"> разработка мероприятий по обеспечению охраны земель, в том числе восстановлению и повышению плодородия почв, рекультивации нарушенных земель и улучшению малопродуктивных угодий, защите земель от эрозии, селей, подтопления, иссушения, вторичного засоления и заболачивания, уплотнения и загрязнения промышленными отходами и химическими веществами, опустынивания, зарастания сельскохозяйственных угодий кустарником и мелколесьем, предотвращению других негативных явлений и по консервации деградированных земель.</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i/>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6" w:name="_Toc93333036"/>
      <w:r w:rsidRPr="002A4716">
        <w:rPr>
          <w:rFonts w:ascii="Times New Roman" w:eastAsia="Calibri" w:hAnsi="Times New Roman" w:cs="Times New Roman"/>
          <w:b/>
          <w:sz w:val="28"/>
          <w:szCs w:val="28"/>
        </w:rPr>
        <w:t>Статья 6. Участники отношений в области землеустройства</w:t>
      </w:r>
      <w:bookmarkEnd w:id="6"/>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Участниками </w:t>
      </w:r>
      <w:r w:rsidRPr="002A4716" w:rsidR="004C3E18">
        <w:rPr>
          <w:rFonts w:ascii="Times New Roman" w:eastAsia="Times New Roman" w:hAnsi="Times New Roman" w:cs="Times New Roman"/>
          <w:sz w:val="28"/>
          <w:szCs w:val="28"/>
        </w:rPr>
        <w:t xml:space="preserve">землеустроительных </w:t>
      </w:r>
      <w:r w:rsidRPr="002A4716">
        <w:rPr>
          <w:rFonts w:ascii="Times New Roman" w:eastAsia="Times New Roman" w:hAnsi="Times New Roman" w:cs="Times New Roman"/>
          <w:sz w:val="28"/>
          <w:szCs w:val="28"/>
        </w:rPr>
        <w:t>отношений являются органы государственной власти Российской Федерации, субъектов Российской Федерации и местного самоуправления, землеустроители, правообладатели земельных участков, в отношении которых проводится землеустройство (заказчики землеустроительных</w:t>
      </w:r>
      <w:r w:rsidRPr="002A4716" w:rsidR="0080416C">
        <w:rPr>
          <w:rFonts w:ascii="Times New Roman" w:eastAsia="Times New Roman" w:hAnsi="Times New Roman" w:cs="Times New Roman"/>
          <w:sz w:val="28"/>
          <w:szCs w:val="28"/>
        </w:rPr>
        <w:t xml:space="preserve"> </w:t>
      </w:r>
      <w:r w:rsidRPr="002A4716">
        <w:rPr>
          <w:rFonts w:ascii="Times New Roman" w:eastAsia="Times New Roman" w:hAnsi="Times New Roman" w:cs="Times New Roman"/>
          <w:sz w:val="28"/>
          <w:szCs w:val="28"/>
        </w:rPr>
        <w:t>работ), а также правообладатели смежных с ними земельных участков и иные лица, права и законные интересы которых могут быть затронуты при проведении землеустройства.</w:t>
      </w:r>
    </w:p>
    <w:p w:rsidR="0080416C"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w:t>
      </w:r>
      <w:r w:rsidRPr="002A4716" w:rsidR="00E946B3">
        <w:rPr>
          <w:rFonts w:ascii="Times New Roman" w:eastAsia="Times New Roman" w:hAnsi="Times New Roman" w:cs="Times New Roman"/>
          <w:sz w:val="28"/>
          <w:szCs w:val="28"/>
        </w:rPr>
        <w:t xml:space="preserve">. Заказчиками землеустроительных работ являются государственные органы исполнительной власти, органы местного самоуправления, физические и юридические лица, ходатайствующие о проведении землеустройства и обеспечивающие финансирование землеустроительных работ.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Разработчиками землеустроительной документации являются землеустроители.</w:t>
      </w:r>
      <w:r w:rsidRPr="002A4716" w:rsidR="0080416C">
        <w:rPr>
          <w:rFonts w:ascii="Times New Roman" w:eastAsia="Times New Roman" w:hAnsi="Times New Roman" w:cs="Times New Roman"/>
          <w:sz w:val="28"/>
          <w:szCs w:val="28"/>
        </w:rPr>
        <w:t xml:space="preserve"> </w:t>
      </w:r>
      <w:r w:rsidRPr="002A4716">
        <w:rPr>
          <w:rFonts w:ascii="Times New Roman" w:eastAsia="Times New Roman" w:hAnsi="Times New Roman" w:cs="Times New Roman"/>
          <w:sz w:val="28"/>
          <w:szCs w:val="28"/>
        </w:rPr>
        <w:t>Отбор разработчиков землеустроительной документации для проведения землеустроительных работ за счет средств бюджетов всех уровней осуществляется на конкурсной основе.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xml:space="preserve">. Участники отношений, возникающих при проведении землеустройства несут установленную законодательством Российской Федерации ответственность за достоверность, качество и экологическую безопасность мероприятий, предусмотренных землеустроительной документацией в части обеспечения выполнения обязательных требований земельного законодательства. </w:t>
      </w:r>
    </w:p>
    <w:p w:rsidR="00E946B3" w:rsidRPr="00BB6857"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w:t>
      </w:r>
      <w:r w:rsidRPr="00BB6857">
        <w:rPr>
          <w:rFonts w:ascii="Times New Roman" w:eastAsia="Times New Roman" w:hAnsi="Times New Roman" w:cs="Times New Roman"/>
          <w:sz w:val="28"/>
          <w:szCs w:val="28"/>
        </w:rPr>
        <w:t xml:space="preserve">. Лица, права и законные интересы которых могут быть </w:t>
      </w:r>
      <w:r w:rsidRPr="00BB6857">
        <w:rPr>
          <w:rFonts w:ascii="Times New Roman" w:eastAsia="Times New Roman" w:hAnsi="Times New Roman" w:cs="Times New Roman"/>
          <w:sz w:val="28"/>
          <w:szCs w:val="28"/>
        </w:rPr>
        <w:br/>
        <w:t>затронуты при проведении землеустройства, имеют право:</w:t>
      </w:r>
    </w:p>
    <w:p w:rsidR="00E946B3" w:rsidRPr="00FB457E"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815FD4">
        <w:rPr>
          <w:rFonts w:ascii="Times New Roman" w:eastAsia="Times New Roman" w:hAnsi="Times New Roman" w:cs="Times New Roman"/>
          <w:sz w:val="28"/>
          <w:szCs w:val="28"/>
        </w:rPr>
        <w:t xml:space="preserve"> участвовать при обсуждении вопросов землеустройства и получать безвозмездно информацию о ходе и результатах землеустройств</w:t>
      </w:r>
      <w:r w:rsidRPr="00FB457E">
        <w:rPr>
          <w:rFonts w:ascii="Times New Roman" w:eastAsia="Times New Roman" w:hAnsi="Times New Roman" w:cs="Times New Roman"/>
          <w:sz w:val="28"/>
          <w:szCs w:val="28"/>
        </w:rPr>
        <w:t xml:space="preserve">а, </w:t>
      </w:r>
      <w:r w:rsidRPr="00FB457E">
        <w:rPr>
          <w:rFonts w:ascii="Times New Roman" w:eastAsia="Times New Roman" w:hAnsi="Times New Roman" w:cs="Times New Roman"/>
          <w:sz w:val="28"/>
          <w:szCs w:val="28"/>
        </w:rPr>
        <w:br/>
        <w:t>затрагивающих их интересы;</w:t>
      </w:r>
    </w:p>
    <w:p w:rsidR="0080416C" w:rsidRPr="00CD40A0"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CD40A0">
        <w:rPr>
          <w:rFonts w:ascii="Times New Roman" w:eastAsia="Times New Roman" w:hAnsi="Times New Roman" w:cs="Times New Roman"/>
          <w:sz w:val="28"/>
          <w:szCs w:val="28"/>
        </w:rPr>
        <w:t xml:space="preserve"> вносить обоснованные предложения по проведению землеустроительных мероприятий;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CD40A0">
        <w:rPr>
          <w:rFonts w:ascii="Times New Roman" w:eastAsia="Times New Roman" w:hAnsi="Times New Roman" w:cs="Times New Roman"/>
          <w:sz w:val="28"/>
          <w:szCs w:val="28"/>
        </w:rPr>
        <w:t xml:space="preserve"> обжаловать неправомерные действия, затрагивающие их интересы в процессе землеустройства, в соответствии с законодательством.</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7. Права и обязанности участников землеустроительных отношений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При подготовке землеустроительной документации землеустроитель обязан:</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2A4716">
        <w:rPr>
          <w:rFonts w:ascii="Times New Roman" w:eastAsia="Times New Roman" w:hAnsi="Times New Roman" w:cs="Times New Roman"/>
          <w:sz w:val="28"/>
          <w:szCs w:val="28"/>
        </w:rPr>
        <w:t xml:space="preserve"> руководствоваться законодательством Российской Федерации, </w:t>
      </w:r>
      <w:r w:rsidRPr="002A4716">
        <w:rPr>
          <w:rFonts w:ascii="Times New Roman" w:eastAsia="Times New Roman" w:hAnsi="Times New Roman" w:cs="Times New Roman"/>
          <w:sz w:val="28"/>
          <w:szCs w:val="28"/>
        </w:rPr>
        <w:br/>
        <w:t xml:space="preserve">субъектов Российской Федерации, нормами и правилами </w:t>
      </w:r>
      <w:r>
        <w:rPr>
          <w:rFonts w:ascii="Times New Roman" w:eastAsia="Times New Roman" w:hAnsi="Times New Roman" w:cs="Times New Roman"/>
          <w:sz w:val="28"/>
          <w:szCs w:val="28"/>
        </w:rPr>
        <w:t>в</w:t>
      </w:r>
      <w:r w:rsidRPr="002A4716">
        <w:rPr>
          <w:rFonts w:ascii="Times New Roman" w:eastAsia="Times New Roman" w:hAnsi="Times New Roman" w:cs="Times New Roman"/>
          <w:sz w:val="28"/>
          <w:szCs w:val="28"/>
        </w:rPr>
        <w:t xml:space="preserve"> сфере охраны </w:t>
      </w:r>
      <w:r w:rsidRPr="002A4716">
        <w:rPr>
          <w:rFonts w:ascii="Times New Roman" w:eastAsia="Times New Roman" w:hAnsi="Times New Roman" w:cs="Times New Roman"/>
          <w:sz w:val="28"/>
          <w:szCs w:val="28"/>
        </w:rPr>
        <w:br/>
        <w:t>окружающей среды, а также требованиями инструкций, нормативно-технических документов по осуществлению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2A4716">
        <w:rPr>
          <w:rFonts w:ascii="Times New Roman" w:eastAsia="Times New Roman" w:hAnsi="Times New Roman" w:cs="Times New Roman"/>
          <w:sz w:val="28"/>
          <w:szCs w:val="28"/>
        </w:rPr>
        <w:t>уведомлять заинтересованных лиц о проведении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xml:space="preserve"> соблюдать требования законодательства о государственной тайне в отношении информации, полученной в связи с проведением </w:t>
      </w:r>
      <w:r w:rsidRPr="002A4716">
        <w:rPr>
          <w:rFonts w:ascii="Times New Roman" w:eastAsia="Times New Roman" w:hAnsi="Times New Roman" w:cs="Times New Roman"/>
          <w:sz w:val="28"/>
          <w:szCs w:val="28"/>
        </w:rPr>
        <w:br/>
        <w:t>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xml:space="preserve"> соблюдать права и законные интересы лиц, которые могут быть </w:t>
      </w:r>
      <w:r w:rsidRPr="002A4716">
        <w:rPr>
          <w:rFonts w:ascii="Times New Roman" w:eastAsia="Times New Roman" w:hAnsi="Times New Roman" w:cs="Times New Roman"/>
          <w:sz w:val="28"/>
          <w:szCs w:val="28"/>
        </w:rPr>
        <w:br/>
        <w:t>затронуты при проведении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w:t>
      </w:r>
      <w:r w:rsidRPr="002A4716" w:rsidR="004C3E18">
        <w:rPr>
          <w:rFonts w:ascii="Times New Roman" w:eastAsia="Times New Roman" w:hAnsi="Times New Roman" w:cs="Times New Roman"/>
          <w:sz w:val="28"/>
          <w:szCs w:val="28"/>
        </w:rPr>
        <w:t>З</w:t>
      </w:r>
      <w:r w:rsidRPr="002A4716">
        <w:rPr>
          <w:rFonts w:ascii="Times New Roman" w:eastAsia="Times New Roman" w:hAnsi="Times New Roman" w:cs="Times New Roman"/>
          <w:sz w:val="28"/>
          <w:szCs w:val="28"/>
        </w:rPr>
        <w:t>емлеустроитель вправе: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2A4716">
        <w:rPr>
          <w:rFonts w:ascii="Times New Roman" w:eastAsia="Times New Roman" w:hAnsi="Times New Roman" w:cs="Times New Roman"/>
          <w:sz w:val="28"/>
          <w:szCs w:val="28"/>
        </w:rPr>
        <w:t xml:space="preserve"> осуществлять проведение всех видов землеустроительных мероприятий и землеустроительных работ, предусмотренных землеустроительным проектом, в соответствии с уровнем своей профессиональной квалификации;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2A4716">
        <w:rPr>
          <w:rFonts w:ascii="Times New Roman" w:eastAsia="Times New Roman" w:hAnsi="Times New Roman" w:cs="Times New Roman"/>
          <w:sz w:val="28"/>
          <w:szCs w:val="28"/>
        </w:rPr>
        <w:t xml:space="preserve"> выявлять участников землеустройства, запрашивать и учитывать их мнение относительно подготовленной землеустроительной документации;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xml:space="preserve"> готовить соглашение о проведении землеустройства, ходатайства и иные договоры и соглашения, необходимые для проведения землеустроительных работ;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xml:space="preserve"> подготавливать описание и (или) установление местоположения границ населенных пунктов, территориальных зон, зон с особыми условиями использования территории и иных территорий, описываемых в системе координат, используемых для ведения Единого государственного реестра недвижимости;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Pr="002A4716">
        <w:rPr>
          <w:rFonts w:ascii="Times New Roman" w:eastAsia="Times New Roman" w:hAnsi="Times New Roman" w:cs="Times New Roman"/>
          <w:sz w:val="28"/>
          <w:szCs w:val="28"/>
        </w:rPr>
        <w:t xml:space="preserve"> осуществлять подготовку в форме электронного документа сведений о границах публичного сервитута, включающих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2A4716">
        <w:rPr>
          <w:rFonts w:ascii="Times New Roman" w:eastAsia="Times New Roman" w:hAnsi="Times New Roman" w:cs="Times New Roman"/>
          <w:sz w:val="28"/>
          <w:szCs w:val="28"/>
        </w:rPr>
        <w:t xml:space="preserve"> иметь доступ на земельные участки, если это необходимо в связи с решением уполномоченного органа о подготовке схемы или проекта землеустройства</w:t>
      </w:r>
      <w:r>
        <w:rPr>
          <w:rFonts w:ascii="Times New Roman" w:eastAsia="Times New Roman" w:hAnsi="Times New Roman" w:cs="Times New Roman"/>
          <w:sz w:val="28"/>
          <w:szCs w:val="28"/>
        </w:rPr>
        <w:t>,</w:t>
      </w:r>
      <w:r w:rsidRPr="002A4716">
        <w:rPr>
          <w:rFonts w:ascii="Times New Roman" w:eastAsia="Times New Roman" w:hAnsi="Times New Roman" w:cs="Times New Roman"/>
          <w:sz w:val="28"/>
          <w:szCs w:val="28"/>
        </w:rPr>
        <w:t xml:space="preserve"> или необходимо для осуществления государственного землеустройства в соответствии с утвержденным проектом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Заказчик землеустроительной документации обязан:</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2A4716" w:rsidR="0080416C">
        <w:rPr>
          <w:rFonts w:ascii="Times New Roman" w:eastAsia="Times New Roman" w:hAnsi="Times New Roman" w:cs="Times New Roman"/>
          <w:sz w:val="28"/>
          <w:szCs w:val="28"/>
        </w:rPr>
        <w:t xml:space="preserve"> обеспечить доступ </w:t>
      </w:r>
      <w:r w:rsidRPr="002A4716" w:rsidR="00C247A3">
        <w:rPr>
          <w:rFonts w:ascii="Times New Roman" w:eastAsia="Times New Roman" w:hAnsi="Times New Roman" w:cs="Times New Roman"/>
          <w:sz w:val="28"/>
          <w:szCs w:val="28"/>
        </w:rPr>
        <w:t xml:space="preserve">землеустроителя </w:t>
      </w:r>
      <w:r w:rsidRPr="002A4716" w:rsidR="0080416C">
        <w:rPr>
          <w:rFonts w:ascii="Times New Roman" w:eastAsia="Times New Roman" w:hAnsi="Times New Roman" w:cs="Times New Roman"/>
          <w:sz w:val="28"/>
          <w:szCs w:val="28"/>
        </w:rPr>
        <w:t>к объекту землеустройства и необходимой документации</w:t>
      </w:r>
      <w:r w:rsidRPr="002A4716">
        <w:rPr>
          <w:rFonts w:ascii="Times New Roman" w:eastAsia="Times New Roman" w:hAnsi="Times New Roman" w:cs="Times New Roman"/>
          <w:sz w:val="28"/>
          <w:szCs w:val="28"/>
        </w:rPr>
        <w:t>;</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2A4716" w:rsidR="0080416C">
        <w:rPr>
          <w:rFonts w:ascii="Times New Roman" w:eastAsia="Times New Roman" w:hAnsi="Times New Roman" w:cs="Times New Roman"/>
          <w:sz w:val="28"/>
          <w:szCs w:val="28"/>
        </w:rPr>
        <w:t xml:space="preserve"> осуществлять финансирование землеустроительных работ</w:t>
      </w:r>
      <w:r w:rsidRPr="002A4716">
        <w:rPr>
          <w:rFonts w:ascii="Times New Roman" w:eastAsia="Times New Roman" w:hAnsi="Times New Roman" w:cs="Times New Roman"/>
          <w:sz w:val="28"/>
          <w:szCs w:val="28"/>
        </w:rPr>
        <w:t>;</w:t>
      </w:r>
    </w:p>
    <w:p w:rsidR="00C247A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2A4716" w:rsidR="0080416C">
        <w:rPr>
          <w:rFonts w:ascii="Times New Roman" w:eastAsia="Times New Roman" w:hAnsi="Times New Roman" w:cs="Times New Roman"/>
          <w:sz w:val="28"/>
          <w:szCs w:val="28"/>
        </w:rPr>
        <w:t>информировать</w:t>
      </w:r>
      <w:r w:rsidRPr="002A4716">
        <w:rPr>
          <w:rFonts w:ascii="Times New Roman" w:eastAsia="Times New Roman" w:hAnsi="Times New Roman" w:cs="Times New Roman"/>
          <w:sz w:val="28"/>
          <w:szCs w:val="28"/>
        </w:rPr>
        <w:t xml:space="preserve"> землеустроителя</w:t>
      </w:r>
      <w:r w:rsidRPr="002A4716" w:rsidR="0080416C">
        <w:rPr>
          <w:rFonts w:ascii="Times New Roman" w:eastAsia="Times New Roman" w:hAnsi="Times New Roman" w:cs="Times New Roman"/>
          <w:sz w:val="28"/>
          <w:szCs w:val="28"/>
        </w:rPr>
        <w:t>, иных заинтересованных</w:t>
      </w:r>
      <w:r w:rsidRPr="002A4716">
        <w:rPr>
          <w:rFonts w:ascii="Times New Roman" w:eastAsia="Times New Roman" w:hAnsi="Times New Roman" w:cs="Times New Roman"/>
          <w:sz w:val="28"/>
          <w:szCs w:val="28"/>
        </w:rPr>
        <w:t xml:space="preserve"> лиц об обстоятельствах, влияющих на проведение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2A4716" w:rsidR="00C247A3">
        <w:rPr>
          <w:rFonts w:ascii="Times New Roman" w:eastAsia="Times New Roman" w:hAnsi="Times New Roman" w:cs="Times New Roman"/>
          <w:sz w:val="28"/>
          <w:szCs w:val="28"/>
        </w:rPr>
        <w:t xml:space="preserve"> обеспечить приемку проведенных землеустроителем работ.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Заказчик землеустроительной документации вправе: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2A4716">
        <w:rPr>
          <w:rFonts w:ascii="Times New Roman" w:eastAsia="Times New Roman" w:hAnsi="Times New Roman" w:cs="Times New Roman"/>
          <w:sz w:val="28"/>
          <w:szCs w:val="28"/>
        </w:rPr>
        <w:t xml:space="preserve"> </w:t>
      </w:r>
      <w:r w:rsidRPr="002A4716" w:rsidR="00C247A3">
        <w:rPr>
          <w:rFonts w:ascii="Times New Roman" w:eastAsia="Times New Roman" w:hAnsi="Times New Roman" w:cs="Times New Roman"/>
          <w:sz w:val="28"/>
          <w:szCs w:val="28"/>
        </w:rPr>
        <w:t>получать от землеустроителя всю необходимую информацию о ходе проведения землеустройства</w:t>
      </w:r>
      <w:r w:rsidRPr="002A4716">
        <w:rPr>
          <w:rFonts w:ascii="Times New Roman" w:eastAsia="Times New Roman" w:hAnsi="Times New Roman" w:cs="Times New Roman"/>
          <w:sz w:val="28"/>
          <w:szCs w:val="28"/>
        </w:rPr>
        <w:t>;</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2A4716">
        <w:rPr>
          <w:rFonts w:ascii="Times New Roman" w:eastAsia="Times New Roman" w:hAnsi="Times New Roman" w:cs="Times New Roman"/>
          <w:sz w:val="28"/>
          <w:szCs w:val="28"/>
        </w:rPr>
        <w:t xml:space="preserve"> осуществлять контроль за соблюдением проведения землеустройства</w:t>
      </w:r>
      <w:r w:rsidRPr="002A4716" w:rsidR="00C247A3">
        <w:rPr>
          <w:rFonts w:ascii="Times New Roman" w:eastAsia="Times New Roman" w:hAnsi="Times New Roman" w:cs="Times New Roman"/>
          <w:sz w:val="28"/>
          <w:szCs w:val="28"/>
        </w:rPr>
        <w:t>;</w:t>
      </w:r>
    </w:p>
    <w:p w:rsidR="00C247A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xml:space="preserve"> приостановить или запретить проведение землеустроительных мероприятий в случае отклонения проводимых работ от землеустроительной документации, либо возникновения угрозы жизни и здоровью граждан, нанесения вреда окружающей среде.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Убытки, возникающие в связи с отказом правообладателя земельного участка обеспечить доступ землеустроителя на земельный участок, возлагаются на данного правообладателя.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Стоимость работ, осуществляемых землеустроителем, определяется исходя из тарифов и расценок, установленных уполномоченным Правительством Российской Федерации федеральным органом исполнительной власти.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 xml:space="preserve">Статья 8. Основания проведения землеустройства </w:t>
      </w:r>
    </w:p>
    <w:p w:rsidR="00E946B3" w:rsidRPr="002A4716" w:rsidP="00754C7B">
      <w:pPr>
        <w:tabs>
          <w:tab w:val="left" w:pos="9214"/>
        </w:tabs>
        <w:spacing w:after="0" w:line="360" w:lineRule="auto"/>
        <w:ind w:left="-142" w:right="283" w:firstLine="709"/>
        <w:contextualSpacing/>
        <w:rPr>
          <w:rFonts w:ascii="Times New Roman" w:eastAsia="Times New Roman" w:hAnsi="Times New Roman" w:cs="Times New Roman"/>
          <w:sz w:val="28"/>
          <w:szCs w:val="28"/>
          <w:lang w:eastAsia="ru-RU"/>
        </w:rPr>
      </w:pP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1. Основаниями проведения землеустройства являются: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1) решения </w:t>
      </w:r>
      <w:bookmarkStart w:id="7" w:name="_Hlk107760504"/>
      <w:r w:rsidRPr="002A4716">
        <w:rPr>
          <w:rFonts w:ascii="Times New Roman" w:eastAsia="Calibri" w:hAnsi="Times New Roman" w:cs="Times New Roman"/>
          <w:sz w:val="28"/>
          <w:szCs w:val="28"/>
        </w:rPr>
        <w:t>федеральных органов государственной власти, органов государственной власти субъектов Российской Федерации и органов местного самоуправления о проведении землеустройства</w:t>
      </w:r>
      <w:bookmarkEnd w:id="7"/>
      <w:r w:rsidRPr="002A4716">
        <w:rPr>
          <w:rFonts w:ascii="Times New Roman" w:eastAsia="Calibri" w:hAnsi="Times New Roman" w:cs="Times New Roman"/>
          <w:sz w:val="28"/>
          <w:szCs w:val="28"/>
        </w:rPr>
        <w:t xml:space="preserve">;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2) договоры о проведении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3) судебные решения.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 Решение федерального органа государственной власти, органа государственной власти субъектов Российской Федерации и органа местного самоуправления о проведении землеустройства должно содержать обоснование проведения землеустро</w:t>
      </w:r>
      <w:r w:rsidRPr="00815FD4">
        <w:rPr>
          <w:rFonts w:ascii="Times New Roman" w:eastAsia="Calibri" w:hAnsi="Times New Roman" w:cs="Times New Roman"/>
          <w:sz w:val="28"/>
          <w:szCs w:val="28"/>
        </w:rPr>
        <w:t>йства.</w:t>
      </w:r>
      <w:r w:rsidRPr="002A4716">
        <w:rPr>
          <w:rFonts w:ascii="Times New Roman" w:eastAsia="Calibri" w:hAnsi="Times New Roman" w:cs="Times New Roman"/>
          <w:sz w:val="28"/>
          <w:szCs w:val="28"/>
        </w:rPr>
        <w:t xml:space="preserve"> </w:t>
      </w:r>
    </w:p>
    <w:p w:rsidR="000C1B02" w:rsidP="000C1B02">
      <w:pPr>
        <w:tabs>
          <w:tab w:val="left" w:pos="5245"/>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Обоснованием землеустройства являются:</w:t>
      </w:r>
    </w:p>
    <w:p w:rsidR="000C1B02" w:rsidP="000C1B02">
      <w:pPr>
        <w:tabs>
          <w:tab w:val="left" w:pos="5245"/>
          <w:tab w:val="left" w:pos="9214"/>
        </w:tabs>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2A4716" w:rsidR="00E946B3">
        <w:rPr>
          <w:rFonts w:ascii="Times New Roman" w:eastAsia="Calibri" w:hAnsi="Times New Roman" w:cs="Times New Roman"/>
          <w:sz w:val="28"/>
          <w:szCs w:val="28"/>
        </w:rPr>
        <w:t>цели и задачи, изложенные в документах стратегического планирования;</w:t>
      </w:r>
    </w:p>
    <w:p w:rsidR="000C1B02" w:rsidP="000C1B02">
      <w:pPr>
        <w:tabs>
          <w:tab w:val="left" w:pos="5245"/>
          <w:tab w:val="left" w:pos="9214"/>
        </w:tabs>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2A4716" w:rsidR="00E946B3">
        <w:rPr>
          <w:rFonts w:ascii="Times New Roman" w:eastAsia="Calibri" w:hAnsi="Times New Roman" w:cs="Times New Roman"/>
          <w:sz w:val="28"/>
          <w:szCs w:val="28"/>
        </w:rPr>
        <w:t>утвержденные государственные программы, в том числе государственные программы в области охраны земель, развития сельских территорий;</w:t>
      </w:r>
    </w:p>
    <w:p w:rsidR="000C1B02" w:rsidP="000C1B02">
      <w:pPr>
        <w:tabs>
          <w:tab w:val="left" w:pos="5245"/>
          <w:tab w:val="left" w:pos="9214"/>
        </w:tabs>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2A4716" w:rsidR="00E946B3">
        <w:rPr>
          <w:rFonts w:ascii="Times New Roman" w:eastAsia="Calibri" w:hAnsi="Times New Roman" w:cs="Times New Roman"/>
          <w:sz w:val="28"/>
          <w:szCs w:val="28"/>
        </w:rPr>
        <w:t>решения об образовании особо охраняемых территорий и объектов, зон с особыми условиями использования территорий;</w:t>
      </w:r>
    </w:p>
    <w:p w:rsidR="000C1B02" w:rsidP="000C1B02">
      <w:pPr>
        <w:tabs>
          <w:tab w:val="left" w:pos="5245"/>
          <w:tab w:val="left" w:pos="9214"/>
        </w:tabs>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2A4716" w:rsidR="00E946B3">
        <w:rPr>
          <w:rFonts w:ascii="Times New Roman" w:eastAsia="Calibri" w:hAnsi="Times New Roman" w:cs="Times New Roman"/>
          <w:sz w:val="28"/>
          <w:szCs w:val="28"/>
        </w:rPr>
        <w:t>сведения госу</w:t>
      </w:r>
      <w:r>
        <w:rPr>
          <w:rFonts w:ascii="Times New Roman" w:eastAsia="Calibri" w:hAnsi="Times New Roman" w:cs="Times New Roman"/>
          <w:sz w:val="28"/>
          <w:szCs w:val="28"/>
        </w:rPr>
        <w:t>дарственного мониторинга земель;</w:t>
      </w:r>
    </w:p>
    <w:p w:rsidR="000C1B02" w:rsidP="000C1B02">
      <w:pPr>
        <w:tabs>
          <w:tab w:val="left" w:pos="5245"/>
          <w:tab w:val="left" w:pos="9214"/>
        </w:tabs>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Pr="002A4716" w:rsidR="00E946B3">
        <w:rPr>
          <w:rFonts w:ascii="Times New Roman" w:eastAsia="Calibri" w:hAnsi="Times New Roman" w:cs="Times New Roman"/>
          <w:sz w:val="28"/>
          <w:szCs w:val="28"/>
        </w:rPr>
        <w:t xml:space="preserve">протоколы и иные документы, подготовленные по результатам </w:t>
      </w:r>
      <w:r w:rsidRPr="002A4716" w:rsidR="00853CFE">
        <w:rPr>
          <w:rFonts w:ascii="Times New Roman" w:eastAsia="Calibri" w:hAnsi="Times New Roman" w:cs="Times New Roman"/>
          <w:sz w:val="28"/>
          <w:szCs w:val="28"/>
        </w:rPr>
        <w:t xml:space="preserve">федерального </w:t>
      </w:r>
      <w:r w:rsidRPr="002A4716" w:rsidR="00E946B3">
        <w:rPr>
          <w:rFonts w:ascii="Times New Roman" w:eastAsia="Calibri" w:hAnsi="Times New Roman" w:cs="Times New Roman"/>
          <w:sz w:val="28"/>
          <w:szCs w:val="28"/>
        </w:rPr>
        <w:t>государственного земельного надзора, муниципального земельного контроля;</w:t>
      </w:r>
    </w:p>
    <w:p w:rsidR="000C1B02" w:rsidP="000C1B02">
      <w:pPr>
        <w:tabs>
          <w:tab w:val="left" w:pos="5245"/>
          <w:tab w:val="left" w:pos="9214"/>
        </w:tabs>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 </w:t>
      </w:r>
      <w:r w:rsidRPr="002A4716" w:rsidR="00E23D72">
        <w:rPr>
          <w:rFonts w:ascii="Times New Roman" w:eastAsia="Calibri" w:hAnsi="Times New Roman" w:cs="Times New Roman"/>
          <w:sz w:val="28"/>
          <w:szCs w:val="28"/>
        </w:rPr>
        <w:t>решения о переводе земель или земельных участков из одной категории в другую;</w:t>
      </w:r>
    </w:p>
    <w:p w:rsidR="00E946B3" w:rsidRPr="002A4716" w:rsidP="000C1B02">
      <w:pPr>
        <w:tabs>
          <w:tab w:val="left" w:pos="5245"/>
          <w:tab w:val="left" w:pos="9214"/>
        </w:tabs>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2A4716">
        <w:rPr>
          <w:rFonts w:ascii="Times New Roman" w:eastAsia="Calibri" w:hAnsi="Times New Roman" w:cs="Times New Roman"/>
          <w:sz w:val="28"/>
          <w:szCs w:val="28"/>
        </w:rPr>
        <w:t>иные документы, подтверждающие необходимость проведения землеустроительных мероприятий.</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9. Землеустроительные мероприятия</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23D72" w:rsidRPr="002A4716" w:rsidP="00754C7B">
      <w:pPr>
        <w:tabs>
          <w:tab w:val="left" w:pos="9214"/>
        </w:tabs>
        <w:spacing w:after="0" w:line="360" w:lineRule="auto"/>
        <w:ind w:right="283" w:firstLine="567"/>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Землеустройство осуществляется посредством проведения следующих мероприятий: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изучение состояния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планирование рационального использования земель</w:t>
      </w:r>
      <w:r w:rsidRPr="002A4716">
        <w:rPr>
          <w:rFonts w:ascii="Times New Roman" w:eastAsia="Calibri" w:hAnsi="Times New Roman" w:cs="Times New Roman"/>
          <w:sz w:val="28"/>
          <w:szCs w:val="28"/>
        </w:rPr>
        <w:t xml:space="preserve"> </w:t>
      </w:r>
      <w:r w:rsidRPr="002A4716">
        <w:rPr>
          <w:rFonts w:ascii="Times New Roman" w:eastAsia="Times New Roman" w:hAnsi="Times New Roman" w:cs="Times New Roman"/>
          <w:sz w:val="28"/>
          <w:szCs w:val="28"/>
        </w:rPr>
        <w:t xml:space="preserve">и их охраны;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организация рационального использования земель и их охраны;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сельскохозяйственное территориальное зонирование;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5) землеустроительное межевание объектов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устранение недостатков и упорядочение землепользования;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7) внутрихозяйственное землеустройство, в том числе составление рабочих проектов улучшения сельскохозяйственных угодий;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8) организация сельских территорий;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9) организация территорий, используемых общинами коренных </w:t>
      </w:r>
      <w:r w:rsidRPr="002A4716">
        <w:rPr>
          <w:rFonts w:ascii="Times New Roman" w:eastAsia="Times New Roman" w:hAnsi="Times New Roman" w:cs="Times New Roman"/>
          <w:sz w:val="28"/>
          <w:szCs w:val="28"/>
        </w:rPr>
        <w:br/>
        <w:t>малочисленных народов Севера, Сибири и Дальнего Востока Российской Федерации и лицами, относящимися к коренным малочисленным народам Севера, Сибири и Дальнего Востока Российской Федерации, для обеспечения их традиционного образа жизни;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10) составление и реализация проектов освоения неиспользуемых земель с включением их в хозяйственных оборот;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11) составление и реализация </w:t>
      </w:r>
      <w:r w:rsidRPr="002A4716" w:rsidR="00C35077">
        <w:rPr>
          <w:rFonts w:ascii="Times New Roman" w:eastAsia="Times New Roman" w:hAnsi="Times New Roman" w:cs="Times New Roman"/>
          <w:sz w:val="28"/>
          <w:szCs w:val="28"/>
        </w:rPr>
        <w:t xml:space="preserve">рабочих </w:t>
      </w:r>
      <w:r w:rsidRPr="002A4716">
        <w:rPr>
          <w:rFonts w:ascii="Times New Roman" w:eastAsia="Times New Roman" w:hAnsi="Times New Roman" w:cs="Times New Roman"/>
          <w:sz w:val="28"/>
          <w:szCs w:val="28"/>
        </w:rPr>
        <w:t xml:space="preserve">проектов </w:t>
      </w:r>
      <w:r w:rsidRPr="002A4716" w:rsidR="00C35077">
        <w:rPr>
          <w:rFonts w:ascii="Times New Roman" w:eastAsia="Times New Roman" w:hAnsi="Times New Roman" w:cs="Times New Roman"/>
          <w:sz w:val="28"/>
          <w:szCs w:val="28"/>
        </w:rPr>
        <w:t>в обл</w:t>
      </w:r>
      <w:r w:rsidR="000C1B02">
        <w:rPr>
          <w:rFonts w:ascii="Times New Roman" w:eastAsia="Times New Roman" w:hAnsi="Times New Roman" w:cs="Times New Roman"/>
          <w:sz w:val="28"/>
          <w:szCs w:val="28"/>
        </w:rPr>
        <w:t xml:space="preserve">асти охраны земель, в том числе </w:t>
      </w:r>
      <w:r w:rsidRPr="002A4716">
        <w:rPr>
          <w:rFonts w:ascii="Times New Roman" w:eastAsia="Times New Roman" w:hAnsi="Times New Roman" w:cs="Times New Roman"/>
          <w:sz w:val="28"/>
          <w:szCs w:val="28"/>
        </w:rPr>
        <w:t xml:space="preserve">рекультивации </w:t>
      </w:r>
      <w:r w:rsidRPr="002A4716" w:rsidR="00C247A3">
        <w:rPr>
          <w:rFonts w:ascii="Times New Roman" w:eastAsia="Times New Roman" w:hAnsi="Times New Roman" w:cs="Times New Roman"/>
          <w:sz w:val="28"/>
          <w:szCs w:val="28"/>
        </w:rPr>
        <w:t>и консервации нарушенных земель;</w:t>
      </w:r>
      <w:r w:rsidRPr="002A4716">
        <w:rPr>
          <w:rFonts w:ascii="Times New Roman" w:eastAsia="Times New Roman" w:hAnsi="Times New Roman" w:cs="Times New Roman"/>
          <w:sz w:val="28"/>
          <w:szCs w:val="28"/>
        </w:rPr>
        <w:t xml:space="preserve">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w:t>
      </w:r>
      <w:r w:rsidRPr="002A4716">
        <w:rPr>
          <w:rFonts w:ascii="Times New Roman" w:eastAsia="Times New Roman" w:hAnsi="Times New Roman" w:cs="Times New Roman"/>
          <w:sz w:val="28"/>
          <w:szCs w:val="28"/>
        </w:rPr>
        <w:t>составлени</w:t>
      </w:r>
      <w:r w:rsidR="000C1B02">
        <w:rPr>
          <w:rFonts w:ascii="Times New Roman" w:eastAsia="Times New Roman" w:hAnsi="Times New Roman" w:cs="Times New Roman"/>
          <w:sz w:val="28"/>
          <w:szCs w:val="28"/>
        </w:rPr>
        <w:t>е</w:t>
      </w:r>
      <w:r w:rsidRPr="002A4716">
        <w:rPr>
          <w:rFonts w:ascii="Times New Roman" w:eastAsia="Times New Roman" w:hAnsi="Times New Roman" w:cs="Times New Roman"/>
          <w:sz w:val="28"/>
          <w:szCs w:val="28"/>
        </w:rPr>
        <w:t xml:space="preserve"> проектов защиты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BB6857" w:rsidP="00754C7B">
      <w:pPr>
        <w:tabs>
          <w:tab w:val="left" w:pos="9214"/>
        </w:tabs>
        <w:spacing w:after="0" w:line="360" w:lineRule="auto"/>
        <w:ind w:left="-142" w:right="283" w:firstLine="709"/>
        <w:contextualSpacing/>
        <w:jc w:val="center"/>
        <w:outlineLvl w:val="0"/>
        <w:rPr>
          <w:rFonts w:ascii="Times New Roman" w:eastAsia="Times New Roman" w:hAnsi="Times New Roman" w:cs="Times New Roman"/>
          <w:b/>
          <w:bCs/>
          <w:sz w:val="28"/>
          <w:szCs w:val="28"/>
          <w:lang w:eastAsia="ru-RU"/>
        </w:rPr>
      </w:pPr>
      <w:r w:rsidRPr="002A4716">
        <w:rPr>
          <w:rFonts w:ascii="Times New Roman" w:eastAsia="Calibri" w:hAnsi="Times New Roman" w:cs="Times New Roman"/>
          <w:b/>
          <w:sz w:val="28"/>
          <w:szCs w:val="28"/>
        </w:rPr>
        <w:t>Глава</w:t>
      </w:r>
      <w:r w:rsidRPr="00BB6857">
        <w:rPr>
          <w:rFonts w:ascii="Times New Roman" w:eastAsia="Times New Roman" w:hAnsi="Times New Roman" w:cs="Times New Roman"/>
          <w:b/>
          <w:bCs/>
          <w:sz w:val="28"/>
          <w:szCs w:val="28"/>
          <w:lang w:eastAsia="ru-RU"/>
        </w:rPr>
        <w:t xml:space="preserve"> 2. ГОСУДАРСТВЕННОЕ РЕГУЛИРОВАНИЕ </w:t>
      </w:r>
    </w:p>
    <w:p w:rsidR="00E946B3" w:rsidRPr="002A4716" w:rsidP="00754C7B">
      <w:pPr>
        <w:tabs>
          <w:tab w:val="left" w:pos="9214"/>
        </w:tabs>
        <w:spacing w:after="0" w:line="360" w:lineRule="auto"/>
        <w:ind w:left="-142" w:right="283" w:firstLine="709"/>
        <w:contextualSpacing/>
        <w:jc w:val="center"/>
        <w:rPr>
          <w:rFonts w:ascii="Times New Roman" w:eastAsia="Times New Roman" w:hAnsi="Times New Roman" w:cs="Times New Roman"/>
          <w:b/>
          <w:bCs/>
          <w:sz w:val="28"/>
          <w:szCs w:val="28"/>
          <w:lang w:eastAsia="ru-RU"/>
        </w:rPr>
      </w:pPr>
      <w:r w:rsidRPr="00815FD4">
        <w:rPr>
          <w:rFonts w:ascii="Times New Roman" w:eastAsia="Times New Roman" w:hAnsi="Times New Roman" w:cs="Times New Roman"/>
          <w:b/>
          <w:bCs/>
          <w:sz w:val="28"/>
          <w:szCs w:val="28"/>
          <w:lang w:eastAsia="ru-RU"/>
        </w:rPr>
        <w:t>ПРОВЕДЕНИЯ ЗЕМЛЕУСТРОЙСТВА</w:t>
      </w:r>
      <w:r w:rsidRPr="002A4716">
        <w:rPr>
          <w:rFonts w:ascii="Times New Roman" w:eastAsia="Times New Roman" w:hAnsi="Times New Roman" w:cs="Times New Roman"/>
          <w:b/>
          <w:bCs/>
          <w:sz w:val="28"/>
          <w:szCs w:val="28"/>
          <w:lang w:eastAsia="ru-RU"/>
        </w:rPr>
        <w:t xml:space="preserve">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8" w:name="_Toc93333037"/>
      <w:r w:rsidRPr="002A4716">
        <w:rPr>
          <w:rFonts w:ascii="Times New Roman" w:eastAsia="Calibri" w:hAnsi="Times New Roman" w:cs="Times New Roman"/>
          <w:b/>
          <w:sz w:val="28"/>
          <w:szCs w:val="28"/>
        </w:rPr>
        <w:t>Статья 10. Полномочия Правительства Российской Федерации</w:t>
      </w:r>
      <w:r w:rsidR="000C1B02">
        <w:rPr>
          <w:rFonts w:ascii="Times New Roman" w:eastAsia="Calibri" w:hAnsi="Times New Roman" w:cs="Times New Roman"/>
          <w:b/>
          <w:sz w:val="28"/>
          <w:szCs w:val="28"/>
        </w:rPr>
        <w:br/>
      </w:r>
      <w:r w:rsidRPr="002A4716">
        <w:rPr>
          <w:rFonts w:ascii="Times New Roman" w:eastAsia="Calibri" w:hAnsi="Times New Roman" w:cs="Times New Roman"/>
          <w:b/>
          <w:sz w:val="28"/>
          <w:szCs w:val="28"/>
        </w:rPr>
        <w:t xml:space="preserve"> в сфере землеустройства</w:t>
      </w:r>
      <w:bookmarkEnd w:id="8"/>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Правительство Российской Федерации:</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 определяет основные направления государственной политики в сфере землеустройства;</w:t>
      </w:r>
      <w:r w:rsidR="0052756C">
        <w:rPr>
          <w:rFonts w:ascii="Times New Roman" w:eastAsia="Calibri" w:hAnsi="Times New Roman" w:cs="Times New Roman"/>
          <w:sz w:val="28"/>
          <w:szCs w:val="28"/>
        </w:rPr>
        <w:t xml:space="preserve"> </w:t>
      </w:r>
    </w:p>
    <w:p w:rsidR="00714068"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2) </w:t>
      </w:r>
      <w:r w:rsidRPr="002A4716">
        <w:rPr>
          <w:rFonts w:ascii="Times New Roman" w:eastAsia="Calibri" w:hAnsi="Times New Roman" w:cs="Times New Roman"/>
          <w:sz w:val="28"/>
          <w:szCs w:val="28"/>
        </w:rPr>
        <w:t>осуществляют планирование рационального использования и охраны земель на территории Российской Федерации;</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3) </w:t>
      </w:r>
      <w:r w:rsidRPr="002A4716">
        <w:rPr>
          <w:rFonts w:ascii="Times New Roman" w:eastAsia="Calibri" w:hAnsi="Times New Roman" w:cs="Times New Roman"/>
          <w:sz w:val="28"/>
          <w:szCs w:val="28"/>
        </w:rPr>
        <w:t>устанавливает порядок проведения землеустройства;</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4) </w:t>
      </w:r>
      <w:r w:rsidRPr="002A4716">
        <w:rPr>
          <w:rFonts w:ascii="Times New Roman" w:eastAsia="Calibri" w:hAnsi="Times New Roman" w:cs="Times New Roman"/>
          <w:sz w:val="28"/>
          <w:szCs w:val="28"/>
        </w:rPr>
        <w:t>координирует деятельность федеральных органов исполнительной власти, органов государственной власти субъектов Российской Федерации, органов местного самоуправления при проведении землеустройства;</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5) </w:t>
      </w:r>
      <w:r w:rsidRPr="002A4716">
        <w:rPr>
          <w:rFonts w:ascii="Times New Roman" w:eastAsia="Calibri" w:hAnsi="Times New Roman" w:cs="Times New Roman"/>
          <w:sz w:val="28"/>
          <w:szCs w:val="28"/>
        </w:rPr>
        <w:t xml:space="preserve">устанавливает порядок проведения государственной экспертизы землеустроительной документации, а также судебной землеустроительной экспертизы; </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6) </w:t>
      </w:r>
      <w:r w:rsidRPr="002A4716">
        <w:rPr>
          <w:rFonts w:ascii="Times New Roman" w:eastAsia="Calibri" w:hAnsi="Times New Roman" w:cs="Times New Roman"/>
          <w:sz w:val="28"/>
          <w:szCs w:val="28"/>
        </w:rPr>
        <w:t xml:space="preserve">определяет порядок управления государственным фондом данных, полученных в результате проведения землеустройства; </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7) </w:t>
      </w:r>
      <w:r w:rsidRPr="002A4716">
        <w:rPr>
          <w:rFonts w:ascii="Times New Roman" w:eastAsia="Calibri" w:hAnsi="Times New Roman" w:cs="Times New Roman"/>
          <w:sz w:val="28"/>
          <w:szCs w:val="28"/>
        </w:rPr>
        <w:t>устанавливает порядок предоставления субсидий за счет средств федерального бюджета на проведение государственного землеустройства, а также землеустройства земельных участков, находящихся в федеральной собственности и земель, государственная собственность на которые не разграничена, а также иных земель и земельных участков, землеустройство которых предусмотрено поручениями Президента Российской Федерации или Правительства Российской Федерации;</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8) </w:t>
      </w:r>
      <w:r w:rsidRPr="002A4716">
        <w:rPr>
          <w:rFonts w:ascii="Times New Roman" w:eastAsia="Calibri" w:hAnsi="Times New Roman" w:cs="Times New Roman"/>
          <w:sz w:val="28"/>
          <w:szCs w:val="28"/>
        </w:rPr>
        <w:t>определяет федеральный орган исполнительной власти, уполномоченный в области землеустройства;</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9) </w:t>
      </w:r>
      <w:r w:rsidRPr="002A4716">
        <w:rPr>
          <w:rFonts w:ascii="Times New Roman" w:eastAsia="Calibri" w:hAnsi="Times New Roman" w:cs="Times New Roman"/>
          <w:sz w:val="28"/>
          <w:szCs w:val="28"/>
        </w:rPr>
        <w:t>обеспечивает разработку и утверждает генеральную схему землеустройства территории Российской Федерации;</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w:t>
      </w:r>
      <w:r w:rsidR="005B736C">
        <w:rPr>
          <w:rFonts w:ascii="Times New Roman" w:eastAsia="Calibri" w:hAnsi="Times New Roman" w:cs="Times New Roman"/>
          <w:sz w:val="28"/>
          <w:szCs w:val="28"/>
        </w:rPr>
        <w:t>0)</w:t>
      </w:r>
      <w:r w:rsidRPr="002A4716">
        <w:rPr>
          <w:rFonts w:ascii="Times New Roman" w:eastAsia="Calibri" w:hAnsi="Times New Roman" w:cs="Times New Roman"/>
          <w:sz w:val="28"/>
          <w:szCs w:val="28"/>
        </w:rPr>
        <w:t xml:space="preserve"> </w:t>
      </w:r>
      <w:r w:rsidRPr="002A4716">
        <w:rPr>
          <w:rFonts w:ascii="Times New Roman" w:eastAsia="Calibri" w:hAnsi="Times New Roman" w:cs="Times New Roman"/>
          <w:sz w:val="28"/>
          <w:szCs w:val="28"/>
        </w:rPr>
        <w:t xml:space="preserve">осуществляет иные полномочия, предусмотренные настоящим </w:t>
      </w:r>
      <w:r w:rsidRPr="002A4716">
        <w:rPr>
          <w:rFonts w:ascii="Times New Roman" w:eastAsia="Calibri" w:hAnsi="Times New Roman" w:cs="Times New Roman"/>
          <w:sz w:val="28"/>
          <w:szCs w:val="28"/>
        </w:rPr>
        <w:br/>
        <w:t>Федеральным законом.</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9" w:name="_Toc93333038"/>
      <w:r w:rsidRPr="002A4716">
        <w:rPr>
          <w:rFonts w:ascii="Times New Roman" w:eastAsia="Calibri" w:hAnsi="Times New Roman" w:cs="Times New Roman"/>
          <w:b/>
          <w:sz w:val="28"/>
          <w:szCs w:val="28"/>
        </w:rPr>
        <w:t>Статья 11. Полномочия федеральных органов исполнительной власти в сфере землеустройства</w:t>
      </w:r>
      <w:bookmarkEnd w:id="9"/>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 Федеральный орган исполнительной власти в области землеустройства:</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 определяет методические основы землеустройства;</w:t>
      </w:r>
    </w:p>
    <w:p w:rsidR="00714068"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w:t>
      </w:r>
      <w:r w:rsidRPr="002A4716">
        <w:t xml:space="preserve"> </w:t>
      </w:r>
      <w:r w:rsidRPr="002A4716">
        <w:rPr>
          <w:rFonts w:ascii="Times New Roman" w:eastAsia="Calibri" w:hAnsi="Times New Roman" w:cs="Times New Roman"/>
          <w:sz w:val="28"/>
          <w:szCs w:val="28"/>
        </w:rPr>
        <w:t>осуществляют планирование рационального использования и охраны земель на территории субъекта Российской Федерации;</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Times New Roman" w:hAnsi="Times New Roman" w:cs="Times New Roman"/>
          <w:bCs/>
          <w:sz w:val="28"/>
          <w:szCs w:val="28"/>
        </w:rPr>
      </w:pPr>
      <w:r>
        <w:rPr>
          <w:rFonts w:ascii="Times New Roman" w:eastAsia="Calibri" w:hAnsi="Times New Roman" w:cs="Times New Roman"/>
          <w:sz w:val="28"/>
          <w:szCs w:val="28"/>
        </w:rPr>
        <w:t>3</w:t>
      </w:r>
      <w:r w:rsidRPr="002A4716" w:rsidR="00714068">
        <w:rPr>
          <w:rFonts w:ascii="Times New Roman" w:eastAsia="Calibri" w:hAnsi="Times New Roman" w:cs="Times New Roman"/>
          <w:sz w:val="28"/>
          <w:szCs w:val="28"/>
        </w:rPr>
        <w:t xml:space="preserve">) </w:t>
      </w:r>
      <w:r w:rsidRPr="002A4716">
        <w:rPr>
          <w:rFonts w:ascii="Times New Roman" w:eastAsia="Calibri" w:hAnsi="Times New Roman" w:cs="Times New Roman"/>
          <w:sz w:val="28"/>
          <w:szCs w:val="28"/>
        </w:rPr>
        <w:t xml:space="preserve">устанавливает </w:t>
      </w:r>
      <w:r w:rsidRPr="002A4716">
        <w:rPr>
          <w:rFonts w:ascii="Times New Roman" w:eastAsia="Times New Roman" w:hAnsi="Times New Roman" w:cs="Times New Roman"/>
          <w:bCs/>
          <w:sz w:val="28"/>
          <w:szCs w:val="28"/>
        </w:rPr>
        <w:t>форму и порядок описания</w:t>
      </w:r>
      <w:r w:rsidRPr="002A4716">
        <w:rPr>
          <w:rFonts w:ascii="Times New Roman" w:eastAsia="Times New Roman" w:hAnsi="Times New Roman" w:cs="Times New Roman"/>
          <w:b/>
          <w:bCs/>
          <w:sz w:val="28"/>
          <w:szCs w:val="28"/>
        </w:rPr>
        <w:t xml:space="preserve"> </w:t>
      </w:r>
      <w:r w:rsidRPr="002A4716">
        <w:rPr>
          <w:rFonts w:ascii="Times New Roman" w:eastAsia="Times New Roman" w:hAnsi="Times New Roman" w:cs="Times New Roman"/>
          <w:bCs/>
          <w:sz w:val="28"/>
          <w:szCs w:val="28"/>
        </w:rPr>
        <w:t>местоположения и (или) установления на местности границ объектов землеустройства;</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Times New Roman" w:hAnsi="Times New Roman" w:cs="Times New Roman"/>
          <w:sz w:val="28"/>
          <w:szCs w:val="28"/>
        </w:rPr>
        <w:t xml:space="preserve">4) </w:t>
      </w:r>
      <w:r w:rsidRPr="002A4716">
        <w:rPr>
          <w:rFonts w:ascii="Times New Roman" w:eastAsia="Calibri" w:hAnsi="Times New Roman" w:cs="Times New Roman"/>
          <w:sz w:val="28"/>
          <w:szCs w:val="28"/>
        </w:rPr>
        <w:t xml:space="preserve">определяет состав, содержание и порядок подготовки правил </w:t>
      </w:r>
      <w:r w:rsidRPr="002A4716">
        <w:rPr>
          <w:rFonts w:ascii="Times New Roman" w:eastAsia="Calibri" w:hAnsi="Times New Roman" w:cs="Times New Roman"/>
          <w:sz w:val="28"/>
          <w:szCs w:val="28"/>
        </w:rPr>
        <w:br/>
        <w:t>сельскохозяйственного землепользования;</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5) </w:t>
      </w:r>
      <w:r w:rsidRPr="002A4716">
        <w:rPr>
          <w:rFonts w:ascii="Times New Roman" w:eastAsia="Times New Roman" w:hAnsi="Times New Roman" w:cs="Times New Roman"/>
          <w:sz w:val="28"/>
          <w:szCs w:val="28"/>
        </w:rPr>
        <w:t xml:space="preserve">разрабатывает и реализует </w:t>
      </w:r>
      <w:r w:rsidRPr="002A4716">
        <w:rPr>
          <w:rFonts w:ascii="Times New Roman" w:eastAsia="Calibri" w:hAnsi="Times New Roman" w:cs="Times New Roman"/>
          <w:sz w:val="28"/>
          <w:szCs w:val="28"/>
        </w:rPr>
        <w:t>государственные программы Российской Федерации в сфере проведения землеустройства земель сельскохозяйственного назначения и повышения плодородия почв таких земель;</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6) </w:t>
      </w:r>
      <w:r w:rsidRPr="002A4716">
        <w:rPr>
          <w:rFonts w:ascii="Times New Roman" w:eastAsia="Calibri" w:hAnsi="Times New Roman" w:cs="Times New Roman"/>
          <w:sz w:val="28"/>
          <w:szCs w:val="28"/>
        </w:rPr>
        <w:t xml:space="preserve">выступает заказчиком проведения федерального государственного </w:t>
      </w:r>
      <w:r w:rsidRPr="002A4716">
        <w:rPr>
          <w:rFonts w:ascii="Times New Roman" w:eastAsia="Calibri" w:hAnsi="Times New Roman" w:cs="Times New Roman"/>
          <w:sz w:val="28"/>
          <w:szCs w:val="28"/>
        </w:rPr>
        <w:br/>
        <w:t>землеустройства;</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7) </w:t>
      </w:r>
      <w:r w:rsidRPr="002A4716">
        <w:rPr>
          <w:rFonts w:ascii="Times New Roman" w:eastAsia="Calibri" w:hAnsi="Times New Roman" w:cs="Times New Roman"/>
          <w:sz w:val="28"/>
          <w:szCs w:val="28"/>
        </w:rPr>
        <w:t xml:space="preserve">осуществляет иные полномочия, предусмотренные настоящим </w:t>
      </w:r>
      <w:r w:rsidRPr="002A4716">
        <w:rPr>
          <w:rFonts w:ascii="Times New Roman" w:eastAsia="Calibri" w:hAnsi="Times New Roman" w:cs="Times New Roman"/>
          <w:sz w:val="28"/>
          <w:szCs w:val="28"/>
        </w:rPr>
        <w:br/>
        <w:t>Федеральным законом.</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10" w:name="_Toc93333039"/>
      <w:r w:rsidRPr="002A4716">
        <w:rPr>
          <w:rFonts w:ascii="Times New Roman" w:eastAsia="Calibri" w:hAnsi="Times New Roman" w:cs="Times New Roman"/>
          <w:b/>
          <w:sz w:val="28"/>
          <w:szCs w:val="28"/>
        </w:rPr>
        <w:t>Статья 12. Полномочия органов государственной власти субъектов Российской Федерации в сфере землеустройства</w:t>
      </w:r>
      <w:bookmarkEnd w:id="10"/>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Органы государственной власти субъектов Российской Федерации:</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1) </w:t>
      </w:r>
      <w:r w:rsidRPr="002A4716" w:rsidR="00714068">
        <w:rPr>
          <w:rFonts w:ascii="Times New Roman" w:eastAsia="Calibri" w:hAnsi="Times New Roman" w:cs="Times New Roman"/>
          <w:sz w:val="28"/>
          <w:szCs w:val="28"/>
        </w:rPr>
        <w:t xml:space="preserve">осуществляют планирование рационального использования и охраны земель на территории муниципального образования, </w:t>
      </w:r>
      <w:r w:rsidRPr="002A4716">
        <w:rPr>
          <w:rFonts w:ascii="Times New Roman" w:eastAsia="Calibri" w:hAnsi="Times New Roman" w:cs="Times New Roman"/>
          <w:sz w:val="28"/>
          <w:szCs w:val="28"/>
        </w:rPr>
        <w:t>организуют разработку землеустроительных карт (схем) территорий субъектов Российской Федерации;</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2) принимают решение и обеспечивают землеустройство в целях реализации полномочий субъекта Российской Федерации в сфере земельных отношений; </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3) являются заказчиками проведения государственного </w:t>
      </w:r>
      <w:r w:rsidRPr="002A4716">
        <w:rPr>
          <w:rFonts w:ascii="Times New Roman" w:eastAsia="Calibri" w:hAnsi="Times New Roman" w:cs="Times New Roman"/>
          <w:sz w:val="28"/>
          <w:szCs w:val="28"/>
        </w:rPr>
        <w:br/>
        <w:t>землеустройства территории субъекта Российской Федерации, ее части;</w:t>
      </w:r>
    </w:p>
    <w:p w:rsidR="00E946B3"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4) устанавливают в соответствии с законодательством Российской </w:t>
      </w:r>
      <w:r w:rsidRPr="002A4716">
        <w:rPr>
          <w:rFonts w:ascii="Times New Roman" w:eastAsia="Calibri" w:hAnsi="Times New Roman" w:cs="Times New Roman"/>
          <w:sz w:val="28"/>
          <w:szCs w:val="28"/>
        </w:rPr>
        <w:br/>
        <w:t xml:space="preserve">Федерации предельные минимальные и максимальные размеры земельных участков, образуемых из земельных участков и земель </w:t>
      </w:r>
      <w:r w:rsidRPr="002A4716">
        <w:rPr>
          <w:rFonts w:ascii="Times New Roman" w:eastAsia="Calibri" w:hAnsi="Times New Roman" w:cs="Times New Roman"/>
          <w:sz w:val="28"/>
          <w:szCs w:val="28"/>
        </w:rPr>
        <w:br/>
        <w:t>сельскохозяйственного назначения;</w:t>
      </w:r>
    </w:p>
    <w:p w:rsidR="00BB6857"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Pr="002A4716">
        <w:rPr>
          <w:rFonts w:ascii="Times New Roman" w:eastAsia="Calibri" w:hAnsi="Times New Roman" w:cs="Times New Roman"/>
          <w:sz w:val="28"/>
          <w:szCs w:val="28"/>
        </w:rPr>
        <w:t>обеспечива</w:t>
      </w:r>
      <w:r>
        <w:rPr>
          <w:rFonts w:ascii="Times New Roman" w:eastAsia="Calibri" w:hAnsi="Times New Roman" w:cs="Times New Roman"/>
          <w:sz w:val="28"/>
          <w:szCs w:val="28"/>
        </w:rPr>
        <w:t>ю</w:t>
      </w:r>
      <w:r w:rsidRPr="002A4716">
        <w:rPr>
          <w:rFonts w:ascii="Times New Roman" w:eastAsia="Calibri" w:hAnsi="Times New Roman" w:cs="Times New Roman"/>
          <w:sz w:val="28"/>
          <w:szCs w:val="28"/>
        </w:rPr>
        <w:t xml:space="preserve">т разработку и утверждают правила </w:t>
      </w:r>
      <w:r w:rsidRPr="002A4716">
        <w:rPr>
          <w:rFonts w:ascii="Times New Roman" w:eastAsia="Calibri" w:hAnsi="Times New Roman" w:cs="Times New Roman"/>
          <w:sz w:val="28"/>
          <w:szCs w:val="28"/>
        </w:rPr>
        <w:br/>
        <w:t>сельскохозяйственного землепользования</w:t>
      </w:r>
      <w:r>
        <w:rPr>
          <w:rFonts w:ascii="Times New Roman" w:eastAsia="Calibri" w:hAnsi="Times New Roman" w:cs="Times New Roman"/>
          <w:sz w:val="28"/>
          <w:szCs w:val="28"/>
        </w:rPr>
        <w:t>, включая</w:t>
      </w:r>
      <w:r w:rsidRPr="002A4716">
        <w:rPr>
          <w:rFonts w:ascii="Times New Roman" w:eastAsia="Calibri" w:hAnsi="Times New Roman" w:cs="Times New Roman"/>
          <w:sz w:val="28"/>
          <w:szCs w:val="28"/>
        </w:rPr>
        <w:t xml:space="preserve"> сельскохозяйственные регламенты; </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2A4716">
        <w:rPr>
          <w:rFonts w:ascii="Times New Roman" w:eastAsia="Calibri" w:hAnsi="Times New Roman" w:cs="Times New Roman"/>
          <w:sz w:val="28"/>
          <w:szCs w:val="28"/>
        </w:rPr>
        <w:t xml:space="preserve">) осуществляют иные полномочия, предусмотренные настоящим </w:t>
      </w:r>
      <w:r w:rsidRPr="002A4716">
        <w:rPr>
          <w:rFonts w:ascii="Times New Roman" w:eastAsia="Calibri" w:hAnsi="Times New Roman" w:cs="Times New Roman"/>
          <w:sz w:val="28"/>
          <w:szCs w:val="28"/>
        </w:rPr>
        <w:br/>
        <w:t>Федеральным законом.</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11" w:name="_Toc93333040"/>
      <w:r w:rsidRPr="002A4716">
        <w:rPr>
          <w:rFonts w:ascii="Times New Roman" w:eastAsia="Calibri" w:hAnsi="Times New Roman" w:cs="Times New Roman"/>
          <w:b/>
          <w:sz w:val="28"/>
          <w:szCs w:val="28"/>
        </w:rPr>
        <w:t>Статья 13. Полномочия органов местного самоуправления в сфере землеустройства</w:t>
      </w:r>
      <w:bookmarkEnd w:id="11"/>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Органы местного самоуправления городских округов, муниципальных округов и муниципальных районов обладают следующими полномочиями в области землеустройства:</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1) обеспечивают разработку землеустроительных карт (схем) муниципального образования; </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2A4716">
        <w:rPr>
          <w:rFonts w:ascii="Times New Roman" w:eastAsia="Calibri" w:hAnsi="Times New Roman" w:cs="Times New Roman"/>
          <w:sz w:val="28"/>
          <w:szCs w:val="28"/>
        </w:rPr>
        <w:t>) обеспечивают разработку и утверждение проектов землеустройства, подготовка которых осуществляется за счет средств местного бюджета в целях реализации установленных законодательством полномочий органов местного самоуправления в сфере земельных отношений;</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2A4716">
        <w:rPr>
          <w:rFonts w:ascii="Times New Roman" w:eastAsia="Calibri" w:hAnsi="Times New Roman" w:cs="Times New Roman"/>
          <w:sz w:val="28"/>
          <w:szCs w:val="28"/>
        </w:rPr>
        <w:t xml:space="preserve">) выступают заказчиками проведения муниципального </w:t>
      </w:r>
      <w:r w:rsidRPr="002A4716">
        <w:rPr>
          <w:rFonts w:ascii="Times New Roman" w:eastAsia="Calibri" w:hAnsi="Times New Roman" w:cs="Times New Roman"/>
          <w:sz w:val="28"/>
          <w:szCs w:val="28"/>
        </w:rPr>
        <w:br/>
        <w:t>землеустройства;</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Pr="002A4716">
        <w:rPr>
          <w:rFonts w:ascii="Times New Roman" w:eastAsia="Calibri" w:hAnsi="Times New Roman" w:cs="Times New Roman"/>
          <w:sz w:val="28"/>
          <w:szCs w:val="28"/>
        </w:rPr>
        <w:t xml:space="preserve">) осуществляют иные полномочия, предусмотренные настоящим </w:t>
      </w:r>
      <w:r w:rsidRPr="002A4716">
        <w:rPr>
          <w:rFonts w:ascii="Times New Roman" w:eastAsia="Calibri" w:hAnsi="Times New Roman" w:cs="Times New Roman"/>
          <w:sz w:val="28"/>
          <w:szCs w:val="28"/>
        </w:rPr>
        <w:br/>
        <w:t>Федеральным законом.</w:t>
      </w:r>
    </w:p>
    <w:p w:rsidR="00E946B3"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12" w:name="_Toc93333043"/>
      <w:r w:rsidRPr="002A4716">
        <w:rPr>
          <w:rFonts w:ascii="Times New Roman" w:eastAsia="Calibri" w:hAnsi="Times New Roman" w:cs="Times New Roman"/>
          <w:b/>
          <w:sz w:val="28"/>
          <w:szCs w:val="28"/>
        </w:rPr>
        <w:t>Статья 14. Государственный фонд данных, полученных в результате проведения землеустройства</w:t>
      </w:r>
      <w:bookmarkEnd w:id="12"/>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eastAsia="ru-RU"/>
        </w:rPr>
      </w:pPr>
      <w:r w:rsidRPr="002A4716">
        <w:rPr>
          <w:rFonts w:ascii="Times New Roman" w:eastAsia="Times New Roman" w:hAnsi="Times New Roman" w:cs="Times New Roman"/>
          <w:sz w:val="28"/>
          <w:szCs w:val="28"/>
          <w:lang w:eastAsia="ru-RU"/>
        </w:rPr>
        <w:t>1. Государственный фонд данных, полученных в результате проведения землеустройства (далее – Государственный фонд данных), формируется на основе сбора, обработки, учета, хранения и распространения документированной информации о проведе</w:t>
      </w:r>
      <w:r w:rsidRPr="00815FD4">
        <w:rPr>
          <w:rFonts w:ascii="Times New Roman" w:eastAsia="Times New Roman" w:hAnsi="Times New Roman" w:cs="Times New Roman"/>
          <w:sz w:val="28"/>
          <w:szCs w:val="28"/>
          <w:lang w:eastAsia="ru-RU"/>
        </w:rPr>
        <w:t>нии землеустройства.</w:t>
      </w:r>
      <w:r w:rsidRPr="002A4716">
        <w:rPr>
          <w:rFonts w:ascii="Times New Roman" w:eastAsia="Times New Roman" w:hAnsi="Times New Roman" w:cs="Times New Roman"/>
          <w:sz w:val="28"/>
          <w:szCs w:val="28"/>
          <w:lang w:eastAsia="ru-RU"/>
        </w:rPr>
        <w:t xml:space="preserve"> </w:t>
      </w:r>
    </w:p>
    <w:p w:rsidR="00815FD4" w:rsidP="00754C7B">
      <w:pPr>
        <w:tabs>
          <w:tab w:val="left" w:pos="9214"/>
        </w:tabs>
        <w:spacing w:after="0" w:line="360" w:lineRule="auto"/>
        <w:ind w:left="-142" w:right="283"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rPr>
        <w:t xml:space="preserve">Ведение Государственного фонда данных осуществляется с использованием </w:t>
      </w:r>
      <w:r>
        <w:rPr>
          <w:rFonts w:ascii="Times New Roman" w:hAnsi="Times New Roman" w:cs="Times New Roman"/>
          <w:sz w:val="28"/>
          <w:szCs w:val="28"/>
        </w:rPr>
        <w:t>системы межведомственного электронного взаимодействия.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2A4716">
        <w:rPr>
          <w:rFonts w:ascii="Times New Roman" w:eastAsia="Times New Roman" w:hAnsi="Times New Roman" w:cs="Times New Roman"/>
          <w:sz w:val="28"/>
          <w:szCs w:val="28"/>
          <w:lang w:eastAsia="ru-RU"/>
        </w:rPr>
        <w:t>Порядок создания и ведения государственного фонда данных, полученных в результате проведения землеустройства, а также порядок их использования определяется уполномоченным Правительством Российской Федерации федеральным органом исполни</w:t>
      </w:r>
      <w:r w:rsidRPr="00815FD4">
        <w:rPr>
          <w:rFonts w:ascii="Times New Roman" w:eastAsia="Times New Roman" w:hAnsi="Times New Roman" w:cs="Times New Roman"/>
          <w:sz w:val="28"/>
          <w:szCs w:val="28"/>
          <w:lang w:eastAsia="ru-RU"/>
        </w:rPr>
        <w:t>тельной власти.</w:t>
      </w:r>
      <w:r w:rsidRPr="002A4716">
        <w:rPr>
          <w:rFonts w:ascii="Times New Roman" w:eastAsia="Times New Roman" w:hAnsi="Times New Roman" w:cs="Times New Roman"/>
          <w:sz w:val="28"/>
          <w:szCs w:val="28"/>
          <w:lang w:eastAsia="ru-RU"/>
        </w:rPr>
        <w:t xml:space="preserve">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2A4716">
        <w:rPr>
          <w:rFonts w:ascii="Times New Roman" w:eastAsia="Times New Roman" w:hAnsi="Times New Roman" w:cs="Times New Roman"/>
          <w:sz w:val="28"/>
          <w:szCs w:val="28"/>
          <w:lang w:eastAsia="ru-RU"/>
        </w:rPr>
        <w:t xml:space="preserve">. Землеустроительная документация, включенная в государственный фонд данных, полученных в результате проведения землеустройства, является федеральной собственностью.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Pr="002A4716">
        <w:rPr>
          <w:rFonts w:ascii="Times New Roman" w:eastAsia="Times New Roman" w:hAnsi="Times New Roman" w:cs="Times New Roman"/>
          <w:sz w:val="28"/>
          <w:szCs w:val="28"/>
          <w:lang w:eastAsia="ru-RU"/>
        </w:rPr>
        <w:t xml:space="preserve">Лица, осуществляющие проведение землеустройства, обязаны бесплатно передать экземпляр подготовленной ими землеустроительной документации в государственный фонд данных, полученных в результате проведения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6</w:t>
      </w:r>
      <w:r w:rsidRPr="002A4716">
        <w:rPr>
          <w:rFonts w:ascii="Times New Roman" w:eastAsia="Arial Unicode MS" w:hAnsi="Times New Roman" w:cs="Times New Roman"/>
          <w:sz w:val="28"/>
          <w:szCs w:val="28"/>
        </w:rPr>
        <w:t xml:space="preserve">. Сведения Государственного фонда данных носят открытый характер, исключением сведений, составляющих государственную тайну.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lang w:eastAsia="en-GB"/>
        </w:rPr>
      </w:pPr>
      <w:r>
        <w:rPr>
          <w:rFonts w:ascii="Times New Roman" w:eastAsia="Times New Roman" w:hAnsi="Times New Roman" w:cs="Times New Roman"/>
          <w:sz w:val="28"/>
          <w:szCs w:val="28"/>
        </w:rPr>
        <w:t>7</w:t>
      </w:r>
      <w:r w:rsidRPr="002A4716">
        <w:rPr>
          <w:rFonts w:ascii="Times New Roman" w:eastAsia="Times New Roman" w:hAnsi="Times New Roman" w:cs="Times New Roman"/>
          <w:sz w:val="28"/>
          <w:szCs w:val="28"/>
        </w:rPr>
        <w:t xml:space="preserve">. Порядок предоставления сведений, содержащихся в Государственном фонде данных, устанавливается уполномоченным федеральным органом исполнительной власти.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Pr="002A4716">
        <w:rPr>
          <w:rFonts w:ascii="Times New Roman" w:eastAsia="Times New Roman" w:hAnsi="Times New Roman" w:cs="Times New Roman"/>
          <w:sz w:val="28"/>
          <w:szCs w:val="28"/>
        </w:rPr>
        <w:t>. Сведения, содержащиеся в Государственном фонде данных, предоставляются на безвозмездной основе: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органам государственной власти Российской Федерации, органам государственной власти</w:t>
      </w:r>
      <w:r w:rsidRPr="002A4716" w:rsidR="00C247A3">
        <w:rPr>
          <w:rFonts w:ascii="Times New Roman" w:eastAsia="Times New Roman" w:hAnsi="Times New Roman" w:cs="Times New Roman"/>
          <w:sz w:val="28"/>
          <w:szCs w:val="28"/>
        </w:rPr>
        <w:t xml:space="preserve"> </w:t>
      </w:r>
      <w:r w:rsidRPr="002A4716">
        <w:rPr>
          <w:rFonts w:ascii="Times New Roman" w:eastAsia="Times New Roman" w:hAnsi="Times New Roman" w:cs="Times New Roman"/>
          <w:sz w:val="28"/>
          <w:szCs w:val="28"/>
        </w:rPr>
        <w:t>субъектов Российской Федерации, органам местного самоуправления;</w:t>
      </w:r>
    </w:p>
    <w:p w:rsidR="00815FD4"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иным лицам, в случаях, предусмотренных </w:t>
      </w:r>
      <w:r>
        <w:rPr>
          <w:rFonts w:ascii="Times New Roman" w:eastAsia="Times New Roman" w:hAnsi="Times New Roman" w:cs="Times New Roman"/>
          <w:sz w:val="28"/>
          <w:szCs w:val="28"/>
        </w:rPr>
        <w:t>ф</w:t>
      </w:r>
      <w:r w:rsidRPr="002A4716">
        <w:rPr>
          <w:rFonts w:ascii="Times New Roman" w:eastAsia="Times New Roman" w:hAnsi="Times New Roman" w:cs="Times New Roman"/>
          <w:sz w:val="28"/>
          <w:szCs w:val="28"/>
        </w:rPr>
        <w:t xml:space="preserve">едеральными </w:t>
      </w:r>
      <w:r w:rsidRPr="002A4716">
        <w:rPr>
          <w:rFonts w:ascii="Times New Roman" w:eastAsia="Times New Roman" w:hAnsi="Times New Roman" w:cs="Times New Roman"/>
          <w:sz w:val="28"/>
          <w:szCs w:val="28"/>
        </w:rPr>
        <w:br/>
        <w:t>законами.</w:t>
      </w:r>
    </w:p>
    <w:p w:rsidR="00754C7B"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0C1B02"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0C1B02"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13" w:name="_Toc93333045"/>
      <w:r w:rsidRPr="002A4716">
        <w:rPr>
          <w:rFonts w:ascii="Times New Roman" w:eastAsia="Calibri" w:hAnsi="Times New Roman" w:cs="Times New Roman"/>
          <w:b/>
          <w:sz w:val="28"/>
          <w:szCs w:val="28"/>
        </w:rPr>
        <w:t>Глава 3. ЗЕМЛЕУСТРОИТЕЛЬНАЯ ДОКУМЕНТАЦИЯ</w:t>
      </w:r>
      <w:bookmarkEnd w:id="13"/>
    </w:p>
    <w:p w:rsidR="00F95C4E"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14" w:name="_Toc93333046"/>
      <w:r w:rsidRPr="002A4716">
        <w:rPr>
          <w:rFonts w:ascii="Times New Roman" w:eastAsia="Calibri" w:hAnsi="Times New Roman" w:cs="Times New Roman"/>
          <w:b/>
          <w:sz w:val="28"/>
          <w:szCs w:val="28"/>
        </w:rPr>
        <w:t>Статья 1</w:t>
      </w:r>
      <w:r w:rsidRPr="002A4716" w:rsidR="005D59F7">
        <w:rPr>
          <w:rFonts w:ascii="Times New Roman" w:eastAsia="Calibri" w:hAnsi="Times New Roman" w:cs="Times New Roman"/>
          <w:b/>
          <w:sz w:val="28"/>
          <w:szCs w:val="28"/>
        </w:rPr>
        <w:t>5</w:t>
      </w:r>
      <w:r w:rsidRPr="002A4716">
        <w:rPr>
          <w:rFonts w:ascii="Times New Roman" w:eastAsia="Calibri" w:hAnsi="Times New Roman" w:cs="Times New Roman"/>
          <w:b/>
          <w:sz w:val="28"/>
          <w:szCs w:val="28"/>
        </w:rPr>
        <w:t>. Виды землеустроительной документации</w:t>
      </w:r>
      <w:bookmarkEnd w:id="14"/>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К видам землеустроительной документации относятся: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генеральная схема землеустройства Российской Федерации, </w:t>
      </w:r>
      <w:bookmarkStart w:id="15" w:name="_Hlk107768688"/>
      <w:r w:rsidRPr="002A4716">
        <w:rPr>
          <w:rFonts w:ascii="Times New Roman" w:eastAsia="Times New Roman" w:hAnsi="Times New Roman" w:cs="Times New Roman"/>
          <w:sz w:val="28"/>
          <w:szCs w:val="28"/>
        </w:rPr>
        <w:t>землеустроительная карта (схема)</w:t>
      </w:r>
      <w:bookmarkEnd w:id="15"/>
      <w:r w:rsidRPr="002A4716">
        <w:rPr>
          <w:rFonts w:ascii="Times New Roman" w:eastAsia="Times New Roman" w:hAnsi="Times New Roman" w:cs="Times New Roman"/>
          <w:sz w:val="28"/>
          <w:szCs w:val="28"/>
        </w:rPr>
        <w:t xml:space="preserve"> субъекта Российской Федерации, землеустроительная карта (схема) муниципального образования;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2A4716">
        <w:rPr>
          <w:rFonts w:ascii="Times New Roman" w:eastAsia="Times New Roman" w:hAnsi="Times New Roman" w:cs="Times New Roman"/>
          <w:sz w:val="28"/>
          <w:szCs w:val="28"/>
        </w:rPr>
        <w:t>) правила сельскохозяйственного землепользования;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xml:space="preserve"> проекты землеустроительного межевания земель с описанием местоположения и (или) установлением на местности границ объектов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xml:space="preserve"> проекты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Pr="002A4716">
        <w:rPr>
          <w:rFonts w:ascii="Times New Roman" w:eastAsia="Times New Roman" w:hAnsi="Times New Roman" w:cs="Times New Roman"/>
          <w:sz w:val="28"/>
          <w:szCs w:val="28"/>
        </w:rPr>
        <w:t>проекты внутрихозяйственного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F43539">
        <w:rPr>
          <w:rFonts w:ascii="Times New Roman" w:eastAsia="Times New Roman" w:hAnsi="Times New Roman" w:cs="Times New Roman"/>
          <w:sz w:val="28"/>
          <w:szCs w:val="28"/>
        </w:rPr>
        <w:t xml:space="preserve"> </w:t>
      </w:r>
      <w:r w:rsidRPr="002A4716">
        <w:rPr>
          <w:rFonts w:ascii="Times New Roman" w:eastAsia="Times New Roman" w:hAnsi="Times New Roman" w:cs="Times New Roman"/>
          <w:sz w:val="28"/>
          <w:szCs w:val="28"/>
        </w:rPr>
        <w:t>проекты улучшения сельскохозяйственных угодий, освоения новых земель, рекультивации нарушенных земель, защиты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Pr="002A4716">
        <w:rPr>
          <w:rFonts w:ascii="Times New Roman" w:eastAsia="Times New Roman" w:hAnsi="Times New Roman" w:cs="Times New Roman"/>
          <w:sz w:val="28"/>
          <w:szCs w:val="28"/>
        </w:rPr>
        <w:t xml:space="preserve"> материалы геодезических и картографических работ</w:t>
      </w:r>
      <w:r w:rsidRPr="002A4716" w:rsidR="002E39A9">
        <w:rPr>
          <w:rFonts w:ascii="Times New Roman" w:eastAsia="Times New Roman" w:hAnsi="Times New Roman" w:cs="Times New Roman"/>
          <w:sz w:val="28"/>
          <w:szCs w:val="28"/>
        </w:rPr>
        <w:t>,</w:t>
      </w:r>
      <w:r w:rsidRPr="002A4716">
        <w:rPr>
          <w:rFonts w:ascii="Times New Roman" w:eastAsia="Times New Roman" w:hAnsi="Times New Roman" w:cs="Times New Roman"/>
          <w:sz w:val="28"/>
          <w:szCs w:val="28"/>
        </w:rPr>
        <w:t xml:space="preserve"> почвенных, геоботанических и других обследований и изысканий</w:t>
      </w:r>
      <w:r w:rsidRPr="002A4716" w:rsidR="002E39A9">
        <w:rPr>
          <w:rFonts w:ascii="Times New Roman" w:eastAsia="Times New Roman" w:hAnsi="Times New Roman" w:cs="Times New Roman"/>
          <w:sz w:val="28"/>
          <w:szCs w:val="28"/>
        </w:rPr>
        <w:t>,</w:t>
      </w:r>
      <w:r w:rsidRPr="002A4716">
        <w:rPr>
          <w:rFonts w:ascii="Times New Roman" w:eastAsia="Times New Roman" w:hAnsi="Times New Roman" w:cs="Times New Roman"/>
          <w:sz w:val="28"/>
          <w:szCs w:val="28"/>
        </w:rPr>
        <w:t xml:space="preserve"> оценки качества земель</w:t>
      </w:r>
      <w:r w:rsidRPr="002A4716" w:rsidR="002E39A9">
        <w:rPr>
          <w:rFonts w:ascii="Times New Roman" w:eastAsia="Times New Roman" w:hAnsi="Times New Roman" w:cs="Times New Roman"/>
          <w:sz w:val="28"/>
          <w:szCs w:val="28"/>
        </w:rPr>
        <w:t>,</w:t>
      </w:r>
      <w:r w:rsidRPr="002A4716">
        <w:rPr>
          <w:rFonts w:ascii="Times New Roman" w:eastAsia="Times New Roman" w:hAnsi="Times New Roman" w:cs="Times New Roman"/>
          <w:sz w:val="28"/>
          <w:szCs w:val="28"/>
        </w:rPr>
        <w:t xml:space="preserve"> инвентаризации земель</w:t>
      </w:r>
      <w:r w:rsidRPr="002A4716" w:rsidR="002E39A9">
        <w:rPr>
          <w:rFonts w:ascii="Times New Roman" w:eastAsia="Times New Roman" w:hAnsi="Times New Roman" w:cs="Times New Roman"/>
          <w:sz w:val="28"/>
          <w:szCs w:val="28"/>
        </w:rPr>
        <w:t>,</w:t>
      </w:r>
      <w:r w:rsidRPr="002A4716">
        <w:rPr>
          <w:rFonts w:ascii="Times New Roman" w:eastAsia="Times New Roman" w:hAnsi="Times New Roman" w:cs="Times New Roman"/>
          <w:sz w:val="28"/>
          <w:szCs w:val="28"/>
        </w:rPr>
        <w:t xml:space="preserve"> природно-сельскохозяйственного районирования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Pr="002A4716">
        <w:rPr>
          <w:rFonts w:ascii="Times New Roman" w:eastAsia="Times New Roman" w:hAnsi="Times New Roman" w:cs="Times New Roman"/>
          <w:sz w:val="28"/>
          <w:szCs w:val="28"/>
        </w:rPr>
        <w:t xml:space="preserve"> карты (планы) объектов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r w:rsidRPr="002A4716">
        <w:rPr>
          <w:rFonts w:ascii="Times New Roman" w:eastAsia="Times New Roman" w:hAnsi="Times New Roman" w:cs="Times New Roman"/>
          <w:sz w:val="28"/>
          <w:szCs w:val="28"/>
        </w:rPr>
        <w:t>отраслевые, тематические и специальные карты и атласы состояния и использования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w:t>
      </w:r>
      <w:r w:rsidR="00F43539">
        <w:rPr>
          <w:rFonts w:ascii="Times New Roman" w:eastAsia="Times New Roman" w:hAnsi="Times New Roman" w:cs="Times New Roman"/>
          <w:sz w:val="28"/>
          <w:szCs w:val="28"/>
        </w:rPr>
        <w:t>0)</w:t>
      </w:r>
      <w:r w:rsidRPr="002A4716">
        <w:rPr>
          <w:rFonts w:ascii="Times New Roman" w:eastAsia="Times New Roman" w:hAnsi="Times New Roman" w:cs="Times New Roman"/>
          <w:sz w:val="28"/>
          <w:szCs w:val="28"/>
        </w:rPr>
        <w:t xml:space="preserve"> землеустроительное дело объекта землеустройства.</w:t>
      </w:r>
    </w:p>
    <w:p w:rsidR="00E946B3"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eastAsia="ru-RU"/>
        </w:rPr>
      </w:pPr>
    </w:p>
    <w:p w:rsidR="000C1B02"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eastAsia="ru-RU"/>
        </w:rPr>
      </w:pPr>
    </w:p>
    <w:p w:rsidR="000C1B02"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lang w:eastAsia="ru-RU"/>
        </w:rPr>
      </w:pPr>
    </w:p>
    <w:p w:rsidR="00E946B3"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1</w:t>
      </w:r>
      <w:r w:rsidRPr="002A4716" w:rsidR="005D59F7">
        <w:rPr>
          <w:rFonts w:ascii="Times New Roman" w:eastAsia="Calibri" w:hAnsi="Times New Roman" w:cs="Times New Roman"/>
          <w:b/>
          <w:sz w:val="28"/>
          <w:szCs w:val="28"/>
        </w:rPr>
        <w:t>6</w:t>
      </w:r>
      <w:r w:rsidRPr="002A4716">
        <w:rPr>
          <w:rFonts w:ascii="Times New Roman" w:eastAsia="Calibri" w:hAnsi="Times New Roman" w:cs="Times New Roman"/>
          <w:b/>
          <w:sz w:val="28"/>
          <w:szCs w:val="28"/>
        </w:rPr>
        <w:t>. Генеральная схема землеустройства территории Российской Федерации</w:t>
      </w:r>
    </w:p>
    <w:p w:rsidR="0052756C"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1. Генеральная схема землеустройства Российской Федерации является  </w:t>
      </w:r>
      <w:r w:rsidRPr="002A4716" w:rsidR="002E39A9">
        <w:rPr>
          <w:rFonts w:ascii="Times New Roman" w:eastAsia="Calibri" w:hAnsi="Times New Roman" w:cs="Times New Roman"/>
          <w:sz w:val="28"/>
          <w:szCs w:val="28"/>
        </w:rPr>
        <w:t xml:space="preserve">видом землеустроительной документации, а также </w:t>
      </w:r>
      <w:r w:rsidRPr="002A4716">
        <w:rPr>
          <w:rFonts w:ascii="Times New Roman" w:eastAsia="Calibri" w:hAnsi="Times New Roman" w:cs="Times New Roman"/>
          <w:sz w:val="28"/>
          <w:szCs w:val="28"/>
        </w:rPr>
        <w:t xml:space="preserve">документом стратегического </w:t>
      </w:r>
      <w:r w:rsidRPr="002A4716" w:rsidR="00714068">
        <w:rPr>
          <w:rFonts w:ascii="Times New Roman" w:eastAsia="Calibri" w:hAnsi="Times New Roman" w:cs="Times New Roman"/>
          <w:sz w:val="28"/>
          <w:szCs w:val="28"/>
        </w:rPr>
        <w:t xml:space="preserve">землеустроительного </w:t>
      </w:r>
      <w:r w:rsidRPr="002A4716">
        <w:rPr>
          <w:rFonts w:ascii="Times New Roman" w:eastAsia="Calibri" w:hAnsi="Times New Roman" w:cs="Times New Roman"/>
          <w:sz w:val="28"/>
          <w:szCs w:val="28"/>
        </w:rPr>
        <w:t xml:space="preserve">планирования, предназначенным для определения целей и задач государственной земельной политики в сфере организации рационального использования земель и их охраны, освоения, мелиорации, улучшения земель и вовлечения их в сельскохозяйственное производство, перераспределения земель между отраслями экономики, формирования новых форм землепользования, переселения граждан в районы с высокой обеспеченностью земельными ресурсами.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2. Основными целями разработки Генеральной схемы землеустройства Российской Федерации являются: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 оценка земельно-ресурсного потенциала Российской Федерации и формирование сбалансированного развития земельно-ресурсной базы с учетом потребностей социально-экономического развития при соблюдении основных принципов земельного законодательства, предусмотренных Земельным кодексом Российской Федерации;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 согласование территориальных и земельно-имущественных интересов Российской Федерации и субъектов Российской Федерации, муниципальных образований;</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обоснование размещ</w:t>
      </w:r>
      <w:r w:rsidRPr="002A4716" w:rsidR="002E39A9">
        <w:rPr>
          <w:rFonts w:ascii="Times New Roman" w:eastAsia="Calibri" w:hAnsi="Times New Roman" w:cs="Times New Roman"/>
          <w:sz w:val="28"/>
          <w:szCs w:val="28"/>
        </w:rPr>
        <w:t xml:space="preserve">ения инфраструктурных объектов федерального </w:t>
      </w:r>
      <w:r w:rsidRPr="002A4716">
        <w:rPr>
          <w:rFonts w:ascii="Times New Roman" w:eastAsia="Calibri" w:hAnsi="Times New Roman" w:cs="Times New Roman"/>
          <w:sz w:val="28"/>
          <w:szCs w:val="28"/>
        </w:rPr>
        <w:t xml:space="preserve">значения </w:t>
      </w:r>
      <w:r w:rsidRPr="002A4716" w:rsidR="002E39A9">
        <w:rPr>
          <w:rFonts w:ascii="Times New Roman" w:eastAsia="Calibri" w:hAnsi="Times New Roman" w:cs="Times New Roman"/>
          <w:sz w:val="28"/>
          <w:szCs w:val="28"/>
        </w:rPr>
        <w:t xml:space="preserve">в сфере </w:t>
      </w:r>
      <w:r w:rsidRPr="002A4716">
        <w:rPr>
          <w:rFonts w:ascii="Times New Roman" w:eastAsia="Calibri" w:hAnsi="Times New Roman" w:cs="Times New Roman"/>
          <w:sz w:val="28"/>
          <w:szCs w:val="28"/>
        </w:rPr>
        <w:t xml:space="preserve">мелиорации и освоения земель, консервации земель, охраны земель, а также объектов федерального значения в сфере агропромышленного комплекса и других объектов федерального значения, не </w:t>
      </w:r>
      <w:r w:rsidRPr="002A4716" w:rsidR="002E39A9">
        <w:rPr>
          <w:rFonts w:ascii="Times New Roman" w:eastAsia="Calibri" w:hAnsi="Times New Roman" w:cs="Times New Roman"/>
          <w:sz w:val="28"/>
          <w:szCs w:val="28"/>
        </w:rPr>
        <w:t xml:space="preserve">подлежащих отображению </w:t>
      </w:r>
      <w:r w:rsidRPr="002A4716">
        <w:rPr>
          <w:rFonts w:ascii="Times New Roman" w:eastAsia="Calibri" w:hAnsi="Times New Roman" w:cs="Times New Roman"/>
          <w:sz w:val="28"/>
          <w:szCs w:val="28"/>
        </w:rPr>
        <w:t>в документах территориального планирования Российской Федерации;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4) решение региональных социальных, экономических и экологических проблем общегосударственного значения в сфере землепользования;</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5) научно обоснованное и сбалансированное использование свойств земли как природного объекта, охраняемого в качестве важнейшей составной части природы, природного ресурса, являющегося главным средством производства в сельском и лесном хозяйстве и основой осуществления хозяйственной и иной деятельности на территории страны, и, одновременно, как недвижимого имущества, объекта права собственности и иных прав на землю;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6) определение приоритетов и наиболее целесообразных направлений экономического развития регионов в рамках вариантов долгосрочных прогнозов развития земельно-имущественного комплекса страны</w:t>
      </w:r>
      <w:r w:rsidRPr="002A4716" w:rsidR="002E39A9">
        <w:rPr>
          <w:rFonts w:ascii="Times New Roman" w:eastAsia="Calibri" w:hAnsi="Times New Roman" w:cs="Times New Roman"/>
          <w:sz w:val="28"/>
          <w:szCs w:val="28"/>
        </w:rPr>
        <w:t xml:space="preserve"> с учетом свойств и качества земельных ресурсов</w:t>
      </w:r>
      <w:r w:rsidRPr="002A4716">
        <w:rPr>
          <w:rFonts w:ascii="Times New Roman" w:eastAsia="Calibri" w:hAnsi="Times New Roman" w:cs="Times New Roman"/>
          <w:sz w:val="28"/>
          <w:szCs w:val="28"/>
        </w:rPr>
        <w:t xml:space="preserve">.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Основными задачами разработки и реализации Генеральной схемы землеустройства территории Российской Федерации являются следующие:</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 разработка и реализация приоритетных направлений государственной земельной политики на перспективу в сфере использования и охраны земель, регулирования земельных отношений;</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 развитие систем государственного и муниципального управления земельными ресурсами на основе изучения состояния земель, планирования и организации их рационального использования и их охраны;</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обеспечение отражения сведений на землеустроительной карте (схеме) в отношении земель сельскохозяйственного назначения в документах территориального планирования и планировки территории и согласования изменения их границ органами управления агропромышленным комплексом для защиты их от необоснованного выбытия;</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4) разработка предложений по проведению землеустройства на землях и земельных участках, находящихся в федеральной собственности;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5) подготовка предложений по перераспределению земель, в том числе по категориям земель, по видам разрешенного использования, по уровням собственности, находящихся в собственности Российской Федерации, субъектов Российской Федерации, муниципальных образований;</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6) определение объ</w:t>
      </w:r>
      <w:r w:rsidRPr="002A4716" w:rsidR="002E39A9">
        <w:rPr>
          <w:rFonts w:ascii="Times New Roman" w:eastAsia="Calibri" w:hAnsi="Times New Roman" w:cs="Times New Roman"/>
          <w:sz w:val="28"/>
          <w:szCs w:val="28"/>
        </w:rPr>
        <w:t>е</w:t>
      </w:r>
      <w:r w:rsidRPr="002A4716">
        <w:rPr>
          <w:rFonts w:ascii="Times New Roman" w:eastAsia="Calibri" w:hAnsi="Times New Roman" w:cs="Times New Roman"/>
          <w:sz w:val="28"/>
          <w:szCs w:val="28"/>
        </w:rPr>
        <w:t>мов резервирования земель для государственных и муниципальных нужд;</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7) перераспределение земель в рамках </w:t>
      </w:r>
      <w:r w:rsidRPr="002A4716" w:rsidR="002E39A9">
        <w:rPr>
          <w:rFonts w:ascii="Times New Roman" w:eastAsia="Calibri" w:hAnsi="Times New Roman" w:cs="Times New Roman"/>
          <w:sz w:val="28"/>
          <w:szCs w:val="28"/>
        </w:rPr>
        <w:t xml:space="preserve">одной </w:t>
      </w:r>
      <w:r w:rsidRPr="002A4716">
        <w:rPr>
          <w:rFonts w:ascii="Times New Roman" w:eastAsia="Calibri" w:hAnsi="Times New Roman" w:cs="Times New Roman"/>
          <w:sz w:val="28"/>
          <w:szCs w:val="28"/>
        </w:rPr>
        <w:t>категории земель, которые могут быть объектом землеустройства, в зависимости от потребностей социально-экономического развития, отраслей экономики, необходимости охраны земель;</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8) формирование и определение направлений использования фонда перераспределения земель, земель запаса, иных специальных земельных фондов;</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9) размещение объектов федерального значения в сфере агропромышленного комплекса, лесного хозяйства, особо охраняемых территорий и объектов, не отображенных в схеме территориального планирования Российской Федерации;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10) определение объёмов, определение местоположения и границ земель, предназначенных для обеспечения граждан земельными участками по программе «Дальневосточный гектар», а также иных, предусмотренных законодательством случаев безвозмездного предоставления гражданам земельных участков;</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11) отображение площади, местоположения и границ зон с особыми условиями использования территорий, имеющих федеральное значение, земель, исключенных из оборота и ограниченных в обороте;</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12) разработка предложений по созданию благоприятных условий для эффективного ведения сельскохозяйственного производства, с учётом правил сельскохозяйственного землепользования, включающих территориальное сельскохозяйственное зонирование земель сельскохозяйственного назначения, в том числе по степени их пригодности для использования в сельском хозяйстве, а также сельскохозяйственные регламенты;</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13) совершенствование состава и распределения земель Российской Федерации, обоснование объемов возможного освоения неиспользуемых земель и вовлечения их в хозяйственный оборот, мелиорации и консервации земель, трансформации и улучшения сельскохозяйственных угодий, организации особо охраняемых территорий, включение земель в состав земель лесного фонда;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14) планирование мероприятий по охране земель, предотвращению деградации, загрязнения, захламления, нарушения земель, других негативных (вредных) воздействий;</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15) определение зональной специализации в сфере сельскохозяйственного производства с учетом качества и местоположения земель на основе определения их пригодности для использования в сельскохозяйственном производстве;</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16) разработка предложений по повышению роли земельных ресурсов в обеспечении продовольственной безопасности;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17) составление земельного баланса территории (экспликаций земель: по категориям, формам собственности, землепользователям и сельскохозяйственным угодьям);</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18) определение источников инвестиций для реализации намеченных мероприятий по периодам освоения генеральной схемы землеустройства территории Российской Федерации и программы ее осуществления;</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19) проведение оценки экономической, экологической и социальной эффективности мероприятий по организации рационального использования и охраны земель страны (ожидаемые результаты).</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4. Генеральная схема землеустройства территории Российской Федерации содержит положение о планировании рационального использования земель и их охраны; карты планируемого размещения объектов агропромышленного комплекса федерального значения и иных объектов, связанных с размещением и функционированием агропромышленного производства, не отображенных в документах территориального планирования Российской Федерации, карты организации рационального использования и охраны земель; материалы по обоснованию генеральной схемы землеустройства территории Российской Федерации.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5. Положение о планировании рационального использования земель и их охраны в генеральной схеме землеустройства Российской Федерации включает в себя: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1) сведения о видах, назначении и наименованиях планируемых для размещения мелиоративных систем, защитных гидротехнических сооружений и мелиоративных лесных насаждений, массивов освоения, мелиорации и улучшения земель, объектов капитального строительства в сфере агропромышленного комплекса, не являющихся объектами федерального значения, объектов федерального значения в сфере агропромышленного комплекса, не отображенных в документах территориального планирования Российской Федерации и иных объектов и сооружений, связанных с использованием и охраной земель, их основные характеристики и местоположение,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2) параметры природно-сельскохозяйственного районирования земель Российской Федерации; зон планируемых специализации и размещения сельскохозяйственного производства, сырьевых зон объектов федерального значения в сфере агропромышленного комплекса по производству, переработке и хранению сельскохозяйственной продукции; сведения о планируемых для размещения в указанных зонах объектах капитального строительства в сфере агропромышленного комплекса, не являющихся объектами федерального значения, регионального значения, местного значения.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6. Перечень видов объектов федерального значения в сфере агропромышленного комплекса в Генеральной схеме землеустройства территории Российской Федерации формируется по объектам капитального строительства, влияющим на развитие агропромышленного комплекса Российской Федерации</w:t>
      </w:r>
      <w:r w:rsidRPr="002A4716" w:rsidR="00E01DCA">
        <w:rPr>
          <w:rFonts w:ascii="Times New Roman" w:eastAsia="Calibri" w:hAnsi="Times New Roman" w:cs="Times New Roman"/>
          <w:sz w:val="28"/>
          <w:szCs w:val="28"/>
        </w:rPr>
        <w:t>.</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7. На картах планируемого размещения объектов в сфере агропромышленного комплекса, исходя из принадлежности к отрасли агропромышленного комплекса, обеспечения функционирования объектов производственного назначения, производственной мощности отображаются следующие объекты федерального значения агропромышленного комплекса: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 предприятия крупного рогатого скота, производства мяса, молока и выращивания ремонтного молодняка;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 предприятия коневодческие и верблюдоводческие;</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предприятия овцеводства и козоводства;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4) предприятия выращивания и откорма свиней;</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5) предприятия птицеводства;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6) звероводческие и кролиководческие предприятия;</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7) предприятия ветеринарные, зооветеринарные и агробиологические;</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8) сооружения очистки, обработки и обеззараживания производственных и навозных стоков;</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9) предприятия биопромышленности;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10) предприятия производства и хранения плодоовощной продукции;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11) предприятия производства табака, хлопка, винограда, шелка, пчеловодства;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12) предприятия обработки и хранения зерна и семян;</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13) предприятия производства комбикормов и комбикормовых смесей;</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14) предприятия сельхозхимии и материально-технического снабжения сельского хозяйства;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15) предприятия мясной и молочной промышленности;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16) предприятия масложирового и эфирномасличного производства;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17) предприятия производства хлебопекарных, кондитерских, пищеконцентратных, макаронных изделий, пищевых кислот, солей, дрожжей;</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18) предприятия производства сахара, крахмала патоки, переработки картофеля и кукурузы на сухой крахмал, солодопроизводства;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19) предприятия переработки плодов и овощей;</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20) предприятия переработки чая и табака;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21) предприятия парфюмерно-косметической промышленности, синтетических душистых веществ и косметических полупродуктов;</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22) предприятия винодельческого, спиртового, пивобезалкогольного производства и розлива минеральной воды;</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23) предприятия ремонта, технического обслуживания и хранения сельскохозяйственной техники;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24) предприятия и фабрики полуфабрикатов и кулинарных изделий с первичной и без первичной обработки;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25) общетоварные склады продовольственных, непродовольственных и смешанных товаров;</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26) распределительные холодильники, углекислотные производства и фабрики мороженого;</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27) крупные массивы многолетних насаждений (садов, виноградников, ягодников), площадью более 1000 га, массивы склонов, подлежащих террасированию, площадью более 10 га;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28) мелиоративные системы и отдельно расположенные гидротехнические сооружения (в т.ч. водохранилища мелиоративного назначения) с указанием их водоохранных зон;</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29) мелиорируемые и мелиорированные земли;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30) мелиоративные защитные лесные насаждения;</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31) иные объекты в сфере агропромышленного комплекса.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8. На картах организации рационального использования и охраны земель Российской Федерации отображаются границы территорий, зон и объектов (за исключением объектов в сфере агропромышленного комплекса, указанных в части 7 настоящей статьи).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9. Материалы по обоснованию генеральной схемы землеустройства территории Российской Федерации в текстовой форме содержат: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1) сведения о земельной политике Российской Федерации, стратегиях (программах) развития отдельных отраслей экономики, приоритетных национальных проектах, для реализации которых осуществляется создание объектов агропромышленного комплекса федерального значения;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2) обоснование выбранного варианта размещения объектов федерального значения в сфере агропромышленного комплекса на основе анализа использования земель соответствующей территории, возможных направлений ее развития и прогнозируемых ограничений ее использования;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3) оценку возможного влияния планируемых для размещения объектов федерального значения в сфере агропромышленного комплекса на комплексное развитие соответствующей территории.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 xml:space="preserve">Статья 17. Землеустроительная карта (схема) субъекта </w:t>
      </w:r>
      <w:r w:rsidRPr="002A4716">
        <w:rPr>
          <w:rFonts w:ascii="Times New Roman" w:eastAsia="Calibri" w:hAnsi="Times New Roman" w:cs="Times New Roman"/>
          <w:b/>
          <w:sz w:val="28"/>
          <w:szCs w:val="28"/>
        </w:rPr>
        <w:br/>
        <w:t>Российской Федерации</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Землеустроительная карта (схема) субъекта Российской Федерации является документом стратегического планирования, используемым для организации рационального использования земель и их охраны в субъекте Российской Федерации в целях установления возможного распределения земельного фонда по категориям земель, сельскохозяйственным угодьям, формам собственности, землепользователям, планирования использования земель в агропромышленном производстве, рациональном размещении объектов капитального строительства в сфере агропромышленного комплекса.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Землеустроительная карта (схема) субъекта Российской Федерации содержит:</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распределение земель по категориям, угодьям и формам собственности;</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размещение объектов агропромышленного комплекса регионального значения;</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размещение объектов капитального строительства, мелиоративных систем, дорожной сети и других объектов производственной и социальной инфраструктуры.</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Схема включает текстовую и графическую части. Текстовая часть состоит из пояснительной записки с необходимыми расчетами и обоснованиями.</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В графической части содержатся карты субъекта Российской Федерации, определяющие существующее состояние и перспективы землеустройства.</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Материалы землеустроительной карты (схемы) субъектов Федерации являются основой для разработки заданий на составление землеустроительной карты (схемы) муниципальных образований.</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16" w:name="_Toc93333047"/>
      <w:r w:rsidRPr="002A4716">
        <w:rPr>
          <w:rFonts w:ascii="Times New Roman" w:eastAsia="Calibri" w:hAnsi="Times New Roman" w:cs="Times New Roman"/>
          <w:b/>
          <w:sz w:val="28"/>
          <w:szCs w:val="28"/>
        </w:rPr>
        <w:t xml:space="preserve">Статья 18. Землеустроительная карта (схема) муниципального образования </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Карта (схема) землеустройства муниципального образования (далее – карта землеустройства муниципального образования), содержит: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положение о планировании рационального использования земель и их охраны;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карту планируемого размещения объектов капитального </w:t>
      </w:r>
      <w:r w:rsidRPr="002A4716">
        <w:rPr>
          <w:rFonts w:ascii="Times New Roman" w:eastAsia="Times New Roman" w:hAnsi="Times New Roman" w:cs="Times New Roman"/>
          <w:sz w:val="28"/>
          <w:szCs w:val="28"/>
        </w:rPr>
        <w:br/>
        <w:t xml:space="preserve">строительства в сфере агропромышленного комплекса, не являющихся </w:t>
      </w:r>
      <w:r w:rsidRPr="002A4716">
        <w:rPr>
          <w:rFonts w:ascii="Times New Roman" w:eastAsia="Times New Roman" w:hAnsi="Times New Roman" w:cs="Times New Roman"/>
          <w:sz w:val="28"/>
          <w:szCs w:val="28"/>
        </w:rPr>
        <w:br/>
        <w:t xml:space="preserve">объектами местного значения, а также объектов местного значения в сфере агропромышленного комплекса, не отображенных в схеме территориального планирования муниципального образования;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карту организации рационального использования и охраны земель муниципального образования</w:t>
      </w:r>
      <w:r w:rsidRPr="002A4716" w:rsidR="00B42F5B">
        <w:rPr>
          <w:rFonts w:ascii="Times New Roman" w:eastAsia="Times New Roman" w:hAnsi="Times New Roman" w:cs="Times New Roman"/>
          <w:sz w:val="28"/>
          <w:szCs w:val="28"/>
        </w:rPr>
        <w:t>.</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Карта (схема) землеустройства муниципального образования составляется с учетом карты (схемы) землеустройства субъекта Российской Федерации, в границах которого расположено муниципальное образование.</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Положение о планировании рационального использования земель и их охраны в карте (схеме) землеустройства муниципального района включает в себя: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сведения о видах, назначении и наименовании планируемых для размещения мелиоративных системах, отдельно расположенных гидротехнических сооружений , земель, подлежащих освоению, мелиорации и улучшению земель, размещения объектов капитального строительства в сфере агропромышленного комплекса, не являющихся объектами местного значения, объектов местного значения в сфере агропромышленного комплекса, не отображенных в карте территориального планирования муниципального образования и иных объектов и сооружений, связанных с использованием и охраной земель,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зон планируемой специализации и размещения сельскохозяйственного производства, а также зон размещения объектов производства, переработки и хранения сельскохозяйственной продукции; сведения о планируемых для размещения в указанных зонах объектах капитального строительства в сфере агропромышленного комплекса, не являющихся объектами местного значения, объектами регионального значения, объектами федерального значения.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На указанных в пунктах 2–3 части 1 настоящей статьи картах соответственно отображаются: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планируемые для размещения мелиоративные системы (оросительные, осушительные, двойного действия); защитные противоэрозионные, противооползневые, противопаводковые и другие гидротехнические объекты и сооружения; водные объекты, используемые для целей осуществления прудовой аквакультуры, противоэрозионной защиты; мелиоративные защитные лесные насаждения; иные объекты производственного назначения (растениеводства и животноводства), обслуживания, сервиса и переработки продукции; магистральные внутрихозяйственные дороги, скотопрогоны; объекты электро-, газо-, водоснабжения и водоотведения, а также иные объекты местного значения</w:t>
      </w:r>
      <w:r w:rsidRPr="002A4716">
        <w:rPr>
          <w:rFonts w:ascii="Times New Roman" w:eastAsia="Times New Roman" w:hAnsi="Times New Roman" w:cs="Times New Roman"/>
          <w:i/>
          <w:sz w:val="28"/>
          <w:szCs w:val="28"/>
        </w:rPr>
        <w:t>,</w:t>
      </w:r>
      <w:r w:rsidRPr="002A4716">
        <w:rPr>
          <w:rFonts w:ascii="Times New Roman" w:eastAsia="Times New Roman" w:hAnsi="Times New Roman" w:cs="Times New Roman"/>
          <w:sz w:val="28"/>
          <w:szCs w:val="28"/>
        </w:rPr>
        <w:t xml:space="preserve"> не отображенные в схеме территориального планирования муниципального образования, с указанием зон с особыми условиями использования территорий;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границы муниципального района;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границы поселений в составе муниципального района (существующие и планируемые);</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4) границы существующих и образуемых населенных пунктов, не отображенные и отображенные в схеме территориального планирования;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границы</w:t>
      </w:r>
      <w:r w:rsidRPr="002A4716" w:rsidR="00E1548E">
        <w:rPr>
          <w:rFonts w:ascii="Times New Roman" w:eastAsia="Times New Roman" w:hAnsi="Times New Roman" w:cs="Times New Roman"/>
          <w:sz w:val="28"/>
          <w:szCs w:val="28"/>
        </w:rPr>
        <w:t xml:space="preserve"> категорий</w:t>
      </w:r>
      <w:r w:rsidRPr="002A4716">
        <w:rPr>
          <w:rFonts w:ascii="Times New Roman" w:eastAsia="Times New Roman" w:hAnsi="Times New Roman" w:cs="Times New Roman"/>
          <w:sz w:val="28"/>
          <w:szCs w:val="28"/>
        </w:rPr>
        <w:t xml:space="preserve"> земель, </w:t>
      </w:r>
      <w:r w:rsidRPr="002A4716" w:rsidR="00E1548E">
        <w:rPr>
          <w:rFonts w:ascii="Times New Roman" w:eastAsia="Times New Roman" w:hAnsi="Times New Roman" w:cs="Times New Roman"/>
          <w:sz w:val="28"/>
          <w:szCs w:val="28"/>
        </w:rPr>
        <w:t xml:space="preserve">а также границы земель, </w:t>
      </w:r>
      <w:r w:rsidRPr="002A4716">
        <w:rPr>
          <w:rFonts w:ascii="Times New Roman" w:eastAsia="Times New Roman" w:hAnsi="Times New Roman" w:cs="Times New Roman"/>
          <w:sz w:val="28"/>
          <w:szCs w:val="28"/>
        </w:rPr>
        <w:t xml:space="preserve">категория которых не установлена;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w:t>
      </w:r>
      <w:r w:rsidRPr="002A4716">
        <w:rPr>
          <w:rFonts w:ascii="Times New Roman" w:eastAsia="Times New Roman" w:hAnsi="Times New Roman" w:cs="Times New Roman"/>
          <w:sz w:val="28"/>
          <w:szCs w:val="28"/>
        </w:rPr>
        <w:t xml:space="preserve">) границы особо ценных земель по видам и контурам;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7</w:t>
      </w:r>
      <w:r w:rsidRPr="002A4716">
        <w:rPr>
          <w:rFonts w:ascii="Times New Roman" w:eastAsia="Times New Roman" w:hAnsi="Times New Roman" w:cs="Times New Roman"/>
          <w:sz w:val="28"/>
          <w:szCs w:val="28"/>
        </w:rPr>
        <w:t xml:space="preserve">) границы нарушенных земель, подлежащих рекультивации или </w:t>
      </w:r>
      <w:r w:rsidRPr="002A4716">
        <w:rPr>
          <w:rFonts w:ascii="Times New Roman" w:eastAsia="Times New Roman" w:hAnsi="Times New Roman" w:cs="Times New Roman"/>
          <w:sz w:val="28"/>
          <w:szCs w:val="28"/>
        </w:rPr>
        <w:br/>
        <w:t xml:space="preserve">консервации;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8</w:t>
      </w:r>
      <w:r w:rsidRPr="002A4716">
        <w:rPr>
          <w:rFonts w:ascii="Times New Roman" w:eastAsia="Times New Roman" w:hAnsi="Times New Roman" w:cs="Times New Roman"/>
          <w:sz w:val="28"/>
          <w:szCs w:val="28"/>
        </w:rPr>
        <w:t xml:space="preserve">) границы земель, подлежащих защите от эрозии, селей, </w:t>
      </w:r>
      <w:r w:rsidRPr="002A4716">
        <w:rPr>
          <w:rFonts w:ascii="Times New Roman" w:eastAsia="Times New Roman" w:hAnsi="Times New Roman" w:cs="Times New Roman"/>
          <w:sz w:val="28"/>
          <w:szCs w:val="28"/>
        </w:rPr>
        <w:br/>
        <w:t xml:space="preserve">подтопления, заболачивания, вторичного засоления, иссушения, уплотнения, загрязнения отходами производства и потребления, радиоактивными и </w:t>
      </w:r>
      <w:r w:rsidRPr="002A4716">
        <w:rPr>
          <w:rFonts w:ascii="Times New Roman" w:eastAsia="Times New Roman" w:hAnsi="Times New Roman" w:cs="Times New Roman"/>
          <w:sz w:val="28"/>
          <w:szCs w:val="28"/>
        </w:rPr>
        <w:br/>
        <w:t xml:space="preserve">химическими веществами, заражения и других негативных воздействий;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9</w:t>
      </w:r>
      <w:r w:rsidRPr="002A4716">
        <w:rPr>
          <w:rFonts w:ascii="Times New Roman" w:eastAsia="Times New Roman" w:hAnsi="Times New Roman" w:cs="Times New Roman"/>
          <w:sz w:val="28"/>
          <w:szCs w:val="28"/>
        </w:rPr>
        <w:t xml:space="preserve">) границы земельных участков, предназначенных для производства экологически чистой продукции, для выращивания уникальных видов </w:t>
      </w:r>
      <w:r w:rsidRPr="002A4716">
        <w:rPr>
          <w:rFonts w:ascii="Times New Roman" w:eastAsia="Times New Roman" w:hAnsi="Times New Roman" w:cs="Times New Roman"/>
          <w:sz w:val="28"/>
          <w:szCs w:val="28"/>
        </w:rPr>
        <w:br/>
        <w:t xml:space="preserve">культур, органического земледелия;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w:t>
      </w:r>
      <w:r w:rsidRPr="002A4716" w:rsidR="00105891">
        <w:rPr>
          <w:rFonts w:ascii="Times New Roman" w:eastAsia="Times New Roman" w:hAnsi="Times New Roman" w:cs="Times New Roman"/>
          <w:sz w:val="28"/>
          <w:szCs w:val="28"/>
        </w:rPr>
        <w:t>0</w:t>
      </w:r>
      <w:r w:rsidRPr="002A4716">
        <w:rPr>
          <w:rFonts w:ascii="Times New Roman" w:eastAsia="Times New Roman" w:hAnsi="Times New Roman" w:cs="Times New Roman"/>
          <w:sz w:val="28"/>
          <w:szCs w:val="28"/>
        </w:rPr>
        <w:t xml:space="preserve">) границы зон планируемой специализации и размещения </w:t>
      </w:r>
      <w:r w:rsidRPr="002A4716">
        <w:rPr>
          <w:rFonts w:ascii="Times New Roman" w:eastAsia="Times New Roman" w:hAnsi="Times New Roman" w:cs="Times New Roman"/>
          <w:sz w:val="28"/>
          <w:szCs w:val="28"/>
        </w:rPr>
        <w:br/>
        <w:t xml:space="preserve">сельскохозяйственного производства;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w:t>
      </w:r>
      <w:r w:rsidRPr="002A4716" w:rsidR="00105891">
        <w:rPr>
          <w:rFonts w:ascii="Times New Roman" w:eastAsia="Times New Roman" w:hAnsi="Times New Roman" w:cs="Times New Roman"/>
          <w:sz w:val="28"/>
          <w:szCs w:val="28"/>
        </w:rPr>
        <w:t>1</w:t>
      </w:r>
      <w:r w:rsidRPr="002A4716">
        <w:rPr>
          <w:rFonts w:ascii="Times New Roman" w:eastAsia="Times New Roman" w:hAnsi="Times New Roman" w:cs="Times New Roman"/>
          <w:sz w:val="28"/>
          <w:szCs w:val="28"/>
        </w:rPr>
        <w:t xml:space="preserve">) границы объектов капитального строительства в сфере </w:t>
      </w:r>
      <w:r w:rsidRPr="002A4716">
        <w:rPr>
          <w:rFonts w:ascii="Times New Roman" w:eastAsia="Times New Roman" w:hAnsi="Times New Roman" w:cs="Times New Roman"/>
          <w:sz w:val="28"/>
          <w:szCs w:val="28"/>
        </w:rPr>
        <w:br/>
        <w:t>агропромышленного комплекса;</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w:t>
      </w:r>
      <w:r w:rsidRPr="002A4716" w:rsidR="00105891">
        <w:rPr>
          <w:rFonts w:ascii="Times New Roman" w:eastAsia="Times New Roman" w:hAnsi="Times New Roman" w:cs="Times New Roman"/>
          <w:sz w:val="28"/>
          <w:szCs w:val="28"/>
        </w:rPr>
        <w:t>2</w:t>
      </w:r>
      <w:r w:rsidRPr="002A4716">
        <w:rPr>
          <w:rFonts w:ascii="Times New Roman" w:eastAsia="Times New Roman" w:hAnsi="Times New Roman" w:cs="Times New Roman"/>
          <w:sz w:val="28"/>
          <w:szCs w:val="28"/>
        </w:rPr>
        <w:t xml:space="preserve">) </w:t>
      </w:r>
      <w:r w:rsidRPr="002A4716" w:rsidR="00105891">
        <w:rPr>
          <w:rFonts w:ascii="Times New Roman" w:eastAsia="Times New Roman" w:hAnsi="Times New Roman" w:cs="Times New Roman"/>
          <w:sz w:val="28"/>
          <w:szCs w:val="28"/>
        </w:rPr>
        <w:t xml:space="preserve">границы особо охраняемых территорий, границы </w:t>
      </w:r>
      <w:r w:rsidRPr="002A4716">
        <w:rPr>
          <w:rFonts w:ascii="Times New Roman" w:eastAsia="Times New Roman" w:hAnsi="Times New Roman" w:cs="Times New Roman"/>
          <w:sz w:val="28"/>
          <w:szCs w:val="28"/>
        </w:rPr>
        <w:t>планируемы</w:t>
      </w:r>
      <w:r w:rsidRPr="002A4716" w:rsidR="00105891">
        <w:rPr>
          <w:rFonts w:ascii="Times New Roman" w:eastAsia="Times New Roman" w:hAnsi="Times New Roman" w:cs="Times New Roman"/>
          <w:sz w:val="28"/>
          <w:szCs w:val="28"/>
        </w:rPr>
        <w:t>х</w:t>
      </w:r>
      <w:r w:rsidRPr="002A4716">
        <w:rPr>
          <w:rFonts w:ascii="Times New Roman" w:eastAsia="Times New Roman" w:hAnsi="Times New Roman" w:cs="Times New Roman"/>
          <w:sz w:val="28"/>
          <w:szCs w:val="28"/>
        </w:rPr>
        <w:t xml:space="preserve"> для размещения объект</w:t>
      </w:r>
      <w:r w:rsidRPr="002A4716" w:rsidR="00105891">
        <w:rPr>
          <w:rFonts w:ascii="Times New Roman" w:eastAsia="Times New Roman" w:hAnsi="Times New Roman" w:cs="Times New Roman"/>
          <w:sz w:val="28"/>
          <w:szCs w:val="28"/>
        </w:rPr>
        <w:t>ов</w:t>
      </w:r>
      <w:r w:rsidRPr="002A4716">
        <w:rPr>
          <w:rFonts w:ascii="Times New Roman" w:eastAsia="Times New Roman" w:hAnsi="Times New Roman" w:cs="Times New Roman"/>
          <w:sz w:val="28"/>
          <w:szCs w:val="28"/>
        </w:rPr>
        <w:t xml:space="preserve"> эколого-ландшафтного</w:t>
      </w:r>
      <w:r w:rsidRPr="002A4716" w:rsidR="00105891">
        <w:rPr>
          <w:rFonts w:ascii="Times New Roman" w:eastAsia="Times New Roman" w:hAnsi="Times New Roman" w:cs="Times New Roman"/>
          <w:sz w:val="28"/>
          <w:szCs w:val="28"/>
        </w:rPr>
        <w:t xml:space="preserve">, агро-ландшафтного </w:t>
      </w:r>
      <w:r w:rsidRPr="002A4716">
        <w:rPr>
          <w:rFonts w:ascii="Times New Roman" w:eastAsia="Times New Roman" w:hAnsi="Times New Roman" w:cs="Times New Roman"/>
          <w:sz w:val="28"/>
          <w:szCs w:val="28"/>
        </w:rPr>
        <w:t>комплекс</w:t>
      </w:r>
      <w:r w:rsidRPr="002A4716" w:rsidR="00105891">
        <w:rPr>
          <w:rFonts w:ascii="Times New Roman" w:eastAsia="Times New Roman" w:hAnsi="Times New Roman" w:cs="Times New Roman"/>
          <w:sz w:val="28"/>
          <w:szCs w:val="28"/>
        </w:rPr>
        <w:t>ов</w:t>
      </w:r>
      <w:r w:rsidRPr="002A4716">
        <w:rPr>
          <w:rFonts w:ascii="Times New Roman" w:eastAsia="Times New Roman" w:hAnsi="Times New Roman" w:cs="Times New Roman"/>
          <w:sz w:val="28"/>
          <w:szCs w:val="28"/>
        </w:rPr>
        <w:t xml:space="preserve"> (экологические коридоры, экологические ниши</w:t>
      </w:r>
      <w:r w:rsidRPr="002A4716" w:rsidR="00105891">
        <w:rPr>
          <w:rFonts w:ascii="Times New Roman" w:eastAsia="Times New Roman" w:hAnsi="Times New Roman" w:cs="Times New Roman"/>
          <w:sz w:val="28"/>
          <w:szCs w:val="28"/>
        </w:rPr>
        <w:t>, другие охраняемые объекты)</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w:t>
      </w:r>
      <w:r w:rsidRPr="002A4716" w:rsidR="00105891">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границы мелиорируемых и мелиорированных земель;</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w:t>
      </w:r>
      <w:r w:rsidRPr="002A4716" w:rsidR="00105891">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границы мелиоративных защитных лесных насаждений.</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4. К карте (схеме) землеустройства муниципального образования прилагаются материалы по ее обоснованию в текстовой форме и виде карт.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5. Материалы по обоснованию карты (схемы) землеустройства муниципального района в текстовой форме содержат: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сведения о планах и программах комплексного социально-экономического развития муниципального образования, программах </w:t>
      </w:r>
      <w:r w:rsidRPr="002A4716">
        <w:rPr>
          <w:rFonts w:ascii="Times New Roman" w:eastAsia="Times New Roman" w:hAnsi="Times New Roman" w:cs="Times New Roman"/>
          <w:sz w:val="28"/>
          <w:szCs w:val="28"/>
        </w:rPr>
        <w:br/>
        <w:t xml:space="preserve">развития сельских территорий, программах </w:t>
      </w:r>
      <w:r w:rsidRPr="002A4716">
        <w:rPr>
          <w:rFonts w:ascii="Times New Roman" w:eastAsia="Times New Roman" w:hAnsi="Times New Roman" w:cs="Times New Roman"/>
          <w:sz w:val="28"/>
          <w:szCs w:val="28"/>
        </w:rPr>
        <w:br/>
        <w:t>вовлечения в оборот земель сельскохозяйственного назначения и развития мелиоративного комплекса, программах развития земельного и имущественного комплексов муниципального образования (при их наличии);</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обоснование выбранного варианта мероприятий по организации </w:t>
      </w:r>
      <w:r w:rsidRPr="002A4716">
        <w:rPr>
          <w:rFonts w:ascii="Times New Roman" w:eastAsia="Times New Roman" w:hAnsi="Times New Roman" w:cs="Times New Roman"/>
          <w:sz w:val="28"/>
          <w:szCs w:val="28"/>
        </w:rPr>
        <w:br/>
        <w:t xml:space="preserve">рационального использования земель и их охране, размещения объектов капитального строительства в сфере агропромышленного комплекса, не относящихся к объектам местного значения, а также объектов местного значения в сфере агропромышленного комплекса, не отображенных в карте (схеме) территориального планирования муниципального образования, на основе анализа возможных направлений ее развития и прогнозируемых ограничений ее использования;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оценку возможного влияния планируемых землеустроительных </w:t>
      </w:r>
      <w:r w:rsidRPr="002A4716">
        <w:rPr>
          <w:rFonts w:ascii="Times New Roman" w:eastAsia="Times New Roman" w:hAnsi="Times New Roman" w:cs="Times New Roman"/>
          <w:sz w:val="28"/>
          <w:szCs w:val="28"/>
        </w:rPr>
        <w:br/>
        <w:t xml:space="preserve">мероприятий на комплексное развитие территории;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4) сведения о площадях земель, являющихся объектами землеустройства, в границах муниципального образования: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а) земельный баланс (экспликация земель) по видам угодий;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б) земельный баланс (экспликация земель) по формам собственности;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в) земельный баланс (экспликация земель) по правообладателям.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5) сведения о земельных участках с особым статусом: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а) перечень (реестр) земельных участков, относящихся к особо ценным землям сельскохозяйственного назначения;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б) перечень (реестр) земель и земельных участков, государственная </w:t>
      </w:r>
      <w:r w:rsidRPr="002A4716">
        <w:rPr>
          <w:rFonts w:ascii="Times New Roman" w:eastAsia="Times New Roman" w:hAnsi="Times New Roman" w:cs="Times New Roman"/>
          <w:sz w:val="28"/>
          <w:szCs w:val="28"/>
        </w:rPr>
        <w:br/>
        <w:t xml:space="preserve">собственность на которые не разграничена; с </w:t>
      </w:r>
      <w:r w:rsidRPr="002A4716" w:rsidR="00254D93">
        <w:rPr>
          <w:rFonts w:ascii="Times New Roman" w:eastAsia="Times New Roman" w:hAnsi="Times New Roman" w:cs="Times New Roman"/>
          <w:sz w:val="28"/>
          <w:szCs w:val="28"/>
        </w:rPr>
        <w:t>неустановленными категорией</w:t>
      </w:r>
      <w:r w:rsidRPr="002A4716">
        <w:rPr>
          <w:rFonts w:ascii="Times New Roman" w:eastAsia="Times New Roman" w:hAnsi="Times New Roman" w:cs="Times New Roman"/>
          <w:sz w:val="28"/>
          <w:szCs w:val="28"/>
        </w:rPr>
        <w:t>, видом разрешенного использования, видом угодий;</w:t>
      </w:r>
      <w:r w:rsidRPr="002A4716">
        <w:rPr>
          <w:rFonts w:ascii="Times New Roman" w:eastAsia="Times New Roman" w:hAnsi="Times New Roman" w:cs="Times New Roman"/>
          <w:i/>
          <w:sz w:val="28"/>
          <w:szCs w:val="28"/>
        </w:rPr>
        <w:t xml:space="preserve">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в) перечень (реестр) земель и земельных участков, подлежащих </w:t>
      </w:r>
      <w:r w:rsidRPr="002A4716">
        <w:rPr>
          <w:rFonts w:ascii="Times New Roman" w:eastAsia="Times New Roman" w:hAnsi="Times New Roman" w:cs="Times New Roman"/>
          <w:sz w:val="28"/>
          <w:szCs w:val="28"/>
        </w:rPr>
        <w:br/>
        <w:t xml:space="preserve">мелиорации и улучшению;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г) перечень (реестр) земель и земельных участков, нарушенных, </w:t>
      </w:r>
      <w:r w:rsidRPr="002A4716">
        <w:rPr>
          <w:rFonts w:ascii="Times New Roman" w:eastAsia="Times New Roman" w:hAnsi="Times New Roman" w:cs="Times New Roman"/>
          <w:sz w:val="28"/>
          <w:szCs w:val="28"/>
        </w:rPr>
        <w:br/>
        <w:t xml:space="preserve">захламленных, загрязненных и зараженных земель, подлежащих рекультивации, консервации или восстановлению;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д) перечень (реестр) земельных участков, требующих проведения </w:t>
      </w:r>
      <w:r w:rsidRPr="002A4716">
        <w:rPr>
          <w:rFonts w:ascii="Times New Roman" w:eastAsia="Times New Roman" w:hAnsi="Times New Roman" w:cs="Times New Roman"/>
          <w:sz w:val="28"/>
          <w:szCs w:val="28"/>
        </w:rPr>
        <w:br/>
        <w:t xml:space="preserve">мероприятий по повышению плодородия почв;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е) перечень (реестр) земель </w:t>
      </w:r>
      <w:r w:rsidRPr="002A4716" w:rsidR="00254D93">
        <w:rPr>
          <w:rFonts w:ascii="Times New Roman" w:eastAsia="Times New Roman" w:hAnsi="Times New Roman" w:cs="Times New Roman"/>
          <w:sz w:val="28"/>
          <w:szCs w:val="28"/>
        </w:rPr>
        <w:t>и земельных</w:t>
      </w:r>
      <w:r w:rsidRPr="002A4716">
        <w:rPr>
          <w:rFonts w:ascii="Times New Roman" w:eastAsia="Times New Roman" w:hAnsi="Times New Roman" w:cs="Times New Roman"/>
          <w:sz w:val="28"/>
          <w:szCs w:val="28"/>
        </w:rPr>
        <w:t xml:space="preserve"> участков, пригодных для </w:t>
      </w:r>
      <w:r w:rsidRPr="002A4716">
        <w:rPr>
          <w:rFonts w:ascii="Times New Roman" w:eastAsia="Times New Roman" w:hAnsi="Times New Roman" w:cs="Times New Roman"/>
          <w:sz w:val="28"/>
          <w:szCs w:val="28"/>
        </w:rPr>
        <w:br/>
        <w:t xml:space="preserve">ведения органического земледелия;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ж) перечень (реестр) земельных участков, подлежащих </w:t>
      </w:r>
      <w:r w:rsidRPr="002A4716">
        <w:rPr>
          <w:rFonts w:ascii="Times New Roman" w:eastAsia="Times New Roman" w:hAnsi="Times New Roman" w:cs="Times New Roman"/>
          <w:sz w:val="28"/>
          <w:szCs w:val="28"/>
        </w:rPr>
        <w:br/>
        <w:t xml:space="preserve">резервированию и изъятию для муниципальных нужд;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и) перечень</w:t>
      </w:r>
      <w:r w:rsidRPr="002A4716" w:rsidR="00067213">
        <w:rPr>
          <w:rFonts w:ascii="Times New Roman" w:eastAsia="Times New Roman" w:hAnsi="Times New Roman" w:cs="Times New Roman"/>
          <w:sz w:val="28"/>
          <w:szCs w:val="28"/>
        </w:rPr>
        <w:t xml:space="preserve"> (реестр) </w:t>
      </w:r>
      <w:r w:rsidRPr="002A4716">
        <w:rPr>
          <w:rFonts w:ascii="Times New Roman" w:eastAsia="Times New Roman" w:hAnsi="Times New Roman" w:cs="Times New Roman"/>
          <w:sz w:val="28"/>
          <w:szCs w:val="28"/>
        </w:rPr>
        <w:t xml:space="preserve">земельных участков, включаемых в программу развития сельских территорий;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к) перечень </w:t>
      </w:r>
      <w:r w:rsidRPr="002A4716" w:rsidR="00067213">
        <w:rPr>
          <w:rFonts w:ascii="Times New Roman" w:eastAsia="Times New Roman" w:hAnsi="Times New Roman" w:cs="Times New Roman"/>
          <w:sz w:val="28"/>
          <w:szCs w:val="28"/>
        </w:rPr>
        <w:t xml:space="preserve">(реестр) </w:t>
      </w:r>
      <w:r w:rsidRPr="002A4716">
        <w:rPr>
          <w:rFonts w:ascii="Times New Roman" w:eastAsia="Times New Roman" w:hAnsi="Times New Roman" w:cs="Times New Roman"/>
          <w:sz w:val="28"/>
          <w:szCs w:val="28"/>
        </w:rPr>
        <w:t>земельных участков, находящихся в составе фонда перераспределения земель и иных</w:t>
      </w:r>
      <w:r w:rsidRPr="002A4716">
        <w:rPr>
          <w:rFonts w:ascii="Times New Roman" w:eastAsia="Times New Roman" w:hAnsi="Times New Roman" w:cs="Times New Roman"/>
          <w:i/>
          <w:sz w:val="28"/>
          <w:szCs w:val="28"/>
        </w:rPr>
        <w:t xml:space="preserve"> </w:t>
      </w:r>
      <w:r w:rsidRPr="002A4716">
        <w:rPr>
          <w:rFonts w:ascii="Times New Roman" w:eastAsia="Times New Roman" w:hAnsi="Times New Roman" w:cs="Times New Roman"/>
          <w:sz w:val="28"/>
          <w:szCs w:val="28"/>
        </w:rPr>
        <w:t xml:space="preserve">земельных фондов;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л) ведомость контуров сельскохозяйственных угодий;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м) перечень иных земельных участков с особым статусом;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н) сведения о мелиорируемых и мелиорированных землях.</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7) перечень и характеристики основных мероприятий по организации рационального использования земель и их охране.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6. Материалы по обоснованию карты (схемы) землеустройства муниципального образования в виде карт отображают: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планируемые для размещения объекты капитального строительства в сфере агропромышленного комплекса;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территории, функциональные зоны, зем</w:t>
      </w:r>
      <w:r w:rsidRPr="002A4716" w:rsidR="00FE1A6C">
        <w:rPr>
          <w:rFonts w:ascii="Times New Roman" w:eastAsia="Times New Roman" w:hAnsi="Times New Roman" w:cs="Times New Roman"/>
          <w:sz w:val="28"/>
          <w:szCs w:val="28"/>
        </w:rPr>
        <w:t>ли</w:t>
      </w:r>
      <w:r w:rsidRPr="002A4716">
        <w:rPr>
          <w:rFonts w:ascii="Times New Roman" w:eastAsia="Times New Roman" w:hAnsi="Times New Roman" w:cs="Times New Roman"/>
          <w:sz w:val="28"/>
          <w:szCs w:val="28"/>
        </w:rPr>
        <w:t>, земельные участки, сельскохозяйственны</w:t>
      </w:r>
      <w:r w:rsidRPr="002A4716" w:rsidR="00FE1A6C">
        <w:rPr>
          <w:rFonts w:ascii="Times New Roman" w:eastAsia="Times New Roman" w:hAnsi="Times New Roman" w:cs="Times New Roman"/>
          <w:sz w:val="28"/>
          <w:szCs w:val="28"/>
        </w:rPr>
        <w:t>е</w:t>
      </w:r>
      <w:r w:rsidRPr="002A4716">
        <w:rPr>
          <w:rFonts w:ascii="Times New Roman" w:eastAsia="Times New Roman" w:hAnsi="Times New Roman" w:cs="Times New Roman"/>
          <w:sz w:val="28"/>
          <w:szCs w:val="28"/>
        </w:rPr>
        <w:t xml:space="preserve"> угод</w:t>
      </w:r>
      <w:r w:rsidR="00147C6C">
        <w:rPr>
          <w:rFonts w:ascii="Times New Roman" w:eastAsia="Times New Roman" w:hAnsi="Times New Roman" w:cs="Times New Roman"/>
          <w:sz w:val="28"/>
          <w:szCs w:val="28"/>
        </w:rPr>
        <w:t>ь</w:t>
      </w:r>
      <w:r w:rsidRPr="002A4716" w:rsidR="00FE1A6C">
        <w:rPr>
          <w:rFonts w:ascii="Times New Roman" w:eastAsia="Times New Roman" w:hAnsi="Times New Roman" w:cs="Times New Roman"/>
          <w:sz w:val="28"/>
          <w:szCs w:val="28"/>
        </w:rPr>
        <w:t>я</w:t>
      </w:r>
      <w:r w:rsidRPr="002A4716">
        <w:rPr>
          <w:rFonts w:ascii="Times New Roman" w:eastAsia="Times New Roman" w:hAnsi="Times New Roman" w:cs="Times New Roman"/>
          <w:sz w:val="28"/>
          <w:szCs w:val="28"/>
        </w:rPr>
        <w:t xml:space="preserve">, </w:t>
      </w:r>
      <w:r w:rsidRPr="002A4716" w:rsidR="00FE1A6C">
        <w:rPr>
          <w:rFonts w:ascii="Times New Roman" w:eastAsia="Times New Roman" w:hAnsi="Times New Roman" w:cs="Times New Roman"/>
          <w:sz w:val="28"/>
          <w:szCs w:val="28"/>
        </w:rPr>
        <w:t xml:space="preserve">в отношении которых </w:t>
      </w:r>
      <w:r w:rsidRPr="002A4716" w:rsidR="00540A1C">
        <w:rPr>
          <w:rFonts w:ascii="Times New Roman" w:eastAsia="Times New Roman" w:hAnsi="Times New Roman" w:cs="Times New Roman"/>
          <w:sz w:val="28"/>
          <w:szCs w:val="28"/>
        </w:rPr>
        <w:t>планируется</w:t>
      </w:r>
      <w:r w:rsidRPr="002A4716" w:rsidR="00FE1A6C">
        <w:rPr>
          <w:rFonts w:ascii="Times New Roman" w:eastAsia="Times New Roman" w:hAnsi="Times New Roman" w:cs="Times New Roman"/>
          <w:sz w:val="28"/>
          <w:szCs w:val="28"/>
        </w:rPr>
        <w:t xml:space="preserve"> проведение землеустроительных мероприятий</w:t>
      </w:r>
      <w:r w:rsidRPr="002A4716">
        <w:rPr>
          <w:rFonts w:ascii="Times New Roman" w:eastAsia="Times New Roman" w:hAnsi="Times New Roman" w:cs="Times New Roman"/>
          <w:sz w:val="28"/>
          <w:szCs w:val="28"/>
        </w:rPr>
        <w:t xml:space="preserve">;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границы существующих и планируемых объектов, территорий, функциональных зон, землепользований, земельных участков, земельных угодий, указанных в </w:t>
      </w:r>
      <w:r w:rsidRPr="002A4716" w:rsidR="00FE1A6C">
        <w:rPr>
          <w:rFonts w:ascii="Times New Roman" w:eastAsia="Times New Roman" w:hAnsi="Times New Roman" w:cs="Times New Roman"/>
          <w:sz w:val="28"/>
          <w:szCs w:val="28"/>
        </w:rPr>
        <w:t xml:space="preserve">части </w:t>
      </w:r>
      <w:r w:rsidRPr="002A4716">
        <w:rPr>
          <w:rFonts w:ascii="Times New Roman" w:eastAsia="Times New Roman" w:hAnsi="Times New Roman" w:cs="Times New Roman"/>
          <w:sz w:val="28"/>
          <w:szCs w:val="28"/>
        </w:rPr>
        <w:t xml:space="preserve">3 настоящей статьи. </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7. Правила сельскохозяйственного землепользования подлежат </w:t>
      </w:r>
      <w:r w:rsidRPr="002A4716">
        <w:rPr>
          <w:rFonts w:ascii="Times New Roman" w:eastAsia="Times New Roman" w:hAnsi="Times New Roman" w:cs="Times New Roman"/>
          <w:sz w:val="28"/>
          <w:szCs w:val="28"/>
        </w:rPr>
        <w:br/>
        <w:t>приведению в соответствие со картой (схемой) землеустройства муниципального образования, не позднее 6 месяцев после ее утверждения.</w:t>
      </w: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19. Землеустроительное дело</w:t>
      </w:r>
      <w:bookmarkEnd w:id="16"/>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Землеустроительное дело включает в себя совокупность землеустроительной документации и материалов, относящихся к объекту землеустройства, систематизированных и сгруппированных в установленном порядке, отражающих исторические, технические, экономические, юридические и иные характеристики объекта землеустройства и осуществленные в отношении него мероприятия.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Порядок формирования и хранения землеустроительных дел устанавливается уполномоченным Правительством Российской Федерации федеральным органом исполнительной власти.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20. Проект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1. Проект землеустройства определяет содержание, последовательность, сроки и стоимость выполнения землеустроительных мероприятий и землеустроительных работ в отношении объекта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2. Проекты землеустройства подразделяются на следующие виды: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1) проект землеустроительного межевания (установления границ объектов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2) проект организации рационального использования и охраны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проект организации и развития сельской территории, природных и антропогенных ландшафтов;</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проект организации территорий, используемых общинами коренных малочисленных народов Севера, Сибири и Дальнего Востока Российской Федерации и лицами, относящимися к коренным малочисленным народам Севера, Сибири и Дальнего Востока Российской Федерации, для обеспечения их традиционного образа жизни;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5) проект разработки мероприятий по улучшению </w:t>
      </w:r>
      <w:r w:rsidRPr="002A4716" w:rsidR="003B4869">
        <w:rPr>
          <w:rFonts w:ascii="Times New Roman" w:eastAsia="Times New Roman" w:hAnsi="Times New Roman" w:cs="Times New Roman"/>
          <w:sz w:val="28"/>
          <w:szCs w:val="28"/>
        </w:rPr>
        <w:t>плодородия земель</w:t>
      </w:r>
      <w:r w:rsidRPr="002A4716">
        <w:rPr>
          <w:rFonts w:ascii="Times New Roman" w:eastAsia="Times New Roman" w:hAnsi="Times New Roman" w:cs="Times New Roman"/>
          <w:sz w:val="28"/>
          <w:szCs w:val="28"/>
        </w:rPr>
        <w:t xml:space="preserve">;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проект вовлечения неиспользуемых земель в хозяйственный оборот;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7) </w:t>
      </w:r>
      <w:bookmarkStart w:id="17" w:name="_Hlk107782444"/>
      <w:r w:rsidRPr="002A4716">
        <w:rPr>
          <w:rFonts w:ascii="Times New Roman" w:eastAsia="Times New Roman" w:hAnsi="Times New Roman" w:cs="Times New Roman"/>
          <w:sz w:val="28"/>
          <w:szCs w:val="28"/>
        </w:rPr>
        <w:t>проект упорядочения объектов землеустройства и устранения недостатков землепользования</w:t>
      </w:r>
      <w:bookmarkEnd w:id="17"/>
      <w:r w:rsidRPr="002A4716">
        <w:rPr>
          <w:rFonts w:ascii="Times New Roman" w:eastAsia="Times New Roman" w:hAnsi="Times New Roman" w:cs="Times New Roman"/>
          <w:sz w:val="28"/>
          <w:szCs w:val="28"/>
        </w:rPr>
        <w:t>;</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8) проект по осуществлению мероприятий в области охраны земель - восстановлению и консервации земель, рекультивации нарушенных земель, защите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w:t>
      </w:r>
    </w:p>
    <w:p w:rsidR="003B4869"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9) </w:t>
      </w:r>
      <w:r w:rsidRPr="002A4716">
        <w:rPr>
          <w:rFonts w:ascii="Times New Roman" w:eastAsia="Times New Roman" w:hAnsi="Times New Roman" w:cs="Times New Roman"/>
          <w:sz w:val="28"/>
          <w:szCs w:val="28"/>
        </w:rPr>
        <w:t>проект внутрихозяйственного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10) </w:t>
      </w:r>
      <w:r w:rsidRPr="002A4716">
        <w:rPr>
          <w:rFonts w:ascii="Times New Roman" w:eastAsia="Times New Roman" w:hAnsi="Times New Roman" w:cs="Times New Roman"/>
          <w:sz w:val="28"/>
          <w:szCs w:val="28"/>
        </w:rPr>
        <w:t>иные проекты землеустройства, связанные с проектированием и осуществлением мероприятий по организации рационального использования земель и их охраны.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Порядок разработки и утверждения проектов землеустройства утверждается Правительством Российской Федерации.</w:t>
      </w:r>
    </w:p>
    <w:p w:rsidR="00E946B3"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314205"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314205"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2</w:t>
      </w:r>
      <w:r w:rsidRPr="002A4716" w:rsidR="005D59F7">
        <w:rPr>
          <w:rFonts w:ascii="Times New Roman" w:eastAsia="Calibri" w:hAnsi="Times New Roman" w:cs="Times New Roman"/>
          <w:b/>
          <w:sz w:val="28"/>
          <w:szCs w:val="28"/>
        </w:rPr>
        <w:t>1</w:t>
      </w:r>
      <w:r w:rsidRPr="002A4716">
        <w:rPr>
          <w:rFonts w:ascii="Times New Roman" w:eastAsia="Calibri" w:hAnsi="Times New Roman" w:cs="Times New Roman"/>
          <w:b/>
          <w:sz w:val="28"/>
          <w:szCs w:val="28"/>
        </w:rPr>
        <w:t>. Государственная экспертиза землеустроительной документации</w:t>
      </w:r>
    </w:p>
    <w:p w:rsidR="000C1B02"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Государственная экспертиза землеустроительной документации осуществляется в целях обеспечения соответствия этой документации исходным данным, техническим условиям и требованиям.</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Государственная экспертиза землеустроительной документации осуществляется в порядке, установленном </w:t>
      </w:r>
      <w:r w:rsidRPr="00815FD4">
        <w:rPr>
          <w:rFonts w:ascii="Times New Roman" w:eastAsia="Calibri" w:hAnsi="Times New Roman" w:cs="Times New Roman"/>
          <w:sz w:val="28"/>
          <w:szCs w:val="28"/>
        </w:rPr>
        <w:t>Правительством Российской Федерации</w:t>
      </w:r>
      <w:r w:rsidRPr="00FB457E">
        <w:rPr>
          <w:rFonts w:ascii="Times New Roman" w:eastAsia="Times New Roman" w:hAnsi="Times New Roman" w:cs="Times New Roman"/>
          <w:sz w:val="28"/>
          <w:szCs w:val="28"/>
        </w:rPr>
        <w:t>.</w:t>
      </w:r>
    </w:p>
    <w:p w:rsidR="000322BD"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18" w:name="_Toc93333061"/>
    </w:p>
    <w:p w:rsidR="00714068"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Глава 4.  ПЛАНИРОВАНИЕ И ОРГАНИЗАЦИЯ РАЦИОНАЛЬНОГО ИСПОЛЬЗОВАНИЯ ЗЕМЕЛЬ И ИХ ОХРАНЫ</w:t>
      </w:r>
      <w:bookmarkEnd w:id="18"/>
    </w:p>
    <w:p w:rsidR="00714068"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p>
    <w:p w:rsidR="00714068"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22. Подготовка генеральной схемы землеустройства Российской Федерации</w:t>
      </w:r>
    </w:p>
    <w:p w:rsidR="000C1B02"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sz w:val="28"/>
          <w:szCs w:val="28"/>
        </w:rPr>
      </w:pPr>
    </w:p>
    <w:p w:rsidR="00714068"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 Генеральная схема землеустройства Российской Федерации, в том чи</w:t>
      </w:r>
      <w:r w:rsidRPr="00815FD4">
        <w:rPr>
          <w:rFonts w:ascii="Times New Roman" w:eastAsia="Calibri" w:hAnsi="Times New Roman" w:cs="Times New Roman"/>
          <w:sz w:val="28"/>
          <w:szCs w:val="28"/>
        </w:rPr>
        <w:t>сле внесение в нее изменений, утверждается Правительством Российской Федерации.</w:t>
      </w:r>
    </w:p>
    <w:p w:rsidR="00714068"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 Генеральная схема землеустройства Российской Федерации подлежит государственной землеустроительной экспертизе.</w:t>
      </w:r>
    </w:p>
    <w:p w:rsidR="00714068"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генеральную схему землеустройства территории Российской Федерации.</w:t>
      </w:r>
    </w:p>
    <w:p w:rsidR="00714068"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4</w:t>
      </w:r>
      <w:r w:rsidRPr="00BB6857">
        <w:rPr>
          <w:rFonts w:ascii="Times New Roman" w:eastAsia="Calibri" w:hAnsi="Times New Roman" w:cs="Times New Roman"/>
          <w:sz w:val="28"/>
          <w:szCs w:val="28"/>
        </w:rPr>
        <w:t>. Порядок подготовки генеральной схемы землеустройства Российской Федерации утверждается Правительством Российской Федерации.</w:t>
      </w:r>
    </w:p>
    <w:p w:rsidR="00714068" w:rsidRPr="002A4716" w:rsidP="00754C7B">
      <w:pPr>
        <w:tabs>
          <w:tab w:val="left" w:pos="9214"/>
        </w:tabs>
        <w:spacing w:after="0" w:line="360" w:lineRule="auto"/>
        <w:ind w:left="-142" w:right="283" w:firstLine="709"/>
        <w:contextualSpacing/>
        <w:jc w:val="both"/>
        <w:rPr>
          <w:rFonts w:ascii="Times New Roman" w:eastAsia="Calibri" w:hAnsi="Times New Roman" w:cs="Times New Roman"/>
          <w:b/>
          <w:sz w:val="28"/>
          <w:szCs w:val="28"/>
        </w:rPr>
      </w:pPr>
    </w:p>
    <w:p w:rsidR="00714068"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19" w:name="_Toc93333063"/>
      <w:r w:rsidRPr="002A4716">
        <w:rPr>
          <w:rFonts w:ascii="Times New Roman" w:eastAsia="Calibri" w:hAnsi="Times New Roman" w:cs="Times New Roman"/>
          <w:b/>
          <w:sz w:val="28"/>
          <w:szCs w:val="28"/>
        </w:rPr>
        <w:t>Статья 2</w:t>
      </w:r>
      <w:r w:rsidRPr="002A4716" w:rsidR="005D59F7">
        <w:rPr>
          <w:rFonts w:ascii="Times New Roman" w:eastAsia="Calibri" w:hAnsi="Times New Roman" w:cs="Times New Roman"/>
          <w:b/>
          <w:sz w:val="28"/>
          <w:szCs w:val="28"/>
        </w:rPr>
        <w:t>3</w:t>
      </w:r>
      <w:r w:rsidRPr="002A4716">
        <w:rPr>
          <w:rFonts w:ascii="Times New Roman" w:eastAsia="Calibri" w:hAnsi="Times New Roman" w:cs="Times New Roman"/>
          <w:b/>
          <w:sz w:val="28"/>
          <w:szCs w:val="28"/>
        </w:rPr>
        <w:t xml:space="preserve">. Разработка федеральных, региональных </w:t>
      </w:r>
      <w:r w:rsidR="000C1B02">
        <w:rPr>
          <w:rFonts w:ascii="Times New Roman" w:eastAsia="Calibri" w:hAnsi="Times New Roman" w:cs="Times New Roman"/>
          <w:b/>
          <w:sz w:val="28"/>
          <w:szCs w:val="28"/>
        </w:rPr>
        <w:br/>
      </w:r>
      <w:r w:rsidRPr="002A4716">
        <w:rPr>
          <w:rFonts w:ascii="Times New Roman" w:eastAsia="Calibri" w:hAnsi="Times New Roman" w:cs="Times New Roman"/>
          <w:b/>
          <w:sz w:val="28"/>
          <w:szCs w:val="28"/>
        </w:rPr>
        <w:t xml:space="preserve">и муниципальных программ рационального использования земель </w:t>
      </w:r>
      <w:r w:rsidR="000C1B02">
        <w:rPr>
          <w:rFonts w:ascii="Times New Roman" w:eastAsia="Calibri" w:hAnsi="Times New Roman" w:cs="Times New Roman"/>
          <w:b/>
          <w:sz w:val="28"/>
          <w:szCs w:val="28"/>
        </w:rPr>
        <w:br/>
      </w:r>
      <w:r w:rsidRPr="002A4716">
        <w:rPr>
          <w:rFonts w:ascii="Times New Roman" w:eastAsia="Calibri" w:hAnsi="Times New Roman" w:cs="Times New Roman"/>
          <w:b/>
          <w:sz w:val="28"/>
          <w:szCs w:val="28"/>
        </w:rPr>
        <w:t>и их охраны</w:t>
      </w:r>
      <w:bookmarkEnd w:id="19"/>
    </w:p>
    <w:p w:rsidR="00714068"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714068"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1. Федеральные, региональные и муниципальные программы, </w:t>
      </w:r>
      <w:r w:rsidRPr="002A4716">
        <w:rPr>
          <w:rFonts w:ascii="Times New Roman" w:eastAsia="Calibri" w:hAnsi="Times New Roman" w:cs="Times New Roman"/>
          <w:sz w:val="28"/>
          <w:szCs w:val="28"/>
        </w:rPr>
        <w:br/>
        <w:t xml:space="preserve">содержащие мероприятия по рациональному использованию земель и их охране, включают комплекс мероприятий, предусматривающий изучение состояния земель, обеспечение максимального соответствия характера использования земли совокупности общественных социально-экономических и экологических интересов, интересов граждан, индивидуальных предпринимателей и юридических лиц, обеспечение приоритета охраны земель как природного ресурса, а также производственного ресурса в сельском хозяйстве. </w:t>
      </w:r>
    </w:p>
    <w:p w:rsidR="00714068"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 xml:space="preserve">2. Подготовка и утверждение программ рационального использования земель и их охраны федерального, регионального и муниципального уровней осуществляется соответственно уполномоченными федеральными органами исполнительной власти, органами государственной власти субъектов Российской Федерации, органами местного самоуправления. </w:t>
      </w:r>
    </w:p>
    <w:p w:rsidR="00714068"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714068"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20" w:name="_Toc93333064"/>
      <w:r w:rsidRPr="002A4716">
        <w:rPr>
          <w:rFonts w:ascii="Times New Roman" w:eastAsia="Calibri" w:hAnsi="Times New Roman" w:cs="Times New Roman"/>
          <w:b/>
          <w:sz w:val="28"/>
          <w:szCs w:val="28"/>
        </w:rPr>
        <w:t>Статья 2</w:t>
      </w:r>
      <w:r w:rsidRPr="002A4716" w:rsidR="005D59F7">
        <w:rPr>
          <w:rFonts w:ascii="Times New Roman" w:eastAsia="Calibri" w:hAnsi="Times New Roman" w:cs="Times New Roman"/>
          <w:b/>
          <w:sz w:val="28"/>
          <w:szCs w:val="28"/>
        </w:rPr>
        <w:t>4</w:t>
      </w:r>
      <w:r w:rsidRPr="002A4716">
        <w:rPr>
          <w:rFonts w:ascii="Times New Roman" w:eastAsia="Calibri" w:hAnsi="Times New Roman" w:cs="Times New Roman"/>
          <w:b/>
          <w:sz w:val="28"/>
          <w:szCs w:val="28"/>
        </w:rPr>
        <w:t xml:space="preserve">. Взаимосвязь документов по планированию </w:t>
      </w:r>
      <w:r w:rsidRPr="002A4716">
        <w:rPr>
          <w:rFonts w:ascii="Times New Roman" w:eastAsia="Calibri" w:hAnsi="Times New Roman" w:cs="Times New Roman"/>
          <w:b/>
          <w:sz w:val="28"/>
          <w:szCs w:val="28"/>
        </w:rPr>
        <w:br/>
        <w:t xml:space="preserve">рационального использования земель и их охраны с документами </w:t>
      </w:r>
      <w:r w:rsidRPr="002A4716">
        <w:rPr>
          <w:rFonts w:ascii="Times New Roman" w:eastAsia="Calibri" w:hAnsi="Times New Roman" w:cs="Times New Roman"/>
          <w:b/>
          <w:sz w:val="28"/>
          <w:szCs w:val="28"/>
        </w:rPr>
        <w:br/>
        <w:t>территориального планирования</w:t>
      </w:r>
      <w:bookmarkEnd w:id="20"/>
    </w:p>
    <w:p w:rsidR="00714068" w:rsidRPr="002A4716" w:rsidP="00754C7B">
      <w:pPr>
        <w:tabs>
          <w:tab w:val="left" w:pos="9214"/>
        </w:tabs>
        <w:spacing w:after="0" w:line="360" w:lineRule="auto"/>
        <w:ind w:left="-142" w:right="283" w:firstLine="709"/>
        <w:contextualSpacing/>
        <w:jc w:val="both"/>
        <w:rPr>
          <w:rFonts w:ascii="Times New Roman" w:eastAsia="Calibri" w:hAnsi="Times New Roman" w:cs="Times New Roman"/>
          <w:b/>
          <w:sz w:val="28"/>
          <w:szCs w:val="28"/>
        </w:rPr>
      </w:pPr>
    </w:p>
    <w:p w:rsidR="00FB457E"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2A4716" w:rsidR="00714068">
        <w:rPr>
          <w:rFonts w:ascii="Times New Roman" w:eastAsia="Calibri" w:hAnsi="Times New Roman" w:cs="Times New Roman"/>
          <w:sz w:val="28"/>
          <w:szCs w:val="28"/>
        </w:rPr>
        <w:t xml:space="preserve">В целях оценки влияния на реализацию государственных, </w:t>
      </w:r>
      <w:r w:rsidRPr="002A4716" w:rsidR="00714068">
        <w:rPr>
          <w:rFonts w:ascii="Times New Roman" w:eastAsia="Calibri" w:hAnsi="Times New Roman" w:cs="Times New Roman"/>
          <w:sz w:val="28"/>
          <w:szCs w:val="28"/>
        </w:rPr>
        <w:br/>
        <w:t>муниципальных программ и иных отраслевых документов стратегического планирования,  затрагивающих вовлечение в оборот, использование и охрану земель, федеральные</w:t>
      </w:r>
      <w:r w:rsidR="008C1252">
        <w:rPr>
          <w:rFonts w:ascii="Times New Roman" w:eastAsia="Calibri" w:hAnsi="Times New Roman" w:cs="Times New Roman"/>
          <w:sz w:val="28"/>
          <w:szCs w:val="28"/>
        </w:rPr>
        <w:t xml:space="preserve"> </w:t>
      </w:r>
      <w:r w:rsidRPr="002A4716" w:rsidR="00714068">
        <w:rPr>
          <w:rFonts w:ascii="Times New Roman" w:eastAsia="Calibri" w:hAnsi="Times New Roman" w:cs="Times New Roman"/>
          <w:sz w:val="28"/>
          <w:szCs w:val="28"/>
        </w:rPr>
        <w:t>органы исполнительной власти, органы исполнительной власти</w:t>
      </w:r>
      <w:r w:rsidR="008C1252">
        <w:rPr>
          <w:rFonts w:ascii="Times New Roman" w:eastAsia="Calibri" w:hAnsi="Times New Roman" w:cs="Times New Roman"/>
          <w:sz w:val="28"/>
          <w:szCs w:val="28"/>
        </w:rPr>
        <w:t xml:space="preserve"> </w:t>
      </w:r>
      <w:r w:rsidRPr="002A4716" w:rsidR="00714068">
        <w:rPr>
          <w:rFonts w:ascii="Times New Roman" w:eastAsia="Calibri" w:hAnsi="Times New Roman" w:cs="Times New Roman"/>
          <w:sz w:val="28"/>
          <w:szCs w:val="28"/>
        </w:rPr>
        <w:t xml:space="preserve">субъектов Российской Федерации, органы местного самоуправления, выступающие заказчиками государственного или </w:t>
      </w:r>
      <w:r w:rsidRPr="002A4716" w:rsidR="00714068">
        <w:rPr>
          <w:rFonts w:ascii="Times New Roman" w:eastAsia="Calibri" w:hAnsi="Times New Roman" w:cs="Times New Roman"/>
          <w:sz w:val="28"/>
          <w:szCs w:val="28"/>
        </w:rPr>
        <w:br/>
        <w:t>муниципального землеустройства</w:t>
      </w:r>
      <w:r>
        <w:rPr>
          <w:rFonts w:ascii="Times New Roman" w:eastAsia="Calibri" w:hAnsi="Times New Roman" w:cs="Times New Roman"/>
          <w:sz w:val="28"/>
          <w:szCs w:val="28"/>
        </w:rPr>
        <w:t xml:space="preserve"> </w:t>
      </w:r>
      <w:r w:rsidRPr="002A4716" w:rsidR="00A72E25">
        <w:rPr>
          <w:rFonts w:ascii="Times New Roman" w:eastAsia="Calibri" w:hAnsi="Times New Roman" w:cs="Times New Roman"/>
          <w:sz w:val="28"/>
          <w:szCs w:val="28"/>
        </w:rPr>
        <w:t>участвуют в согласовании документов территориального планирования Российской Федерации, субъектов Российской Федерации,</w:t>
      </w:r>
      <w:r w:rsidR="008C1252">
        <w:rPr>
          <w:rFonts w:ascii="Times New Roman" w:eastAsia="Calibri" w:hAnsi="Times New Roman" w:cs="Times New Roman"/>
          <w:sz w:val="28"/>
          <w:szCs w:val="28"/>
        </w:rPr>
        <w:t xml:space="preserve"> </w:t>
      </w:r>
      <w:r w:rsidRPr="002A4716" w:rsidR="00A72E25">
        <w:rPr>
          <w:rFonts w:ascii="Times New Roman" w:eastAsia="Calibri" w:hAnsi="Times New Roman" w:cs="Times New Roman"/>
          <w:sz w:val="28"/>
          <w:szCs w:val="28"/>
        </w:rPr>
        <w:t xml:space="preserve">муниципальных образований </w:t>
      </w:r>
      <w:r>
        <w:rPr>
          <w:rFonts w:ascii="Times New Roman" w:eastAsia="Calibri" w:hAnsi="Times New Roman" w:cs="Times New Roman"/>
          <w:sz w:val="28"/>
          <w:szCs w:val="28"/>
        </w:rPr>
        <w:t>в порядке, установленном законодательств</w:t>
      </w:r>
      <w:r w:rsidR="008C1252">
        <w:rPr>
          <w:rFonts w:ascii="Times New Roman" w:eastAsia="Calibri" w:hAnsi="Times New Roman" w:cs="Times New Roman"/>
          <w:sz w:val="28"/>
          <w:szCs w:val="28"/>
        </w:rPr>
        <w:t>ом о градостроительной деятельности</w:t>
      </w:r>
      <w:r>
        <w:rPr>
          <w:rFonts w:ascii="Times New Roman" w:eastAsia="Calibri" w:hAnsi="Times New Roman" w:cs="Times New Roman"/>
          <w:sz w:val="28"/>
          <w:szCs w:val="28"/>
        </w:rPr>
        <w:t>.</w:t>
      </w:r>
    </w:p>
    <w:p w:rsidR="00714068" w:rsidRPr="002A4716" w:rsidP="00754C7B">
      <w:pPr>
        <w:autoSpaceDE w:val="0"/>
        <w:autoSpaceDN w:val="0"/>
        <w:adjustRightInd w:val="0"/>
        <w:spacing w:after="0" w:line="360" w:lineRule="auto"/>
        <w:ind w:left="-142" w:firstLine="567"/>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2. </w:t>
      </w:r>
      <w:r w:rsidRPr="0075382A" w:rsidR="00A72E25">
        <w:rPr>
          <w:rFonts w:ascii="Times New Roman" w:eastAsia="Calibri" w:hAnsi="Times New Roman" w:cs="Times New Roman"/>
          <w:sz w:val="28"/>
          <w:szCs w:val="28"/>
        </w:rPr>
        <w:t xml:space="preserve">Подготовка документов территориального планирования Российской Федерации, </w:t>
      </w:r>
      <w:r w:rsidR="008C1252">
        <w:rPr>
          <w:rFonts w:ascii="Times New Roman" w:eastAsia="Calibri" w:hAnsi="Times New Roman" w:cs="Times New Roman"/>
          <w:sz w:val="28"/>
          <w:szCs w:val="28"/>
        </w:rPr>
        <w:t xml:space="preserve">документов территориального планирования </w:t>
      </w:r>
      <w:r w:rsidRPr="0075382A" w:rsidR="00A72E25">
        <w:rPr>
          <w:rFonts w:ascii="Times New Roman" w:eastAsia="Calibri" w:hAnsi="Times New Roman" w:cs="Times New Roman"/>
          <w:sz w:val="28"/>
          <w:szCs w:val="28"/>
        </w:rPr>
        <w:t xml:space="preserve">субъектов Российской Федерации, </w:t>
      </w:r>
      <w:r w:rsidRPr="00CD40A0" w:rsidR="0075382A">
        <w:rPr>
          <w:rFonts w:ascii="Times New Roman" w:hAnsi="Times New Roman" w:cs="Times New Roman"/>
          <w:bCs/>
          <w:sz w:val="28"/>
          <w:szCs w:val="28"/>
        </w:rPr>
        <w:t xml:space="preserve">документов территориального планирования двух и более субъектов Российской Федерации, </w:t>
      </w:r>
      <w:r w:rsidR="008C1252">
        <w:rPr>
          <w:rFonts w:ascii="Times New Roman" w:hAnsi="Times New Roman" w:cs="Times New Roman"/>
          <w:bCs/>
          <w:sz w:val="28"/>
          <w:szCs w:val="28"/>
        </w:rPr>
        <w:t xml:space="preserve">документов территориального планирования </w:t>
      </w:r>
      <w:r w:rsidRPr="0075382A" w:rsidR="00A72E25">
        <w:rPr>
          <w:rFonts w:ascii="Times New Roman" w:eastAsia="Calibri" w:hAnsi="Times New Roman" w:cs="Times New Roman"/>
          <w:sz w:val="28"/>
          <w:szCs w:val="28"/>
        </w:rPr>
        <w:t>муниципальных образований осуществляется с учетом генеральной схемы землеу</w:t>
      </w:r>
      <w:r w:rsidRPr="00163128" w:rsidR="00A72E25">
        <w:rPr>
          <w:rFonts w:ascii="Times New Roman" w:eastAsia="Calibri" w:hAnsi="Times New Roman" w:cs="Times New Roman"/>
          <w:sz w:val="28"/>
          <w:szCs w:val="28"/>
        </w:rPr>
        <w:t>стройства</w:t>
      </w:r>
      <w:r w:rsidR="00A72E25">
        <w:rPr>
          <w:rFonts w:ascii="Times New Roman" w:eastAsia="Calibri" w:hAnsi="Times New Roman" w:cs="Times New Roman"/>
          <w:sz w:val="28"/>
          <w:szCs w:val="28"/>
        </w:rPr>
        <w:t xml:space="preserve"> Российской Федерации, землеустроительной карты (схемы) субъектов Российской Федерации, землеустроительной карты (схемы) муниципальных образований. </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714068"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21" w:name="_Toc93333066"/>
      <w:r w:rsidRPr="002A4716">
        <w:rPr>
          <w:rFonts w:ascii="Times New Roman" w:eastAsia="Calibri" w:hAnsi="Times New Roman" w:cs="Times New Roman"/>
          <w:b/>
          <w:sz w:val="28"/>
          <w:szCs w:val="28"/>
        </w:rPr>
        <w:t>Статья 2</w:t>
      </w:r>
      <w:r w:rsidRPr="002A4716" w:rsidR="005D59F7">
        <w:rPr>
          <w:rFonts w:ascii="Times New Roman" w:eastAsia="Calibri" w:hAnsi="Times New Roman" w:cs="Times New Roman"/>
          <w:b/>
          <w:sz w:val="28"/>
          <w:szCs w:val="28"/>
        </w:rPr>
        <w:t>5</w:t>
      </w:r>
      <w:r w:rsidRPr="002A4716">
        <w:rPr>
          <w:rFonts w:ascii="Times New Roman" w:eastAsia="Calibri" w:hAnsi="Times New Roman" w:cs="Times New Roman"/>
          <w:b/>
          <w:sz w:val="28"/>
          <w:szCs w:val="28"/>
        </w:rPr>
        <w:t>. Подготовка, согласование и утверждение землеустроительной карты (схемы) субъекта Российской Федерации</w:t>
      </w:r>
      <w:bookmarkEnd w:id="21"/>
      <w:r w:rsidRPr="002A4716">
        <w:rPr>
          <w:rFonts w:ascii="Times New Roman" w:eastAsia="Calibri" w:hAnsi="Times New Roman" w:cs="Times New Roman"/>
          <w:b/>
          <w:sz w:val="28"/>
          <w:szCs w:val="28"/>
        </w:rPr>
        <w:t xml:space="preserve"> </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Карта (схема) землеустройства субъекта Российской Федерации, в том числе внесение изменений в </w:t>
      </w:r>
      <w:r w:rsidRPr="00815FD4">
        <w:rPr>
          <w:rFonts w:ascii="Times New Roman" w:eastAsia="Times New Roman" w:hAnsi="Times New Roman" w:cs="Times New Roman"/>
          <w:sz w:val="28"/>
          <w:szCs w:val="28"/>
        </w:rPr>
        <w:t>такую карту (схему), утверждается высшим исполнительным органом государственной власти субъекта Российской Федерации.</w:t>
      </w:r>
      <w:r w:rsidRPr="002A4716">
        <w:rPr>
          <w:rFonts w:ascii="Times New Roman" w:eastAsia="Times New Roman" w:hAnsi="Times New Roman" w:cs="Times New Roman"/>
          <w:sz w:val="28"/>
          <w:szCs w:val="28"/>
        </w:rPr>
        <w:t xml:space="preserve"> </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Проект карты (схемы) землеустройства субъекта Российской Федерации до ее утверждения подлежит обязательному согласованию с федеральным</w:t>
      </w:r>
      <w:r w:rsidRPr="00815FD4">
        <w:rPr>
          <w:rFonts w:ascii="Times New Roman" w:eastAsia="Times New Roman" w:hAnsi="Times New Roman" w:cs="Times New Roman"/>
          <w:sz w:val="28"/>
          <w:szCs w:val="28"/>
        </w:rPr>
        <w:t xml:space="preserve"> органом исполнительной власти по выработке государственной политики и нормативно-правовому регулированию в сфере агропромышленного комплекса.</w:t>
      </w:r>
      <w:r w:rsidRPr="002A4716">
        <w:rPr>
          <w:rFonts w:ascii="Times New Roman" w:eastAsia="Times New Roman" w:hAnsi="Times New Roman" w:cs="Times New Roman"/>
          <w:sz w:val="28"/>
          <w:szCs w:val="28"/>
        </w:rPr>
        <w:t xml:space="preserve"> </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Правообладатели земельных участков и объектов капитального строительства, если их права и законные интересы нарушаются в результате утверждения карты (схемы) землеустройства субъекта Российской Федерации, вправе оспорить такую карту (схему) землеустройства в судебном порядке. </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4. Органы государственной власти Российской Федерации, органы </w:t>
      </w:r>
      <w:r w:rsidRPr="002A4716">
        <w:rPr>
          <w:rFonts w:ascii="Times New Roman" w:eastAsia="Times New Roman" w:hAnsi="Times New Roman" w:cs="Times New Roman"/>
          <w:sz w:val="28"/>
          <w:szCs w:val="28"/>
        </w:rPr>
        <w:br/>
        <w:t xml:space="preserve">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карту (схему) землеустройства субъекта Российской Федерации.  </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Состав, порядок подготовки</w:t>
      </w:r>
      <w:r w:rsidRPr="00BB6857">
        <w:rPr>
          <w:rFonts w:ascii="Times New Roman" w:eastAsia="Times New Roman" w:hAnsi="Times New Roman" w:cs="Times New Roman"/>
          <w:sz w:val="28"/>
          <w:szCs w:val="28"/>
        </w:rPr>
        <w:t xml:space="preserve"> проекта карты (схемы) землеустройства территории субъекта Российской Федерации, порядок внесения изменений в такую схему устанавливается высшим органом исполнительной власти субъекта Российской Федерации.</w:t>
      </w:r>
      <w:r w:rsidRPr="002A4716">
        <w:rPr>
          <w:rFonts w:ascii="Times New Roman" w:eastAsia="Times New Roman" w:hAnsi="Times New Roman" w:cs="Times New Roman"/>
          <w:sz w:val="28"/>
          <w:szCs w:val="28"/>
        </w:rPr>
        <w:t xml:space="preserve"> </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714068"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22" w:name="_Toc93333068"/>
      <w:r w:rsidRPr="002A4716">
        <w:rPr>
          <w:rFonts w:ascii="Times New Roman" w:eastAsia="Calibri" w:hAnsi="Times New Roman" w:cs="Times New Roman"/>
          <w:b/>
          <w:sz w:val="28"/>
          <w:szCs w:val="28"/>
        </w:rPr>
        <w:t xml:space="preserve">Статья </w:t>
      </w:r>
      <w:r w:rsidRPr="002A4716" w:rsidR="00370A22">
        <w:rPr>
          <w:rFonts w:ascii="Times New Roman" w:eastAsia="Calibri" w:hAnsi="Times New Roman" w:cs="Times New Roman"/>
          <w:b/>
          <w:sz w:val="28"/>
          <w:szCs w:val="28"/>
        </w:rPr>
        <w:t>2</w:t>
      </w:r>
      <w:r w:rsidRPr="002A4716" w:rsidR="005D59F7">
        <w:rPr>
          <w:rFonts w:ascii="Times New Roman" w:eastAsia="Calibri" w:hAnsi="Times New Roman" w:cs="Times New Roman"/>
          <w:b/>
          <w:sz w:val="28"/>
          <w:szCs w:val="28"/>
        </w:rPr>
        <w:t>6</w:t>
      </w:r>
      <w:r w:rsidRPr="002A4716">
        <w:rPr>
          <w:rFonts w:ascii="Times New Roman" w:eastAsia="Calibri" w:hAnsi="Times New Roman" w:cs="Times New Roman"/>
          <w:b/>
          <w:sz w:val="28"/>
          <w:szCs w:val="28"/>
        </w:rPr>
        <w:t>. Подготовка и согласование землеустроительной карты (схемы) муниципального образования</w:t>
      </w:r>
      <w:bookmarkEnd w:id="22"/>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Карта (схема) землеустройства муниципального образования утверждается уполномоченным органом местного самоуправления муниципального образования и размещаются на официальном сайте уполномоченного органа местного самоуправления в информационно-телекоммуникационной сети «Интернет».</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Проект карты (схемы) землеустройства муниципального образования до ее утверждения подлежит обязательному согласованию с органом исполнительной власти субъекта Российской Феде</w:t>
      </w:r>
      <w:r w:rsidRPr="00815FD4">
        <w:rPr>
          <w:rFonts w:ascii="Times New Roman" w:eastAsia="Times New Roman" w:hAnsi="Times New Roman" w:cs="Times New Roman"/>
          <w:sz w:val="28"/>
          <w:szCs w:val="28"/>
        </w:rPr>
        <w:t>рации по управлению агропромышленным комплексом.</w:t>
      </w:r>
      <w:r w:rsidRPr="002A4716">
        <w:rPr>
          <w:rFonts w:ascii="Times New Roman" w:eastAsia="Times New Roman" w:hAnsi="Times New Roman" w:cs="Times New Roman"/>
          <w:sz w:val="28"/>
          <w:szCs w:val="28"/>
        </w:rPr>
        <w:t xml:space="preserve"> </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Органы государственной власти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предложения о внесении изменений в карту (схему) землеустройства муниципального образования. </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4.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карты (схемы) землеустройства муниципального района, вправе оспорить карту (схему) землеустройства муниципального образования в судебном порядке. </w:t>
      </w:r>
    </w:p>
    <w:p w:rsidR="00714068"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5. Порядок </w:t>
      </w:r>
      <w:r w:rsidRPr="00815FD4">
        <w:rPr>
          <w:rFonts w:ascii="Times New Roman" w:eastAsia="Times New Roman" w:hAnsi="Times New Roman" w:cs="Times New Roman"/>
          <w:sz w:val="28"/>
          <w:szCs w:val="28"/>
        </w:rPr>
        <w:t>подготовк</w:t>
      </w:r>
      <w:r w:rsidRPr="002A4716" w:rsidR="006F4485">
        <w:rPr>
          <w:rFonts w:ascii="Times New Roman" w:eastAsia="Times New Roman" w:hAnsi="Times New Roman" w:cs="Times New Roman"/>
          <w:sz w:val="28"/>
          <w:szCs w:val="28"/>
        </w:rPr>
        <w:t>и</w:t>
      </w:r>
      <w:r w:rsidRPr="00BB6857">
        <w:rPr>
          <w:rFonts w:ascii="Times New Roman" w:eastAsia="Times New Roman" w:hAnsi="Times New Roman" w:cs="Times New Roman"/>
          <w:sz w:val="28"/>
          <w:szCs w:val="28"/>
        </w:rPr>
        <w:t xml:space="preserve"> карты (схемы) землеустройства муниципального образования утверждается уполномоченным органо</w:t>
      </w:r>
      <w:r w:rsidRPr="00815FD4">
        <w:rPr>
          <w:rFonts w:ascii="Times New Roman" w:eastAsia="Times New Roman" w:hAnsi="Times New Roman" w:cs="Times New Roman"/>
          <w:sz w:val="28"/>
          <w:szCs w:val="28"/>
        </w:rPr>
        <w:t xml:space="preserve">м местного самоуправления муниципального образования по согласованию </w:t>
      </w:r>
      <w:r w:rsidRPr="00815FD4">
        <w:rPr>
          <w:rFonts w:ascii="Times New Roman" w:eastAsia="Times New Roman" w:hAnsi="Times New Roman" w:cs="Times New Roman"/>
          <w:sz w:val="28"/>
          <w:szCs w:val="28"/>
        </w:rPr>
        <w:br/>
        <w:t>с органом государственной власти субъекта Российской Федерации</w:t>
      </w:r>
      <w:r w:rsidRPr="002A4716">
        <w:rPr>
          <w:rFonts w:ascii="Times New Roman" w:eastAsia="Times New Roman" w:hAnsi="Times New Roman" w:cs="Times New Roman"/>
          <w:sz w:val="28"/>
          <w:szCs w:val="28"/>
        </w:rPr>
        <w:t>.</w:t>
      </w:r>
    </w:p>
    <w:p w:rsidR="003B4869"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23" w:name="_Toc93333055"/>
      <w:r w:rsidRPr="002A4716">
        <w:rPr>
          <w:rFonts w:ascii="Times New Roman" w:eastAsia="Calibri" w:hAnsi="Times New Roman" w:cs="Times New Roman"/>
          <w:b/>
          <w:sz w:val="28"/>
          <w:szCs w:val="28"/>
        </w:rPr>
        <w:t xml:space="preserve">Глава 5. ЗЕМЛЕУСТРОИТЕЛЬНЫЕ </w:t>
      </w:r>
      <w:bookmarkEnd w:id="23"/>
      <w:r w:rsidRPr="002A4716">
        <w:rPr>
          <w:rFonts w:ascii="Times New Roman" w:eastAsia="Calibri" w:hAnsi="Times New Roman" w:cs="Times New Roman"/>
          <w:b/>
          <w:sz w:val="28"/>
          <w:szCs w:val="28"/>
        </w:rPr>
        <w:t>МЕРОПРИЯТИЯ</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24" w:name="_Toc93333056"/>
      <w:r w:rsidRPr="002A4716">
        <w:rPr>
          <w:rFonts w:ascii="Times New Roman" w:eastAsia="Calibri" w:hAnsi="Times New Roman" w:cs="Times New Roman"/>
          <w:b/>
          <w:sz w:val="28"/>
          <w:szCs w:val="28"/>
          <w:lang w:val="en-US"/>
        </w:rPr>
        <w:t>C</w:t>
      </w:r>
      <w:r w:rsidR="009814B4">
        <w:rPr>
          <w:rFonts w:ascii="Times New Roman" w:eastAsia="Calibri" w:hAnsi="Times New Roman" w:cs="Times New Roman"/>
          <w:b/>
          <w:sz w:val="28"/>
          <w:szCs w:val="28"/>
        </w:rPr>
        <w:t xml:space="preserve">татья </w:t>
      </w:r>
      <w:r w:rsidRPr="002A4716">
        <w:rPr>
          <w:rFonts w:ascii="Times New Roman" w:eastAsia="Calibri" w:hAnsi="Times New Roman" w:cs="Times New Roman"/>
          <w:b/>
          <w:sz w:val="28"/>
          <w:szCs w:val="28"/>
        </w:rPr>
        <w:t>2</w:t>
      </w:r>
      <w:r w:rsidRPr="002A4716" w:rsidR="005D59F7">
        <w:rPr>
          <w:rFonts w:ascii="Times New Roman" w:eastAsia="Calibri" w:hAnsi="Times New Roman" w:cs="Times New Roman"/>
          <w:b/>
          <w:sz w:val="28"/>
          <w:szCs w:val="28"/>
        </w:rPr>
        <w:t>7</w:t>
      </w:r>
      <w:r w:rsidRPr="002A4716">
        <w:rPr>
          <w:rFonts w:ascii="Times New Roman" w:eastAsia="Calibri" w:hAnsi="Times New Roman" w:cs="Times New Roman"/>
          <w:b/>
          <w:sz w:val="28"/>
          <w:szCs w:val="28"/>
        </w:rPr>
        <w:t>. Изучение состояния земель</w:t>
      </w:r>
      <w:bookmarkEnd w:id="24"/>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370A22"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Изучение состояния земель проводится с целью получения </w:t>
      </w:r>
      <w:r w:rsidRPr="002A4716">
        <w:rPr>
          <w:rFonts w:ascii="Times New Roman" w:eastAsia="Times New Roman" w:hAnsi="Times New Roman" w:cs="Times New Roman"/>
          <w:sz w:val="28"/>
          <w:szCs w:val="28"/>
        </w:rPr>
        <w:br/>
        <w:t xml:space="preserve">необходимой информации о землях (земельных участках) для проведения </w:t>
      </w:r>
      <w:r w:rsidRPr="002A4716">
        <w:rPr>
          <w:rFonts w:ascii="Times New Roman" w:eastAsia="Times New Roman" w:hAnsi="Times New Roman" w:cs="Times New Roman"/>
          <w:sz w:val="28"/>
          <w:szCs w:val="28"/>
        </w:rPr>
        <w:br/>
        <w:t xml:space="preserve">землеустроительных мероприятий.  Порядок проведения работ по изучению состояния земель устанавливается Правительством Российской Федерации.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Изучение состояния земель включает следующие виды работ: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2A4716">
        <w:rPr>
          <w:rFonts w:ascii="Times New Roman" w:eastAsia="Times New Roman" w:hAnsi="Times New Roman" w:cs="Times New Roman"/>
          <w:sz w:val="28"/>
          <w:szCs w:val="28"/>
        </w:rPr>
        <w:t xml:space="preserve"> почвенные, геоботанические и другие обследования и изыскания;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2A4716">
        <w:rPr>
          <w:rFonts w:ascii="Times New Roman" w:eastAsia="Times New Roman" w:hAnsi="Times New Roman" w:cs="Times New Roman"/>
          <w:sz w:val="28"/>
          <w:szCs w:val="28"/>
        </w:rPr>
        <w:t xml:space="preserve"> оценку качества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xml:space="preserve"> инвентаризацию земель;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xml:space="preserve"> геодезические и картографические работы.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xml:space="preserve"> При изучении состояния земель используются данные государственного мониторинга земель, сведения Единого государственного реестра недвижимости, государственного фонда данных, </w:t>
      </w:r>
      <w:r w:rsidRPr="002A4716">
        <w:rPr>
          <w:rFonts w:ascii="Times New Roman" w:eastAsia="Times New Roman" w:hAnsi="Times New Roman" w:cs="Times New Roman"/>
          <w:bCs/>
          <w:sz w:val="28"/>
          <w:szCs w:val="28"/>
        </w:rPr>
        <w:t>полученных в результате проведения землеустройства,</w:t>
      </w:r>
      <w:r w:rsidRPr="002A4716">
        <w:rPr>
          <w:rFonts w:ascii="Times New Roman" w:eastAsia="Times New Roman" w:hAnsi="Times New Roman" w:cs="Times New Roman"/>
          <w:b/>
          <w:bCs/>
          <w:sz w:val="28"/>
          <w:szCs w:val="28"/>
        </w:rPr>
        <w:t xml:space="preserve"> </w:t>
      </w:r>
      <w:r w:rsidRPr="002A4716">
        <w:rPr>
          <w:rFonts w:ascii="Times New Roman" w:eastAsia="Times New Roman" w:hAnsi="Times New Roman" w:cs="Times New Roman"/>
          <w:sz w:val="28"/>
          <w:szCs w:val="28"/>
        </w:rPr>
        <w:t xml:space="preserve">государственных фондов пространственных данных, и иных государственных информационных систем, содержащих сведения об объекте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xml:space="preserve"> Материалы, подготовленные в результате изучения состояния земель включаются в состав землеустроительного дела объекта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Pr="002A4716">
        <w:rPr>
          <w:rFonts w:ascii="Times New Roman" w:eastAsia="Times New Roman" w:hAnsi="Times New Roman" w:cs="Times New Roman"/>
          <w:sz w:val="28"/>
          <w:szCs w:val="28"/>
        </w:rPr>
        <w:t>Материалы подготовленные в результате изучения состояния земель, составляют информационную основу и используются в целях проведения землеустроительных мероприятий, принятия решений об изменении целевого назначения и разрешенного использования земель и земельных участков, разработки и реализации документов стратегического планирования.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25" w:name="_Hlk110251792"/>
      <w:r>
        <w:rPr>
          <w:rFonts w:ascii="Times New Roman" w:eastAsia="Times New Roman" w:hAnsi="Times New Roman" w:cs="Times New Roman"/>
          <w:sz w:val="28"/>
          <w:szCs w:val="28"/>
        </w:rPr>
        <w:t xml:space="preserve">6. </w:t>
      </w:r>
      <w:r w:rsidRPr="002A4716" w:rsidR="000E247C">
        <w:rPr>
          <w:rFonts w:ascii="Times New Roman" w:eastAsia="Times New Roman" w:hAnsi="Times New Roman" w:cs="Times New Roman"/>
          <w:sz w:val="28"/>
          <w:szCs w:val="28"/>
        </w:rPr>
        <w:t>Информация о состоянии земель, полученная в результате изучения, направляется в</w:t>
      </w:r>
      <w:r w:rsidR="00147C6C">
        <w:rPr>
          <w:rFonts w:ascii="Times New Roman" w:eastAsia="Times New Roman" w:hAnsi="Times New Roman" w:cs="Times New Roman"/>
          <w:sz w:val="28"/>
          <w:szCs w:val="28"/>
        </w:rPr>
        <w:t xml:space="preserve"> </w:t>
      </w:r>
      <w:r w:rsidRPr="002A4716" w:rsidR="000E247C">
        <w:rPr>
          <w:rFonts w:ascii="Times New Roman" w:eastAsia="Times New Roman" w:hAnsi="Times New Roman" w:cs="Times New Roman"/>
          <w:sz w:val="28"/>
          <w:szCs w:val="28"/>
        </w:rPr>
        <w:t xml:space="preserve">государственный реестр земель. </w:t>
      </w:r>
      <w:bookmarkEnd w:id="25"/>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2</w:t>
      </w:r>
      <w:r w:rsidRPr="002A4716" w:rsidR="005D59F7">
        <w:rPr>
          <w:rFonts w:ascii="Times New Roman" w:eastAsia="Calibri" w:hAnsi="Times New Roman" w:cs="Times New Roman"/>
          <w:b/>
          <w:sz w:val="28"/>
          <w:szCs w:val="28"/>
        </w:rPr>
        <w:t>8</w:t>
      </w:r>
      <w:r w:rsidRPr="002A4716">
        <w:rPr>
          <w:rFonts w:ascii="Times New Roman" w:eastAsia="Calibri" w:hAnsi="Times New Roman" w:cs="Times New Roman"/>
          <w:b/>
          <w:sz w:val="28"/>
          <w:szCs w:val="28"/>
        </w:rPr>
        <w:t xml:space="preserve">. Почвенные, геоботанические и другие виды </w:t>
      </w:r>
      <w:r w:rsidRPr="002A4716">
        <w:rPr>
          <w:rFonts w:ascii="Times New Roman" w:eastAsia="Calibri" w:hAnsi="Times New Roman" w:cs="Times New Roman"/>
          <w:b/>
          <w:sz w:val="28"/>
          <w:szCs w:val="28"/>
        </w:rPr>
        <w:br/>
        <w:t>обследований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Почвенные, геоботанические и другие виды обследования </w:t>
      </w:r>
      <w:r w:rsidRPr="002A4716">
        <w:rPr>
          <w:rFonts w:ascii="Times New Roman" w:eastAsia="Times New Roman" w:hAnsi="Times New Roman" w:cs="Times New Roman"/>
          <w:sz w:val="28"/>
          <w:szCs w:val="28"/>
        </w:rPr>
        <w:br/>
        <w:t xml:space="preserve">проводятся на землях всех категорий и форм собственности с целью </w:t>
      </w:r>
      <w:r w:rsidRPr="002A4716">
        <w:rPr>
          <w:rFonts w:ascii="Times New Roman" w:eastAsia="Times New Roman" w:hAnsi="Times New Roman" w:cs="Times New Roman"/>
          <w:sz w:val="28"/>
          <w:szCs w:val="28"/>
        </w:rPr>
        <w:br/>
        <w:t>получения информации о состоянии земель, а также с целью выявления земель, подверженных водной и ветровой эрозии, селям, подтоплению, заболачиванию, вторичному засолению, иссушению, уплотнению, загрязнению отходами производства и потребления, радиоактивному и химическому загрязнению, биогенному заражению, другим негативным явлениям.</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Информация, полученная в результате обследований, предусмотренных частью 1 настоящей статьи, </w:t>
      </w:r>
      <w:r w:rsidRPr="002A4716" w:rsidR="000E247C">
        <w:rPr>
          <w:rFonts w:ascii="Times New Roman" w:eastAsia="Times New Roman" w:hAnsi="Times New Roman" w:cs="Times New Roman"/>
          <w:sz w:val="28"/>
          <w:szCs w:val="28"/>
        </w:rPr>
        <w:t xml:space="preserve">направляется в государственный реестр земель и </w:t>
      </w:r>
      <w:r w:rsidRPr="002A4716">
        <w:rPr>
          <w:rFonts w:ascii="Times New Roman" w:eastAsia="Times New Roman" w:hAnsi="Times New Roman" w:cs="Times New Roman"/>
          <w:sz w:val="28"/>
          <w:szCs w:val="28"/>
        </w:rPr>
        <w:t xml:space="preserve">используется для организации рационального использования земель и их охраны, подготовки карт (схем) и проектов землеустройства, разработки правил сельскохозяйственного землепользования, зонировании земель сельскохозяйственного назначения, определения видов разрешенного использования, составляющих сельскохозяйственный регламент, при проведении рекультивации, консервации земель, улучшения природных ландшафтов.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Порядок проведения почвенных, геоботанических и других о</w:t>
      </w:r>
      <w:r w:rsidRPr="00BB6857">
        <w:rPr>
          <w:rFonts w:ascii="Times New Roman" w:eastAsia="Times New Roman" w:hAnsi="Times New Roman" w:cs="Times New Roman"/>
          <w:sz w:val="28"/>
          <w:szCs w:val="28"/>
        </w:rPr>
        <w:t>бследований и их периодичность</w:t>
      </w:r>
      <w:r w:rsidRPr="002A4716">
        <w:rPr>
          <w:rFonts w:ascii="Times New Roman" w:eastAsia="Times New Roman" w:hAnsi="Times New Roman" w:cs="Times New Roman"/>
          <w:sz w:val="28"/>
          <w:szCs w:val="28"/>
        </w:rPr>
        <w:t xml:space="preserve"> устанавливаются Правительством Российской Федерации.</w:t>
      </w: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26" w:name="_Toc93333057"/>
      <w:r w:rsidRPr="002A4716">
        <w:rPr>
          <w:rFonts w:ascii="Times New Roman" w:eastAsia="Calibri" w:hAnsi="Times New Roman" w:cs="Times New Roman"/>
          <w:b/>
          <w:sz w:val="28"/>
          <w:szCs w:val="28"/>
        </w:rPr>
        <w:t xml:space="preserve">Статья </w:t>
      </w:r>
      <w:r w:rsidRPr="002A4716" w:rsidR="005D59F7">
        <w:rPr>
          <w:rFonts w:ascii="Times New Roman" w:eastAsia="Calibri" w:hAnsi="Times New Roman" w:cs="Times New Roman"/>
          <w:b/>
          <w:sz w:val="28"/>
          <w:szCs w:val="28"/>
        </w:rPr>
        <w:t>29</w:t>
      </w:r>
      <w:r w:rsidRPr="002A4716">
        <w:rPr>
          <w:rFonts w:ascii="Times New Roman" w:eastAsia="Calibri" w:hAnsi="Times New Roman" w:cs="Times New Roman"/>
          <w:b/>
          <w:sz w:val="28"/>
          <w:szCs w:val="28"/>
        </w:rPr>
        <w:t>. Геодезические и картографические работы</w:t>
      </w:r>
      <w:bookmarkEnd w:id="26"/>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Материалы геодезических и картографических работ являются </w:t>
      </w:r>
      <w:r w:rsidRPr="002A4716">
        <w:rPr>
          <w:rFonts w:ascii="Times New Roman" w:eastAsia="Times New Roman" w:hAnsi="Times New Roman" w:cs="Times New Roman"/>
          <w:sz w:val="28"/>
          <w:szCs w:val="28"/>
        </w:rPr>
        <w:br/>
        <w:t xml:space="preserve">планово-картографической основой для разработки схем и проектов </w:t>
      </w:r>
      <w:r w:rsidRPr="002A4716">
        <w:rPr>
          <w:rFonts w:ascii="Times New Roman" w:eastAsia="Times New Roman" w:hAnsi="Times New Roman" w:cs="Times New Roman"/>
          <w:sz w:val="28"/>
          <w:szCs w:val="28"/>
        </w:rPr>
        <w:br/>
        <w:t xml:space="preserve">землеустройства, проведения почвенных, геоботанических и других </w:t>
      </w:r>
      <w:r w:rsidRPr="002A4716">
        <w:rPr>
          <w:rFonts w:ascii="Times New Roman" w:eastAsia="Times New Roman" w:hAnsi="Times New Roman" w:cs="Times New Roman"/>
          <w:sz w:val="28"/>
          <w:szCs w:val="28"/>
        </w:rPr>
        <w:br/>
        <w:t xml:space="preserve">обследований и изысканий, инвентаризации земель, природно-сельскохозяйственного районирования земель, описания и (или) </w:t>
      </w:r>
      <w:r w:rsidRPr="002A4716">
        <w:rPr>
          <w:rFonts w:ascii="Times New Roman" w:eastAsia="Times New Roman" w:hAnsi="Times New Roman" w:cs="Times New Roman"/>
          <w:sz w:val="28"/>
          <w:szCs w:val="28"/>
        </w:rPr>
        <w:br/>
        <w:t xml:space="preserve">установления на местности местоположения границ объектов </w:t>
      </w:r>
      <w:r w:rsidRPr="002A4716">
        <w:rPr>
          <w:rFonts w:ascii="Times New Roman" w:eastAsia="Times New Roman" w:hAnsi="Times New Roman" w:cs="Times New Roman"/>
          <w:sz w:val="28"/>
          <w:szCs w:val="28"/>
        </w:rPr>
        <w:br/>
        <w:t xml:space="preserve">землеустройства, ведения учета земельных ресурсов, оценки земель, </w:t>
      </w:r>
      <w:r w:rsidRPr="002A4716">
        <w:rPr>
          <w:rFonts w:ascii="Times New Roman" w:eastAsia="Times New Roman" w:hAnsi="Times New Roman" w:cs="Times New Roman"/>
          <w:sz w:val="28"/>
          <w:szCs w:val="28"/>
        </w:rPr>
        <w:br/>
        <w:t xml:space="preserve">составления отраслевых, тематических и специальных карт и атласов </w:t>
      </w:r>
      <w:r w:rsidRPr="002A4716">
        <w:rPr>
          <w:rFonts w:ascii="Times New Roman" w:eastAsia="Times New Roman" w:hAnsi="Times New Roman" w:cs="Times New Roman"/>
          <w:sz w:val="28"/>
          <w:szCs w:val="28"/>
        </w:rPr>
        <w:br/>
        <w:t>состояния и использования земельных ресурсов.</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27" w:name="_Toc93333059"/>
      <w:r w:rsidRPr="002A4716">
        <w:rPr>
          <w:rFonts w:ascii="Times New Roman" w:eastAsia="Calibri" w:hAnsi="Times New Roman" w:cs="Times New Roman"/>
          <w:b/>
          <w:sz w:val="28"/>
          <w:szCs w:val="28"/>
        </w:rPr>
        <w:t xml:space="preserve">Статья </w:t>
      </w:r>
      <w:r w:rsidRPr="002A4716" w:rsidR="00370A22">
        <w:rPr>
          <w:rFonts w:ascii="Times New Roman" w:eastAsia="Calibri" w:hAnsi="Times New Roman" w:cs="Times New Roman"/>
          <w:b/>
          <w:sz w:val="28"/>
          <w:szCs w:val="28"/>
        </w:rPr>
        <w:t>3</w:t>
      </w:r>
      <w:r w:rsidRPr="002A4716" w:rsidR="005D59F7">
        <w:rPr>
          <w:rFonts w:ascii="Times New Roman" w:eastAsia="Calibri" w:hAnsi="Times New Roman" w:cs="Times New Roman"/>
          <w:b/>
          <w:sz w:val="28"/>
          <w:szCs w:val="28"/>
        </w:rPr>
        <w:t>0</w:t>
      </w:r>
      <w:r w:rsidRPr="002A4716">
        <w:rPr>
          <w:rFonts w:ascii="Times New Roman" w:eastAsia="Calibri" w:hAnsi="Times New Roman" w:cs="Times New Roman"/>
          <w:b/>
          <w:sz w:val="28"/>
          <w:szCs w:val="28"/>
        </w:rPr>
        <w:t>. Оценка качества земель</w:t>
      </w:r>
      <w:bookmarkEnd w:id="27"/>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Оценка качества земель проводится в целях получения полной </w:t>
      </w:r>
      <w:r w:rsidRPr="002A4716">
        <w:rPr>
          <w:rFonts w:ascii="Times New Roman" w:eastAsia="Times New Roman" w:hAnsi="Times New Roman" w:cs="Times New Roman"/>
          <w:sz w:val="28"/>
          <w:szCs w:val="28"/>
        </w:rPr>
        <w:br/>
        <w:t xml:space="preserve">информации о свойствах почв земель, в том числе земель сельскохозяйственного назначения.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Результаты оценки качества земель используются при определении: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вида сельскохозяйственных угодий;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возможности отнесения </w:t>
      </w:r>
      <w:r w:rsidRPr="002A4716" w:rsidR="000E247C">
        <w:rPr>
          <w:rFonts w:ascii="Times New Roman" w:eastAsia="Times New Roman" w:hAnsi="Times New Roman" w:cs="Times New Roman"/>
          <w:sz w:val="28"/>
          <w:szCs w:val="28"/>
        </w:rPr>
        <w:t xml:space="preserve">земель </w:t>
      </w:r>
      <w:r w:rsidRPr="002A4716">
        <w:rPr>
          <w:rFonts w:ascii="Times New Roman" w:eastAsia="Times New Roman" w:hAnsi="Times New Roman" w:cs="Times New Roman"/>
          <w:sz w:val="28"/>
          <w:szCs w:val="28"/>
        </w:rPr>
        <w:t>к ценным и особо ценны</w:t>
      </w:r>
      <w:r w:rsidRPr="002A4716" w:rsidR="000E247C">
        <w:rPr>
          <w:rFonts w:ascii="Times New Roman" w:eastAsia="Times New Roman" w:hAnsi="Times New Roman" w:cs="Times New Roman"/>
          <w:sz w:val="28"/>
          <w:szCs w:val="28"/>
        </w:rPr>
        <w:t>м</w:t>
      </w:r>
      <w:r w:rsidRPr="002A4716">
        <w:rPr>
          <w:rFonts w:ascii="Times New Roman" w:eastAsia="Times New Roman" w:hAnsi="Times New Roman" w:cs="Times New Roman"/>
          <w:sz w:val="28"/>
          <w:szCs w:val="28"/>
        </w:rPr>
        <w:t xml:space="preserve"> продуктивным землям;</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перечня сельскохозяйственных культур и многолетних насаждений, </w:t>
      </w:r>
      <w:r w:rsidRPr="002A4716">
        <w:rPr>
          <w:rFonts w:ascii="Times New Roman" w:eastAsia="Times New Roman" w:hAnsi="Times New Roman" w:cs="Times New Roman"/>
          <w:sz w:val="28"/>
          <w:szCs w:val="28"/>
        </w:rPr>
        <w:br/>
        <w:t xml:space="preserve">которые могут выращиваться на землях с определенными </w:t>
      </w:r>
      <w:r w:rsidRPr="002A4716">
        <w:rPr>
          <w:rFonts w:ascii="Times New Roman" w:eastAsia="Times New Roman" w:hAnsi="Times New Roman" w:cs="Times New Roman"/>
          <w:sz w:val="28"/>
          <w:szCs w:val="28"/>
        </w:rPr>
        <w:br/>
        <w:t>качественными характеристиками;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уровня нормативной урожайности сельскохозяйственных культур и продуктивности естественного травостоя;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уровня плодородия земель сельскохозяйственного назначения и оценки работ по воспроизводству плодородия почв и других свойств почв.</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Оценка качества земель, являющихся исконной средой обитания коренных малочисленных народов Севера, Сибири и Дальнего Востока Российской Федерации, проводится в целях установления продуктивности оленьих пастбищ и наличия биологических ресурсов, необходимых для обеспечения традиционного образа жизни коренных малочисленных народов Севера, Сибири и Дальнего Востока Российской Федерации.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Оценка качества таких земель проводится на основе ландшафтно-экологического районирования территории, материалов почвенных, геоботанических и иных обследований и изысканий для определения земель, пригодных для использования под пастбища домашнего северного оленя, охотничьих и рыбопромысловых угодий, промысловых угодий дикоросов, сенокосов и пастбищ для крупного рогатого скота и лошадей.</w:t>
      </w:r>
    </w:p>
    <w:p w:rsidR="008D3D0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Информация, полученная в результате качественной оценки земель, направляется в государственный реестр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28" w:name="_Toc93333060"/>
      <w:r w:rsidRPr="002A4716">
        <w:rPr>
          <w:rFonts w:ascii="Times New Roman" w:eastAsia="Calibri" w:hAnsi="Times New Roman" w:cs="Times New Roman"/>
          <w:b/>
          <w:sz w:val="28"/>
          <w:szCs w:val="28"/>
        </w:rPr>
        <w:t xml:space="preserve">Статья </w:t>
      </w:r>
      <w:r w:rsidRPr="002A4716" w:rsidR="00370A22">
        <w:rPr>
          <w:rFonts w:ascii="Times New Roman" w:eastAsia="Calibri" w:hAnsi="Times New Roman" w:cs="Times New Roman"/>
          <w:b/>
          <w:sz w:val="28"/>
          <w:szCs w:val="28"/>
        </w:rPr>
        <w:t>3</w:t>
      </w:r>
      <w:r w:rsidRPr="002A4716" w:rsidR="005D59F7">
        <w:rPr>
          <w:rFonts w:ascii="Times New Roman" w:eastAsia="Calibri" w:hAnsi="Times New Roman" w:cs="Times New Roman"/>
          <w:b/>
          <w:sz w:val="28"/>
          <w:szCs w:val="28"/>
        </w:rPr>
        <w:t>1</w:t>
      </w:r>
      <w:r w:rsidRPr="002A4716">
        <w:rPr>
          <w:rFonts w:ascii="Times New Roman" w:eastAsia="Calibri" w:hAnsi="Times New Roman" w:cs="Times New Roman"/>
          <w:b/>
          <w:sz w:val="28"/>
          <w:szCs w:val="28"/>
        </w:rPr>
        <w:t>. Инвентаризация земель</w:t>
      </w:r>
      <w:bookmarkEnd w:id="28"/>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Инвентаризация земель проводится по решению органов государственной власти Российской Федерации, субъектов Российской Федерации, органов местного самоуправления.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Инвентаризация земель проводится с целью выявления </w:t>
      </w:r>
      <w:r w:rsidRPr="002A4716">
        <w:rPr>
          <w:rFonts w:ascii="Times New Roman" w:eastAsia="Times New Roman" w:hAnsi="Times New Roman" w:cs="Times New Roman"/>
          <w:sz w:val="28"/>
          <w:szCs w:val="28"/>
        </w:rPr>
        <w:br/>
        <w:t>неиспользуемых, нерационально используемых земель, или используемых не по целевому назначению и не в соответствии с разрешенным использованием земельных участков, других характеристик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Инвентаризация </w:t>
      </w:r>
      <w:r w:rsidRPr="002A4716" w:rsidR="008D3D03">
        <w:rPr>
          <w:rFonts w:ascii="Times New Roman" w:eastAsia="Times New Roman" w:hAnsi="Times New Roman" w:cs="Times New Roman"/>
          <w:sz w:val="28"/>
          <w:szCs w:val="28"/>
        </w:rPr>
        <w:t>земель подразделяется на общую инвентаризацию земель и целевую инвентаризацию земель</w:t>
      </w:r>
      <w:r w:rsidRPr="002A4716">
        <w:rPr>
          <w:rFonts w:ascii="Times New Roman" w:eastAsia="Times New Roman" w:hAnsi="Times New Roman" w:cs="Times New Roman"/>
          <w:sz w:val="28"/>
          <w:szCs w:val="28"/>
        </w:rPr>
        <w:t>.</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4. </w:t>
      </w:r>
      <w:r w:rsidRPr="002A4716" w:rsidR="00370A22">
        <w:rPr>
          <w:rFonts w:ascii="Times New Roman" w:eastAsia="Times New Roman" w:hAnsi="Times New Roman" w:cs="Times New Roman"/>
          <w:sz w:val="28"/>
          <w:szCs w:val="28"/>
        </w:rPr>
        <w:t xml:space="preserve">Общая </w:t>
      </w:r>
      <w:r w:rsidRPr="002A4716">
        <w:rPr>
          <w:rFonts w:ascii="Times New Roman" w:eastAsia="Times New Roman" w:hAnsi="Times New Roman" w:cs="Times New Roman"/>
          <w:sz w:val="28"/>
          <w:szCs w:val="28"/>
        </w:rPr>
        <w:t xml:space="preserve">инвентаризация земель проводится на всех землях </w:t>
      </w:r>
      <w:r w:rsidRPr="002A4716" w:rsidR="008D3D03">
        <w:rPr>
          <w:rFonts w:ascii="Times New Roman" w:eastAsia="Times New Roman" w:hAnsi="Times New Roman" w:cs="Times New Roman"/>
          <w:sz w:val="28"/>
          <w:szCs w:val="28"/>
        </w:rPr>
        <w:t>в границах Российской Федерации</w:t>
      </w:r>
      <w:r w:rsidRPr="002A4716">
        <w:rPr>
          <w:rFonts w:ascii="Times New Roman" w:eastAsia="Times New Roman" w:hAnsi="Times New Roman" w:cs="Times New Roman"/>
          <w:sz w:val="28"/>
          <w:szCs w:val="28"/>
        </w:rPr>
        <w:t xml:space="preserve">, </w:t>
      </w:r>
      <w:r w:rsidRPr="002A4716" w:rsidR="008D3D03">
        <w:rPr>
          <w:rFonts w:ascii="Times New Roman" w:eastAsia="Times New Roman" w:hAnsi="Times New Roman" w:cs="Times New Roman"/>
          <w:sz w:val="28"/>
          <w:szCs w:val="28"/>
        </w:rPr>
        <w:t xml:space="preserve">а также </w:t>
      </w:r>
      <w:r w:rsidRPr="002A4716">
        <w:rPr>
          <w:rFonts w:ascii="Times New Roman" w:eastAsia="Times New Roman" w:hAnsi="Times New Roman" w:cs="Times New Roman"/>
          <w:sz w:val="28"/>
          <w:szCs w:val="28"/>
        </w:rPr>
        <w:t>в границах субъекта Российской Федерации, границах муниципального образования.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Целевая инвентаризация проводится в отношении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отнесенных к одной из категорий земель;</w:t>
      </w:r>
    </w:p>
    <w:p w:rsidR="00370A22"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w:t>
      </w:r>
      <w:r w:rsidRPr="002A4716">
        <w:rPr>
          <w:rFonts w:ascii="Times New Roman" w:eastAsia="Times New Roman" w:hAnsi="Times New Roman" w:cs="Times New Roman"/>
          <w:sz w:val="28"/>
          <w:szCs w:val="28"/>
        </w:rPr>
        <w:t>отнесенных к одному из видов разрешенного использования;</w:t>
      </w:r>
    </w:p>
    <w:p w:rsidR="00370A22"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w:t>
      </w:r>
      <w:r w:rsidRPr="002A4716" w:rsidR="00E946B3">
        <w:rPr>
          <w:rFonts w:ascii="Times New Roman" w:eastAsia="Times New Roman" w:hAnsi="Times New Roman" w:cs="Times New Roman"/>
          <w:sz w:val="28"/>
          <w:szCs w:val="28"/>
        </w:rPr>
        <w:t>расположенных в г</w:t>
      </w:r>
      <w:r w:rsidRPr="002A4716">
        <w:rPr>
          <w:rFonts w:ascii="Times New Roman" w:eastAsia="Times New Roman" w:hAnsi="Times New Roman" w:cs="Times New Roman"/>
          <w:sz w:val="28"/>
          <w:szCs w:val="28"/>
        </w:rPr>
        <w:t xml:space="preserve">раницах объекта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Порядок инвентаризации земель определяет</w:t>
      </w:r>
      <w:r w:rsidRPr="00BB6857">
        <w:rPr>
          <w:rFonts w:ascii="Times New Roman" w:eastAsia="Times New Roman" w:hAnsi="Times New Roman" w:cs="Times New Roman"/>
          <w:sz w:val="28"/>
          <w:szCs w:val="28"/>
        </w:rPr>
        <w:t>ся Правительством Российской Федерации.</w:t>
      </w:r>
      <w:r w:rsidRPr="002A4716">
        <w:rPr>
          <w:rFonts w:ascii="Times New Roman" w:eastAsia="Times New Roman" w:hAnsi="Times New Roman" w:cs="Times New Roman"/>
          <w:sz w:val="28"/>
          <w:szCs w:val="28"/>
        </w:rPr>
        <w:t xml:space="preserve">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 xml:space="preserve">Статья </w:t>
      </w:r>
      <w:r w:rsidRPr="002A4716" w:rsidR="00370A22">
        <w:rPr>
          <w:rFonts w:ascii="Times New Roman" w:eastAsia="Calibri" w:hAnsi="Times New Roman" w:cs="Times New Roman"/>
          <w:b/>
          <w:sz w:val="28"/>
          <w:szCs w:val="28"/>
        </w:rPr>
        <w:t>3</w:t>
      </w:r>
      <w:r w:rsidRPr="002A4716" w:rsidR="005D59F7">
        <w:rPr>
          <w:rFonts w:ascii="Times New Roman" w:eastAsia="Calibri" w:hAnsi="Times New Roman" w:cs="Times New Roman"/>
          <w:b/>
          <w:sz w:val="28"/>
          <w:szCs w:val="28"/>
        </w:rPr>
        <w:t>2</w:t>
      </w:r>
      <w:r w:rsidRPr="002A4716">
        <w:rPr>
          <w:rFonts w:ascii="Times New Roman" w:eastAsia="Calibri" w:hAnsi="Times New Roman" w:cs="Times New Roman"/>
          <w:b/>
          <w:sz w:val="28"/>
          <w:szCs w:val="28"/>
        </w:rPr>
        <w:t>. Описание местоположения и установление на местности границ объектов землеустройства (землеустроительное межевание)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bCs/>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bCs/>
          <w:sz w:val="28"/>
          <w:szCs w:val="28"/>
        </w:rPr>
        <w:t>1. Описание местоположения границ объектов землеустройства (далее – описание границ) производится для их дальнейшего установления, уточнения и закрепления на местности в порядке, предусмотренном настоящим Федеральным законом, Федеральным законом</w:t>
      </w:r>
      <w:r w:rsidRPr="002A4716">
        <w:rPr>
          <w:rFonts w:ascii="Times New Roman" w:eastAsia="Times New Roman" w:hAnsi="Times New Roman" w:cs="Times New Roman"/>
          <w:sz w:val="28"/>
          <w:szCs w:val="28"/>
        </w:rPr>
        <w:t xml:space="preserve"> «О кадастровой деятельности» и Федеральным законом «О государственной регистрации недвижимости».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 xml:space="preserve">2. Описание границ содержит текстовую и графическую части. </w:t>
      </w:r>
      <w:r w:rsidRPr="002A4716">
        <w:rPr>
          <w:rFonts w:ascii="Times New Roman" w:eastAsia="Times New Roman" w:hAnsi="Times New Roman" w:cs="Times New Roman"/>
          <w:bCs/>
          <w:sz w:val="28"/>
          <w:szCs w:val="28"/>
        </w:rPr>
        <w:br/>
        <w:t>В текстовой части приводится описание границ с указанием подводных точе</w:t>
      </w:r>
      <w:r w:rsidRPr="002A4716" w:rsidR="00067213">
        <w:rPr>
          <w:rFonts w:ascii="Times New Roman" w:eastAsia="Times New Roman" w:hAnsi="Times New Roman" w:cs="Times New Roman"/>
          <w:bCs/>
          <w:sz w:val="28"/>
          <w:szCs w:val="28"/>
        </w:rPr>
        <w:t>к</w:t>
      </w:r>
      <w:r w:rsidRPr="002A4716">
        <w:rPr>
          <w:rFonts w:ascii="Times New Roman" w:eastAsia="Times New Roman" w:hAnsi="Times New Roman" w:cs="Times New Roman"/>
          <w:bCs/>
          <w:sz w:val="28"/>
          <w:szCs w:val="28"/>
        </w:rPr>
        <w:t xml:space="preserve"> и расположения</w:t>
      </w:r>
      <w:r w:rsidRPr="002A4716" w:rsidR="00067213">
        <w:rPr>
          <w:rFonts w:ascii="Times New Roman" w:eastAsia="Times New Roman" w:hAnsi="Times New Roman" w:cs="Times New Roman"/>
          <w:bCs/>
          <w:sz w:val="28"/>
          <w:szCs w:val="28"/>
        </w:rPr>
        <w:t xml:space="preserve"> объекта землеустройства</w:t>
      </w:r>
      <w:r w:rsidRPr="002A4716">
        <w:rPr>
          <w:rFonts w:ascii="Times New Roman" w:eastAsia="Times New Roman" w:hAnsi="Times New Roman" w:cs="Times New Roman"/>
          <w:bCs/>
          <w:sz w:val="28"/>
          <w:szCs w:val="28"/>
        </w:rPr>
        <w:t>. Графическая часть содержит план размещения ранее установленные (при их наличии) и новых границ (землеустроительную карту).</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3. Описание границ</w:t>
      </w:r>
      <w:r w:rsidRPr="002A4716" w:rsidR="00067213">
        <w:rPr>
          <w:rFonts w:ascii="Times New Roman" w:eastAsia="Times New Roman" w:hAnsi="Times New Roman" w:cs="Times New Roman"/>
          <w:bCs/>
          <w:sz w:val="28"/>
          <w:szCs w:val="28"/>
        </w:rPr>
        <w:t xml:space="preserve"> объекта землеустройства </w:t>
      </w:r>
      <w:r w:rsidRPr="002A4716">
        <w:rPr>
          <w:rFonts w:ascii="Times New Roman" w:eastAsia="Times New Roman" w:hAnsi="Times New Roman" w:cs="Times New Roman"/>
          <w:bCs/>
          <w:sz w:val="28"/>
          <w:szCs w:val="28"/>
        </w:rPr>
        <w:t xml:space="preserve">может быть подготовлено в виде электронного документа.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4. Требования к содержанию описания границ и его подготовке определяются уполномоченным Правительством Российской Ф</w:t>
      </w:r>
      <w:r w:rsidRPr="00815FD4">
        <w:rPr>
          <w:rFonts w:ascii="Times New Roman" w:eastAsia="Times New Roman" w:hAnsi="Times New Roman" w:cs="Times New Roman"/>
          <w:bCs/>
          <w:sz w:val="28"/>
          <w:szCs w:val="28"/>
        </w:rPr>
        <w:t>едерации федеральным органом исполнительной власти.</w:t>
      </w:r>
      <w:r w:rsidRPr="002A4716" w:rsidR="00370A22">
        <w:rPr>
          <w:rFonts w:ascii="Times New Roman" w:eastAsia="Times New Roman" w:hAnsi="Times New Roman" w:cs="Times New Roman"/>
          <w:bCs/>
          <w:sz w:val="28"/>
          <w:szCs w:val="28"/>
        </w:rPr>
        <w:t xml:space="preserve">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5. Границы обозначаются на местности межевыми знаками.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815FD4">
        <w:rPr>
          <w:rFonts w:ascii="Times New Roman" w:eastAsia="Times New Roman" w:hAnsi="Times New Roman" w:cs="Times New Roman"/>
          <w:bCs/>
          <w:sz w:val="28"/>
          <w:szCs w:val="28"/>
        </w:rPr>
        <w:t>6. Порядок установления, уточнения, изменения на местности границ объектов землеустройства</w:t>
      </w:r>
      <w:r w:rsidRPr="002A4716">
        <w:rPr>
          <w:rFonts w:ascii="Times New Roman" w:eastAsia="Times New Roman" w:hAnsi="Times New Roman" w:cs="Times New Roman"/>
          <w:bCs/>
          <w:sz w:val="28"/>
          <w:szCs w:val="28"/>
        </w:rPr>
        <w:t xml:space="preserve"> определяется уполномоченным Правительством Российской Федерации федеральным органом исполнительной власти.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3</w:t>
      </w:r>
      <w:r w:rsidRPr="002A4716" w:rsidR="005D59F7">
        <w:rPr>
          <w:rFonts w:ascii="Times New Roman" w:eastAsia="Calibri" w:hAnsi="Times New Roman" w:cs="Times New Roman"/>
          <w:b/>
          <w:sz w:val="28"/>
          <w:szCs w:val="28"/>
        </w:rPr>
        <w:t>3</w:t>
      </w:r>
      <w:r w:rsidRPr="002A4716">
        <w:rPr>
          <w:rFonts w:ascii="Times New Roman" w:eastAsia="Calibri" w:hAnsi="Times New Roman" w:cs="Times New Roman"/>
          <w:b/>
          <w:sz w:val="28"/>
          <w:szCs w:val="28"/>
        </w:rPr>
        <w:t xml:space="preserve">. Упорядочение объектов землеустройства. </w:t>
      </w:r>
      <w:r w:rsidR="00F95C4E">
        <w:rPr>
          <w:rFonts w:ascii="Times New Roman" w:eastAsia="Calibri" w:hAnsi="Times New Roman" w:cs="Times New Roman"/>
          <w:b/>
          <w:sz w:val="28"/>
          <w:szCs w:val="28"/>
        </w:rPr>
        <w:br/>
      </w:r>
      <w:r w:rsidRPr="002A4716">
        <w:rPr>
          <w:rFonts w:ascii="Times New Roman" w:eastAsia="Calibri" w:hAnsi="Times New Roman" w:cs="Times New Roman"/>
          <w:b/>
          <w:sz w:val="28"/>
          <w:szCs w:val="28"/>
        </w:rPr>
        <w:t xml:space="preserve">Устранение недостатков землепользования </w:t>
      </w:r>
    </w:p>
    <w:p w:rsidR="00870622"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Упорядочение объектов землеустройства и устранение недостатков землепользования включает следующие виды землеустроительных работ: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подготовка </w:t>
      </w:r>
      <w:bookmarkStart w:id="29" w:name="_Hlk107782609"/>
      <w:r w:rsidRPr="002A4716">
        <w:rPr>
          <w:rFonts w:ascii="Times New Roman" w:eastAsia="Times New Roman" w:hAnsi="Times New Roman" w:cs="Times New Roman"/>
          <w:sz w:val="28"/>
          <w:szCs w:val="28"/>
        </w:rPr>
        <w:t>проекта упорядочения объектов землеустройства и устранения недостатков землепользования</w:t>
      </w:r>
      <w:bookmarkEnd w:id="29"/>
      <w:r w:rsidRPr="002A4716">
        <w:rPr>
          <w:rFonts w:ascii="Times New Roman" w:eastAsia="Times New Roman" w:hAnsi="Times New Roman" w:cs="Times New Roman"/>
          <w:sz w:val="28"/>
          <w:szCs w:val="28"/>
        </w:rPr>
        <w:t>:</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землеустроительное межевание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w:t>
      </w:r>
      <w:r w:rsidRPr="002A4716">
        <w:rPr>
          <w:rFonts w:ascii="Times New Roman" w:eastAsia="Times New Roman" w:hAnsi="Times New Roman" w:cs="Times New Roman"/>
          <w:sz w:val="28"/>
          <w:szCs w:val="28"/>
        </w:rPr>
        <w:t>. При разработке проекта упорядочения объектов землеустройства и устранения недостатков землепользования определяются: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w:t>
      </w:r>
      <w:r w:rsidRPr="002A4716">
        <w:rPr>
          <w:rFonts w:ascii="Times New Roman" w:eastAsia="Times New Roman" w:hAnsi="Times New Roman" w:cs="Times New Roman"/>
          <w:sz w:val="28"/>
          <w:szCs w:val="28"/>
        </w:rPr>
        <w:t>) местоположение границ земельных участков, в том числе ограниченных в использовании частей земельных участков;</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w:t>
      </w:r>
      <w:r w:rsidRPr="002A4716">
        <w:rPr>
          <w:rFonts w:ascii="Times New Roman" w:eastAsia="Times New Roman" w:hAnsi="Times New Roman" w:cs="Times New Roman"/>
          <w:sz w:val="28"/>
          <w:szCs w:val="28"/>
        </w:rPr>
        <w:t>) площади земельных участков и ограниченных в использовании частей земельных участков;</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допустимые варианты использования земель с учетом размера земельного участка, их целевого назначения, разрешенного использования и расположенных на них объектов недвижимости инженерной, транспортной и социальной инфраструктуры;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состав земельных угодий, включаемых в земельный участок и их границы с разработкой экспликации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w:t>
      </w:r>
      <w:r w:rsidRPr="002A4716">
        <w:rPr>
          <w:rFonts w:ascii="Times New Roman" w:eastAsia="Times New Roman" w:hAnsi="Times New Roman" w:cs="Times New Roman"/>
          <w:sz w:val="28"/>
          <w:szCs w:val="28"/>
        </w:rPr>
        <w:t>) иные характеристики земель и земельных участков.</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2A4716">
        <w:rPr>
          <w:rFonts w:ascii="Times New Roman" w:eastAsia="Times New Roman" w:hAnsi="Times New Roman" w:cs="Times New Roman"/>
          <w:sz w:val="28"/>
          <w:szCs w:val="28"/>
        </w:rPr>
        <w:t>Разработка проекта упорядочения объектов землеустройства и устранения недостатков землепользования включает: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подготовительные работы;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составление проекта;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согласование проекта;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утверждение проекта;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формирование землеустроительного дела;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предоставление землеустроительного дела заказчику.</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xml:space="preserve"> Образование, объединение, раздел земельных участков, установление, изменение границ земельных участков в процессе реализации проекта упорядочения объектов землеустройства и устранения недостатков землепользования осуществляется в прядке, предусмотренном земельным законодательством, законодательством о кадастровой деятельности. Землеустроительное межевание земель осуществляется в отношении объектов землеустройства, границы которых подлежат установлению или изменению в процессе реализации проекта.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Pr="002A4716">
        <w:rPr>
          <w:rFonts w:ascii="Times New Roman" w:eastAsia="Times New Roman" w:hAnsi="Times New Roman" w:cs="Times New Roman"/>
          <w:sz w:val="28"/>
          <w:szCs w:val="28"/>
        </w:rPr>
        <w:t>При составлении проекта упорядочения объектов землеустройства и устранения недостатков землепользования на землях сельскохозяйственного назначения учитываются следующие требования: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местоположение границ и площади земельных участков увязываются с границами зон, дифференцированных по пригодности для использования в сельскохозяйственном производстве;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надлежит обеспечить рациональную и эффективную организацию сельскохозяйственного производства, сохранение почв и их плодородия, а также улучшение состояния природной среды;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границы образуемых земельных участков устанавливаются с учетом их компактного размещения и, как правило, совмещаются с существующими границами полей севооборотов;</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земельные участки на орошаемых или осушенных землях образуются на условиях, обеспечивающих функционирование мелиоративных систем и отдельно расположенных гидротехнических сооружений;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границы земельного участка устанавливаются в соответствии с требованиями агроландшафтной и эколого-лан</w:t>
      </w:r>
      <w:r w:rsidRPr="002A4716" w:rsidR="00870622">
        <w:rPr>
          <w:rFonts w:ascii="Times New Roman" w:eastAsia="Times New Roman" w:hAnsi="Times New Roman" w:cs="Times New Roman"/>
          <w:sz w:val="28"/>
          <w:szCs w:val="28"/>
        </w:rPr>
        <w:t>дшафтной организации территории.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r w:rsidRPr="002A4716">
        <w:rPr>
          <w:rFonts w:ascii="Times New Roman" w:eastAsia="Times New Roman" w:hAnsi="Times New Roman" w:cs="Times New Roman"/>
          <w:sz w:val="28"/>
          <w:szCs w:val="28"/>
        </w:rPr>
        <w:t>Размер земельного участка, образованного в результате реализации проекта упорядочения объектов землеустройства и устранения недостатков землепользования, определяется с учетом землеустроительной, лесохозяйственной, градостроительной и иной документации, действующих норм предоставления земель для различных нужд, компактного размещения, соблюдения природоохранного законодательства, градостроительных, санитарных, противопожарных, иных норм и правил.</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w:t>
      </w:r>
      <w:r w:rsidRPr="002A4716">
        <w:rPr>
          <w:rFonts w:ascii="Times New Roman" w:eastAsia="Times New Roman" w:hAnsi="Times New Roman" w:cs="Times New Roman"/>
          <w:sz w:val="28"/>
          <w:szCs w:val="28"/>
        </w:rPr>
        <w:t>Проект упорядочения объектов землеустройства и устранения недостатков землепользования содержит текстовую и графическую части. Текстовая часть проекта включает пояснительную записку, ведомость вычисления площадей, материалы (документы), необходимые для обоснования принимаемых проектных решений при образовании нового земельного участка или упорядочении его границ.</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Графическая часть проекта включает проектный план, который составляется на удобном для работы картографическом материале, с предварительно нанесенной информацией, необходимой для принятия и обоснования проектных решений (границы существующих земельных участков, их кадастровые номера, границы зон с особыми условиями использования территорий, другое).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Pr="002A4716">
        <w:rPr>
          <w:rFonts w:ascii="Times New Roman" w:eastAsia="Times New Roman" w:hAnsi="Times New Roman" w:cs="Times New Roman"/>
          <w:sz w:val="28"/>
          <w:szCs w:val="28"/>
        </w:rPr>
        <w:t xml:space="preserve"> Проект упорядочения объектов землеустройства и устранения недостатков землепользования согласовывается и утверждается в порядке, установленном Правительством Российской Федерации.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r w:rsidRPr="002A4716">
        <w:rPr>
          <w:rFonts w:ascii="Times New Roman" w:eastAsia="Times New Roman" w:hAnsi="Times New Roman" w:cs="Times New Roman"/>
          <w:sz w:val="28"/>
          <w:szCs w:val="28"/>
        </w:rPr>
        <w:t>Материалы проекта упорядочения объектов землеустройства и устранения недостатков землепользования должны быть включены в землеустроительное дело соотве</w:t>
      </w:r>
      <w:r w:rsidRPr="002A4716" w:rsidR="008D3D03">
        <w:rPr>
          <w:rFonts w:ascii="Times New Roman" w:eastAsia="Times New Roman" w:hAnsi="Times New Roman" w:cs="Times New Roman"/>
          <w:sz w:val="28"/>
          <w:szCs w:val="28"/>
        </w:rPr>
        <w:t>т</w:t>
      </w:r>
      <w:r w:rsidRPr="002A4716">
        <w:rPr>
          <w:rFonts w:ascii="Times New Roman" w:eastAsia="Times New Roman" w:hAnsi="Times New Roman" w:cs="Times New Roman"/>
          <w:sz w:val="28"/>
          <w:szCs w:val="28"/>
        </w:rPr>
        <w:t xml:space="preserve">ствующих объектов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w:t>
      </w:r>
      <w:r w:rsidR="00EA2DE7">
        <w:rPr>
          <w:rFonts w:ascii="Times New Roman" w:eastAsia="Times New Roman" w:hAnsi="Times New Roman" w:cs="Times New Roman"/>
          <w:sz w:val="28"/>
          <w:szCs w:val="28"/>
        </w:rPr>
        <w:t xml:space="preserve">0. </w:t>
      </w:r>
      <w:r w:rsidRPr="002A4716">
        <w:rPr>
          <w:rFonts w:ascii="Times New Roman" w:eastAsia="Times New Roman" w:hAnsi="Times New Roman" w:cs="Times New Roman"/>
          <w:sz w:val="28"/>
          <w:szCs w:val="28"/>
        </w:rPr>
        <w:t xml:space="preserve">Проекты упорядочения объектов землеустройства и устранения недостатков землепользования земель сельскохозяйственного назначения разрабатываются в целях улучшения территориальных условий ведения сельского хозяйства. </w:t>
      </w:r>
    </w:p>
    <w:p w:rsidR="00E946B3"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F95C4E"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F95C4E"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F95C4E"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3</w:t>
      </w:r>
      <w:r w:rsidRPr="002A4716" w:rsidR="005D59F7">
        <w:rPr>
          <w:rFonts w:ascii="Times New Roman" w:eastAsia="Calibri" w:hAnsi="Times New Roman" w:cs="Times New Roman"/>
          <w:b/>
          <w:sz w:val="28"/>
          <w:szCs w:val="28"/>
        </w:rPr>
        <w:t>4</w:t>
      </w:r>
      <w:r w:rsidRPr="002A4716">
        <w:rPr>
          <w:rFonts w:ascii="Times New Roman" w:eastAsia="Calibri" w:hAnsi="Times New Roman" w:cs="Times New Roman"/>
          <w:b/>
          <w:sz w:val="28"/>
          <w:szCs w:val="28"/>
        </w:rPr>
        <w:t xml:space="preserve">. Проекты внутрихозяйственного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Проекты внутрихозяйственного землеустройства составляются по инициативе правообладателей земельных участков сельскохозяйственного назначения, с целью организации их рационального использования, охраны и улучшения земель.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Проект внутрихозяйственного землеустройства разрабатывается с целью максимального удовлетворения экономических интересов правообладателей земельных участков в достижении эффективного устойчивого сельскохозяйственного производства с учетом требований земельного законодательства, обеспечения воспроизводства плодородия почв, сохранения и улучшения природных ландшафтов и охраны окружающей среды.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Основой для разработки проектов внутрихозяйственного землеустройства могут являться карты (схемы) землеустройства субъектов Российской Федерации, карты (схемы) землеустройства муниципальных образований, карты рационального использования и охраны земель, правила сельскохозяйственного землепользования.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В проектах внутрихозяйственного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устанавливается экономически и экологически сбалансированный состав сельскохозяйственных угодий,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выявляются неиспользуемые, нерационально и неэффективно используемые земли и разрабатываются предложения по их улучшению и вовлечения в сельскохозяйственный оборот;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определяется местоположение мелиоративных систем и отдельно расположенных гидротехнических сооружений, мелиоративных лесных насаждений, обеспечивающих защиту земель, используемых в сельскохозяйственном производстве;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устанавливается размещение внутрихозяйственных дорог, линий электропередачи, сооружений связи, водопроводов, газопроводов, нефтепроводов и других линейных объектов (далее – инженерные сооружения, коммуникации), являющихся объектами федерального значения, регионального значения или местного значения;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отражается размещение временных (на срок не более трех лет) строительных площадок и мест для складирования грузов, стоянки техники в целях строительства объектов, перечисленных в настоящей части;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6) сроки возможного использования соответствующих земельных участков в целях осуществления внутрихозяйственного землеустройства с отклонением от вида разрешенного использования без его изменения;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7) определяются границы земель, подлежащих рекультивации и (или) консервации, если такие работы предусматриваются проектом землеустройства в качестве землеустроительных работ;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8) устанавливаются места складирования плодородного слоя почвы, снимаемого в ходе строительства объектов и сооружений, указанных в настоящей части и (или) переноса в целях улучшения низкопродуктивных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9) на основе сельскохозяйственного территориального зонирования территории выделяются земельные участки, однородные по агроэкологическим показателям, по каждому из них проектируется система использования, охраны и воспроизводства плодородия почв в процессе сельскохозяйственного производства, устанавливаются обязательные для землепользователей нормативы и требования по использованию земель;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10) разрабатываются мелиоративные и природоохранные мероприятия, требующие капитальных вложений, определяются приоритетные направления, объемы, стоимость, экологическая и экономическая эффективность и очередность осуществления мероприятий;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11) размещаются и устраиваются территории многолетних насаждений, проектируется система севооборотов, сенокосо- и пастбищеоборотов, производится устройство их территории;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12) разрабатывается система земельно-оценочных нормативов, необходимых внутрихозяйственного расчета, планирования и решения других задач с учетом площади, качества и местоположения каждого земельного участка.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2A4716">
        <w:rPr>
          <w:rFonts w:ascii="Times New Roman" w:eastAsia="Times New Roman" w:hAnsi="Times New Roman" w:cs="Times New Roman"/>
          <w:sz w:val="28"/>
          <w:szCs w:val="28"/>
        </w:rPr>
        <w:t>Проект внутрихозяйственного землеустройства включает: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подготовительные работы, включая землеустроительное обследование территории;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разработка и утверждение задания на проектирование;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составление, согласование и утверждение проекта;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перенесение проекта на местность;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разработка землеустроительной документации;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осуществление проектных землеустроительных мероприятий.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Pr="002A4716">
        <w:rPr>
          <w:rFonts w:ascii="Times New Roman" w:eastAsia="Times New Roman" w:hAnsi="Times New Roman" w:cs="Times New Roman"/>
          <w:sz w:val="28"/>
          <w:szCs w:val="28"/>
        </w:rPr>
        <w:t>В случаях, предусмотренных договором, может проводиться агроэкономическое обоснование проектов внутрихозяйственного землеустройства, которое подготавливается с учетом природных, экономических и социальных условий на соответствующей территории.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3</w:t>
      </w:r>
      <w:r w:rsidRPr="002A4716" w:rsidR="005D59F7">
        <w:rPr>
          <w:rFonts w:ascii="Times New Roman" w:eastAsia="Calibri" w:hAnsi="Times New Roman" w:cs="Times New Roman"/>
          <w:b/>
          <w:sz w:val="28"/>
          <w:szCs w:val="28"/>
        </w:rPr>
        <w:t>5</w:t>
      </w:r>
      <w:r w:rsidRPr="002A4716">
        <w:rPr>
          <w:rFonts w:ascii="Times New Roman" w:eastAsia="Calibri" w:hAnsi="Times New Roman" w:cs="Times New Roman"/>
          <w:b/>
          <w:sz w:val="28"/>
          <w:szCs w:val="28"/>
        </w:rPr>
        <w:t xml:space="preserve">. Проекты организации </w:t>
      </w:r>
      <w:bookmarkStart w:id="30" w:name="_Hlk107785915"/>
      <w:r w:rsidRPr="002A4716">
        <w:rPr>
          <w:rFonts w:ascii="Times New Roman" w:eastAsia="Calibri" w:hAnsi="Times New Roman" w:cs="Times New Roman"/>
          <w:b/>
          <w:sz w:val="28"/>
          <w:szCs w:val="28"/>
        </w:rPr>
        <w:t>территорий, используемых общинами коренных малочисленных народов Севера, Сибири и Дальнего Востока Российской Федерации и лицами, относящимися к коренным малочисленным народам Севера, Сибири и Дальнего Востока Российской Федерации</w:t>
      </w:r>
      <w:bookmarkEnd w:id="30"/>
      <w:r w:rsidRPr="002A4716">
        <w:rPr>
          <w:rFonts w:ascii="Times New Roman" w:eastAsia="Calibri" w:hAnsi="Times New Roman" w:cs="Times New Roman"/>
          <w:b/>
          <w:sz w:val="28"/>
          <w:szCs w:val="28"/>
        </w:rPr>
        <w:t>, для обеспечения их традиционного образа жизни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Объектами землеустройства на </w:t>
      </w:r>
      <w:r w:rsidRPr="002A4716">
        <w:rPr>
          <w:rFonts w:ascii="Times New Roman" w:eastAsia="Calibri" w:hAnsi="Times New Roman" w:cs="Times New Roman"/>
          <w:sz w:val="28"/>
          <w:szCs w:val="28"/>
        </w:rPr>
        <w:t xml:space="preserve">территориях, используемых общинами коренных малочисленных народов Севера, Сибири и Дальнего Востока Российской Федерации и лицами, относящимися к коренным малочисленным народам Севера, Сибири и Дальнего Востока Российской Федерации </w:t>
      </w:r>
      <w:r w:rsidRPr="002A4716">
        <w:rPr>
          <w:rFonts w:ascii="Times New Roman" w:eastAsia="Times New Roman" w:hAnsi="Times New Roman" w:cs="Times New Roman"/>
          <w:sz w:val="28"/>
          <w:szCs w:val="28"/>
        </w:rPr>
        <w:t>выступают оленеводческие, оленеводческо-промысловые, охотопромысловые, рыбопромысловые, звероводческие, коневодческие и другие хозяйства, земли которых используются коренными малочисленными народами Севера, Сибири и Дальнего Востока Российской Федерации и лицами, относящимися к коренным малочисленным народам Севера, Сибири и Дальнего Востока Российской Федерации, для обеспечения их традиционного образа жизни.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Основными видами проектов организации территорий, используемых общинами коренных малочисленных народов и лицами, относящимися к ним, являются: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проекты организации территории оленеводческих хозяйств и угодий для использования в качестве пастбищ домашнего северного оленя;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проекты организации территории охотничьих угодий;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проекты организации территории рыбопромысловых хозяйств и угодий;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проекты организации рационального использования и охраны конских пастбищ и земель табунного коневодства;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проекты организации рационального использования и охраны земель, используемых в качестве промысловых угодий дикоросов;</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иные проекты внутрихозяйственного землеустройства сельскохозяйственных организаций, крестьянских (фермерских) и личных подсобных хозяйств северных территорий.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Составление проектов внутрихозяйственной организации территорий, используемых общинами коренных малочисленных народов и лицами, относящимися к ним, осуществляется с учетом федеральных и региональных программ развития северного оленеводства, генеральных схем землеустройства Российской Федерации, субъектов Российской Федерации, материалов схем размещения территорий традиционного природопользования в местах проживания и хозяйственной деятельности коренных малочисленных народов Севера, Сибири и Дальнего Востока Российской Федерации, схем развития и размещения особо охраняемых природных территорий, документов территориального планирования, документации по планировке территорий, а также иных документов, характеризующих природные и социально-экономические условия развития северных территорий.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Порядок и особенности разработки проектов организации территорий, используемых общинами коренных малочисленных народов и лицами, относящимися к ним, определяются уполномоченным Правительством Российской Фед</w:t>
      </w:r>
      <w:r w:rsidRPr="00815FD4">
        <w:rPr>
          <w:rFonts w:ascii="Times New Roman" w:eastAsia="Times New Roman" w:hAnsi="Times New Roman" w:cs="Times New Roman"/>
          <w:sz w:val="28"/>
          <w:szCs w:val="28"/>
        </w:rPr>
        <w:t>ерации федеральным органом исполнительной власти в сфере землеустройства и уполномоченным Правительством Российской Федерации федеральным органом в сфере агропромышленного комплекса.</w:t>
      </w:r>
    </w:p>
    <w:p w:rsidR="00E946B3"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5D59F7"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31" w:name="_Toc93333069"/>
      <w:r w:rsidRPr="002A4716">
        <w:rPr>
          <w:rFonts w:ascii="Times New Roman" w:eastAsia="Calibri" w:hAnsi="Times New Roman" w:cs="Times New Roman"/>
          <w:b/>
          <w:sz w:val="28"/>
          <w:szCs w:val="28"/>
        </w:rPr>
        <w:t xml:space="preserve">Глава 6. СЕЛЬСКОХОЗЯЙСТВЕННОЕ ТЕРРИТОРИАЛЬНОЕ ЗОНИРОВАНИЕ ЗЕМЕЛЬ </w:t>
      </w:r>
      <w:bookmarkEnd w:id="31"/>
    </w:p>
    <w:p w:rsidR="005D59F7" w:rsidRPr="002A4716" w:rsidP="00754C7B">
      <w:pPr>
        <w:tabs>
          <w:tab w:val="left" w:pos="5800"/>
          <w:tab w:val="left" w:pos="9214"/>
        </w:tabs>
        <w:spacing w:after="0" w:line="360" w:lineRule="auto"/>
        <w:ind w:left="-142" w:right="283" w:firstLine="709"/>
        <w:contextualSpacing/>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ab/>
      </w:r>
    </w:p>
    <w:p w:rsidR="005D59F7"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32" w:name="_Toc93333071"/>
      <w:r w:rsidRPr="002A4716">
        <w:rPr>
          <w:rFonts w:ascii="Times New Roman" w:eastAsia="Calibri" w:hAnsi="Times New Roman" w:cs="Times New Roman"/>
          <w:b/>
          <w:sz w:val="28"/>
          <w:szCs w:val="28"/>
        </w:rPr>
        <w:t xml:space="preserve">Статья 36. Цели и условия сельскохозяйственного территориального зонирования </w:t>
      </w:r>
      <w:bookmarkEnd w:id="32"/>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Сельскохозяйственное территориальное зонирование проводится в целях:</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организации рационального использования земель сельскохозяйственного назначения и их охраны, обеспечения эффективного ведения сельского хозяйства;</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создания условий для устойчивого развития сельских территорий;</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привлечения инвестиций в сельскохозяйственное производство. </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В ходе сельскохозяйственного территориального зонирования устанавливаются границы сельскохозяйственных территориальных зон, определяются виды разрешенного использования земельных участков и расположенных на них объектов недвижимого имущества. </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В состав сельскохозяйственных территориальных зон включаются земли, отнесенные к категории земель сельскохозяйственного назначения.</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При установлении сельскохозяйственных территориальных зон учитыва</w:t>
      </w:r>
      <w:r w:rsidR="003E40CA">
        <w:rPr>
          <w:rFonts w:ascii="Times New Roman" w:eastAsia="Times New Roman" w:hAnsi="Times New Roman" w:cs="Times New Roman"/>
          <w:sz w:val="28"/>
          <w:szCs w:val="28"/>
        </w:rPr>
        <w:t>ю</w:t>
      </w:r>
      <w:r w:rsidRPr="002A4716">
        <w:rPr>
          <w:rFonts w:ascii="Times New Roman" w:eastAsia="Times New Roman" w:hAnsi="Times New Roman" w:cs="Times New Roman"/>
          <w:sz w:val="28"/>
          <w:szCs w:val="28"/>
        </w:rPr>
        <w:t>тся:</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качество и состояние земель, наличие ценных и особо ценных земель сельскохозяйственного назначения, нарушенных земель, </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фактическое и планируемое использование земель, виды сельскохозяйственной деятельности;</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недостатки землепользования;</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расположение водных объектов, лесной и иной растительности, горных массивов, других природных объектов;</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расположение зданий, сооружений, используемых для производства, хранения и первичной переработки сельскохозяйственной продукции, мелиоративных систем и отдельно расположенных гидротехнических сооружений, коммуникаций, внутрихозяйственных дорог, иных объектов, предназначенных для ведения сельского хозяйства;</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расположение и режим особо охраняемых территорий, а также зон с особыми условиями использования территорий;</w:t>
      </w:r>
    </w:p>
    <w:p w:rsidR="005C1C68" w:rsidRPr="002A4716" w:rsidP="00754C7B">
      <w:pPr>
        <w:tabs>
          <w:tab w:val="left" w:pos="0"/>
          <w:tab w:val="left" w:pos="9214"/>
        </w:tabs>
        <w:spacing w:after="0" w:line="360" w:lineRule="auto"/>
        <w:ind w:left="-142" w:right="284"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7) местоположение зданий, сооружений и некапитальных объектов, не используемых в сельскохозяйственной деятельности, расположение которых допускается на землях сельскохозяйственного назначения</w:t>
      </w:r>
      <w:r w:rsidRPr="002A4716">
        <w:rPr>
          <w:rFonts w:ascii="Times New Roman" w:eastAsia="Times New Roman" w:hAnsi="Times New Roman" w:cs="Times New Roman"/>
          <w:sz w:val="28"/>
          <w:szCs w:val="28"/>
        </w:rPr>
        <w:t>;</w:t>
      </w:r>
    </w:p>
    <w:p w:rsidR="005D59F7" w:rsidRPr="002A4716" w:rsidP="00754C7B">
      <w:pPr>
        <w:tabs>
          <w:tab w:val="left" w:pos="0"/>
          <w:tab w:val="left" w:pos="9214"/>
        </w:tabs>
        <w:spacing w:after="0" w:line="360" w:lineRule="auto"/>
        <w:ind w:left="-142" w:right="284"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8) иные </w:t>
      </w:r>
      <w:r w:rsidR="003E40CA">
        <w:rPr>
          <w:rFonts w:ascii="Times New Roman" w:eastAsia="Times New Roman" w:hAnsi="Times New Roman" w:cs="Times New Roman"/>
          <w:sz w:val="28"/>
          <w:szCs w:val="28"/>
        </w:rPr>
        <w:t>требования</w:t>
      </w:r>
      <w:r w:rsidRPr="002A4716" w:rsidR="002B1F91">
        <w:rPr>
          <w:rFonts w:ascii="Times New Roman" w:eastAsia="Times New Roman" w:hAnsi="Times New Roman" w:cs="Times New Roman"/>
          <w:sz w:val="28"/>
          <w:szCs w:val="28"/>
        </w:rPr>
        <w:t>, предусмотренные законодательством Российской Федерации.</w:t>
      </w:r>
    </w:p>
    <w:p w:rsidR="005D59F7" w:rsidRPr="002A4716" w:rsidP="00754C7B">
      <w:pPr>
        <w:tabs>
          <w:tab w:val="left" w:pos="0"/>
          <w:tab w:val="left" w:pos="9214"/>
        </w:tabs>
        <w:spacing w:after="0" w:line="360" w:lineRule="auto"/>
        <w:ind w:right="284" w:firstLine="567"/>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С учетом фактического и планируемого использования могут выделяться следующие виды сельскохозяйственных территориальных зон:</w:t>
      </w:r>
    </w:p>
    <w:p w:rsidR="005D59F7" w:rsidRPr="002A4716" w:rsidP="00754C7B">
      <w:pPr>
        <w:tabs>
          <w:tab w:val="left" w:pos="0"/>
          <w:tab w:val="left" w:pos="9214"/>
        </w:tabs>
        <w:spacing w:after="0" w:line="360" w:lineRule="auto"/>
        <w:ind w:right="284"/>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w:t>
      </w:r>
      <w:r w:rsidRPr="002A4716">
        <w:rPr>
          <w:rFonts w:ascii="Times New Roman" w:eastAsia="Times New Roman" w:hAnsi="Times New Roman" w:cs="Times New Roman"/>
          <w:sz w:val="28"/>
          <w:szCs w:val="28"/>
          <w:lang w:eastAsia="ru-RU"/>
        </w:rPr>
        <w:t xml:space="preserve"> </w:t>
      </w:r>
      <w:r w:rsidRPr="002A4716">
        <w:rPr>
          <w:rFonts w:ascii="Times New Roman" w:eastAsia="Times New Roman" w:hAnsi="Times New Roman" w:cs="Times New Roman"/>
          <w:sz w:val="28"/>
          <w:szCs w:val="28"/>
        </w:rPr>
        <w:t xml:space="preserve">1) территориальная зона особо продуктивных сельскохозяйственных угодий – пашня, многолетние насаждения, кормовые угодья, продуктивность которых превышает </w:t>
      </w:r>
      <w:r w:rsidRPr="002A4716" w:rsidR="0050765B">
        <w:rPr>
          <w:rFonts w:ascii="Times New Roman" w:eastAsia="Times New Roman" w:hAnsi="Times New Roman" w:cs="Times New Roman"/>
          <w:sz w:val="28"/>
          <w:szCs w:val="28"/>
        </w:rPr>
        <w:t>минимальный уровень продуктивности сельскохозяйственных угодий</w:t>
      </w:r>
      <w:r w:rsidRPr="002A4716">
        <w:rPr>
          <w:rFonts w:ascii="Times New Roman" w:eastAsia="Times New Roman" w:hAnsi="Times New Roman" w:cs="Times New Roman"/>
          <w:sz w:val="28"/>
          <w:szCs w:val="28"/>
        </w:rPr>
        <w:t xml:space="preserve"> по субъекту Российской Федерации на </w:t>
      </w:r>
      <w:r w:rsidRPr="002A4716" w:rsidR="00F2100D">
        <w:rPr>
          <w:rFonts w:ascii="Times New Roman" w:eastAsia="Times New Roman" w:hAnsi="Times New Roman" w:cs="Times New Roman"/>
          <w:sz w:val="28"/>
          <w:szCs w:val="28"/>
        </w:rPr>
        <w:t xml:space="preserve">величину до </w:t>
      </w:r>
      <w:r w:rsidRPr="002A4716">
        <w:rPr>
          <w:rFonts w:ascii="Times New Roman" w:eastAsia="Times New Roman" w:hAnsi="Times New Roman" w:cs="Times New Roman"/>
          <w:sz w:val="28"/>
          <w:szCs w:val="28"/>
        </w:rPr>
        <w:t>20 процентов;</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территориальная зона сельскохозяйственных угодий – пашня, многолетние насаждения, кормовые угодья,</w:t>
      </w:r>
      <w:r w:rsidRPr="002A4716" w:rsidR="0050765B">
        <w:rPr>
          <w:rFonts w:ascii="Times New Roman" w:eastAsia="Times New Roman" w:hAnsi="Times New Roman" w:cs="Times New Roman"/>
          <w:sz w:val="28"/>
          <w:szCs w:val="28"/>
        </w:rPr>
        <w:t xml:space="preserve"> продуктивность которых </w:t>
      </w:r>
      <w:r w:rsidRPr="002A4716" w:rsidR="004A6F14">
        <w:rPr>
          <w:rFonts w:ascii="Times New Roman" w:eastAsia="Times New Roman" w:hAnsi="Times New Roman" w:cs="Times New Roman"/>
          <w:sz w:val="28"/>
          <w:szCs w:val="28"/>
        </w:rPr>
        <w:t xml:space="preserve">соответствует </w:t>
      </w:r>
      <w:r w:rsidRPr="002A4716" w:rsidR="0050765B">
        <w:rPr>
          <w:rFonts w:ascii="Times New Roman" w:eastAsia="Times New Roman" w:hAnsi="Times New Roman" w:cs="Times New Roman"/>
          <w:sz w:val="28"/>
          <w:szCs w:val="28"/>
        </w:rPr>
        <w:t>минимальн</w:t>
      </w:r>
      <w:r w:rsidRPr="002A4716" w:rsidR="004A6F14">
        <w:rPr>
          <w:rFonts w:ascii="Times New Roman" w:eastAsia="Times New Roman" w:hAnsi="Times New Roman" w:cs="Times New Roman"/>
          <w:sz w:val="28"/>
          <w:szCs w:val="28"/>
        </w:rPr>
        <w:t>ому</w:t>
      </w:r>
      <w:r w:rsidRPr="002A4716" w:rsidR="0050765B">
        <w:rPr>
          <w:rFonts w:ascii="Times New Roman" w:eastAsia="Times New Roman" w:hAnsi="Times New Roman" w:cs="Times New Roman"/>
          <w:sz w:val="28"/>
          <w:szCs w:val="28"/>
        </w:rPr>
        <w:t xml:space="preserve"> уровн</w:t>
      </w:r>
      <w:r w:rsidRPr="002A4716" w:rsidR="004A6F14">
        <w:rPr>
          <w:rFonts w:ascii="Times New Roman" w:eastAsia="Times New Roman" w:hAnsi="Times New Roman" w:cs="Times New Roman"/>
          <w:sz w:val="28"/>
          <w:szCs w:val="28"/>
        </w:rPr>
        <w:t>ю</w:t>
      </w:r>
      <w:r w:rsidRPr="002A4716" w:rsidR="0050765B">
        <w:rPr>
          <w:rFonts w:ascii="Times New Roman" w:eastAsia="Times New Roman" w:hAnsi="Times New Roman" w:cs="Times New Roman"/>
          <w:sz w:val="28"/>
          <w:szCs w:val="28"/>
        </w:rPr>
        <w:t xml:space="preserve"> продуктивности сельскохозяйственных угодий по субъекту Российской</w:t>
      </w:r>
      <w:r w:rsidRPr="002A4716" w:rsidR="001C5043">
        <w:rPr>
          <w:rFonts w:ascii="Times New Roman" w:eastAsia="Times New Roman" w:hAnsi="Times New Roman" w:cs="Times New Roman"/>
          <w:sz w:val="28"/>
          <w:szCs w:val="28"/>
        </w:rPr>
        <w:t xml:space="preserve"> Федерации;</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территориальная зона низкопродуктивных сельскохозяйственных угодий – сельскохозяйственные угодья, пригодные под пашню, многолетние насаждения, кормовые угодья ниже</w:t>
      </w:r>
      <w:r w:rsidRPr="002A4716" w:rsidR="004A6F14">
        <w:rPr>
          <w:rFonts w:ascii="Times New Roman" w:eastAsia="Times New Roman" w:hAnsi="Times New Roman" w:cs="Times New Roman"/>
          <w:sz w:val="28"/>
          <w:szCs w:val="28"/>
        </w:rPr>
        <w:t xml:space="preserve">, продуктивность которых ниже </w:t>
      </w:r>
      <w:r w:rsidRPr="002A4716" w:rsidR="00744F93">
        <w:rPr>
          <w:rFonts w:ascii="Times New Roman" w:eastAsia="Times New Roman" w:hAnsi="Times New Roman" w:cs="Times New Roman"/>
          <w:sz w:val="28"/>
          <w:szCs w:val="28"/>
        </w:rPr>
        <w:t>минимального уровня продуктивности сельскохозяйственных угодий по субъекту Российской Федерации</w:t>
      </w:r>
      <w:r w:rsidRPr="002A4716">
        <w:rPr>
          <w:rFonts w:ascii="Times New Roman" w:eastAsia="Times New Roman" w:hAnsi="Times New Roman" w:cs="Times New Roman"/>
          <w:sz w:val="28"/>
          <w:szCs w:val="28"/>
        </w:rPr>
        <w:t>;</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w:t>
      </w:r>
      <w:r w:rsidRPr="002A4716">
        <w:rPr>
          <w:rFonts w:ascii="Times New Roman" w:eastAsia="Times New Roman" w:hAnsi="Times New Roman" w:cs="Times New Roman"/>
          <w:sz w:val="28"/>
          <w:szCs w:val="28"/>
        </w:rPr>
        <w:t>) территориальная зона непродуктивных сельскохозяйственных угодий – земли, включенные в сельскохозяйственные угодья, которые без проведения мелиоративных мероприятий в качестве сельскохозяйственных угодий использоваться не могут;</w:t>
      </w:r>
    </w:p>
    <w:p w:rsidR="009814B4" w:rsidP="00754C7B">
      <w:pPr>
        <w:tabs>
          <w:tab w:val="left" w:pos="0"/>
          <w:tab w:val="left" w:pos="9214"/>
        </w:tabs>
        <w:spacing w:after="0" w:line="360" w:lineRule="auto"/>
        <w:ind w:left="-142" w:right="283" w:firstLine="709"/>
        <w:contextualSpacing/>
        <w:jc w:val="both"/>
        <w:rPr>
          <w:rFonts w:ascii="Times New Roman" w:hAnsi="Times New Roman" w:cs="Times New Roman"/>
          <w:sz w:val="28"/>
          <w:szCs w:val="28"/>
        </w:rPr>
      </w:pPr>
      <w:r w:rsidRPr="002A4716">
        <w:rPr>
          <w:rFonts w:ascii="Times New Roman" w:eastAsia="Times New Roman" w:hAnsi="Times New Roman" w:cs="Times New Roman"/>
          <w:sz w:val="28"/>
          <w:szCs w:val="28"/>
        </w:rPr>
        <w:t>5) территориальная зона сельскохозяйственных угодий</w:t>
      </w:r>
      <w:r w:rsidRPr="002A4716">
        <w:rPr>
          <w:rFonts w:ascii="Times New Roman" w:hAnsi="Times New Roman" w:cs="Times New Roman"/>
          <w:sz w:val="28"/>
          <w:szCs w:val="28"/>
        </w:rPr>
        <w:t xml:space="preserve"> земель, занятых оленьими пастбищами в </w:t>
      </w:r>
      <w:r>
        <w:rPr>
          <w:rFonts w:ascii="Times New Roman" w:hAnsi="Times New Roman" w:cs="Times New Roman"/>
          <w:sz w:val="28"/>
          <w:szCs w:val="28"/>
        </w:rPr>
        <w:t>районах</w:t>
      </w:r>
      <w:r w:rsidRPr="002A4716">
        <w:rPr>
          <w:rFonts w:ascii="Times New Roman" w:hAnsi="Times New Roman" w:cs="Times New Roman"/>
          <w:sz w:val="28"/>
          <w:szCs w:val="28"/>
        </w:rPr>
        <w:t xml:space="preserve"> Крайнего Севера, отгонными, сезонными пастбищами;</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w:t>
      </w:r>
      <w:r w:rsidRPr="002A4716">
        <w:rPr>
          <w:rFonts w:ascii="Times New Roman" w:eastAsia="Times New Roman" w:hAnsi="Times New Roman" w:cs="Times New Roman"/>
          <w:sz w:val="28"/>
          <w:szCs w:val="28"/>
        </w:rPr>
        <w:t>) территориальная зона земель, предназначенных для выращивания уникальных видов культур (виноград, чай, хлопчатник, табак, эфирно-масличные и другие виды культур);</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7</w:t>
      </w:r>
      <w:r w:rsidRPr="002A4716">
        <w:rPr>
          <w:rFonts w:ascii="Times New Roman" w:eastAsia="Times New Roman" w:hAnsi="Times New Roman" w:cs="Times New Roman"/>
          <w:sz w:val="28"/>
          <w:szCs w:val="28"/>
        </w:rPr>
        <w:t>) территориальная зона сельскохозяйственных угодий, пригодных для производства органической сельскохозяйственной продукции;</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8</w:t>
      </w:r>
      <w:r w:rsidRPr="002A4716">
        <w:rPr>
          <w:rFonts w:ascii="Times New Roman" w:eastAsia="Times New Roman" w:hAnsi="Times New Roman" w:cs="Times New Roman"/>
          <w:sz w:val="28"/>
          <w:szCs w:val="28"/>
        </w:rPr>
        <w:t>) территориальная зона особо ценных мелиорируемых и мелиорированных земель;</w:t>
      </w:r>
    </w:p>
    <w:p w:rsidR="002F73EF" w:rsidRPr="002A4716" w:rsidP="00754C7B">
      <w:pPr>
        <w:tabs>
          <w:tab w:val="left" w:pos="0"/>
          <w:tab w:val="left" w:pos="9214"/>
        </w:tabs>
        <w:spacing w:after="0" w:line="360" w:lineRule="auto"/>
        <w:ind w:left="-142" w:right="283" w:firstLine="709"/>
        <w:contextualSpacing/>
        <w:jc w:val="both"/>
        <w:rPr>
          <w:rFonts w:ascii="Times New Roman" w:hAnsi="Times New Roman" w:cs="Times New Roman"/>
          <w:sz w:val="28"/>
          <w:szCs w:val="28"/>
        </w:rPr>
      </w:pPr>
      <w:r w:rsidRPr="002A4716">
        <w:rPr>
          <w:rFonts w:ascii="Times New Roman" w:eastAsia="Times New Roman" w:hAnsi="Times New Roman" w:cs="Times New Roman"/>
          <w:sz w:val="28"/>
          <w:szCs w:val="28"/>
        </w:rPr>
        <w:t>9</w:t>
      </w:r>
      <w:r w:rsidRPr="002A4716">
        <w:rPr>
          <w:rFonts w:ascii="Times New Roman" w:eastAsia="Times New Roman" w:hAnsi="Times New Roman" w:cs="Times New Roman"/>
          <w:sz w:val="28"/>
          <w:szCs w:val="28"/>
        </w:rPr>
        <w:t xml:space="preserve">) территориальная зона земель, </w:t>
      </w:r>
      <w:r w:rsidRPr="002A4716">
        <w:rPr>
          <w:rFonts w:ascii="Times New Roman" w:hAnsi="Times New Roman" w:cs="Times New Roman"/>
          <w:sz w:val="28"/>
          <w:szCs w:val="28"/>
        </w:rPr>
        <w:t>занятых внутрихозяйственными дорогами, коммуникациями;</w:t>
      </w:r>
    </w:p>
    <w:p w:rsidR="002F73EF" w:rsidRPr="002A4716" w:rsidP="00754C7B">
      <w:pPr>
        <w:tabs>
          <w:tab w:val="left" w:pos="0"/>
          <w:tab w:val="left" w:pos="9214"/>
        </w:tabs>
        <w:spacing w:after="0" w:line="360" w:lineRule="auto"/>
        <w:ind w:left="-142" w:right="283" w:firstLine="709"/>
        <w:contextualSpacing/>
        <w:jc w:val="both"/>
        <w:rPr>
          <w:rFonts w:ascii="Times New Roman" w:hAnsi="Times New Roman" w:cs="Times New Roman"/>
          <w:sz w:val="28"/>
          <w:szCs w:val="28"/>
        </w:rPr>
      </w:pPr>
      <w:r w:rsidRPr="002A4716">
        <w:rPr>
          <w:rFonts w:ascii="Times New Roman" w:eastAsia="Times New Roman" w:hAnsi="Times New Roman" w:cs="Times New Roman"/>
          <w:sz w:val="28"/>
          <w:szCs w:val="28"/>
        </w:rPr>
        <w:t>10</w:t>
      </w:r>
      <w:r w:rsidRPr="002A4716">
        <w:rPr>
          <w:rFonts w:ascii="Times New Roman" w:eastAsia="Times New Roman" w:hAnsi="Times New Roman" w:cs="Times New Roman"/>
          <w:sz w:val="28"/>
          <w:szCs w:val="28"/>
        </w:rPr>
        <w:t xml:space="preserve">) территориальная зона земель, </w:t>
      </w:r>
      <w:r w:rsidRPr="002A4716">
        <w:rPr>
          <w:rFonts w:ascii="Times New Roman" w:hAnsi="Times New Roman" w:cs="Times New Roman"/>
          <w:sz w:val="28"/>
          <w:szCs w:val="28"/>
        </w:rPr>
        <w:t>занятых мелиоративными защитными лесными насаждениями;</w:t>
      </w:r>
    </w:p>
    <w:p w:rsidR="002F73EF" w:rsidRPr="002A4716" w:rsidP="00754C7B">
      <w:pPr>
        <w:tabs>
          <w:tab w:val="left" w:pos="0"/>
          <w:tab w:val="left" w:pos="9214"/>
        </w:tabs>
        <w:spacing w:after="0" w:line="360" w:lineRule="auto"/>
        <w:ind w:left="-142" w:right="283" w:firstLine="709"/>
        <w:contextualSpacing/>
        <w:jc w:val="both"/>
        <w:rPr>
          <w:rFonts w:ascii="Times New Roman" w:hAnsi="Times New Roman" w:cs="Times New Roman"/>
          <w:sz w:val="28"/>
          <w:szCs w:val="28"/>
        </w:rPr>
      </w:pPr>
      <w:r w:rsidRPr="002A4716">
        <w:rPr>
          <w:rFonts w:ascii="Times New Roman" w:eastAsia="Times New Roman" w:hAnsi="Times New Roman" w:cs="Times New Roman"/>
          <w:sz w:val="28"/>
          <w:szCs w:val="28"/>
        </w:rPr>
        <w:t>11</w:t>
      </w:r>
      <w:r w:rsidRPr="002A4716">
        <w:rPr>
          <w:rFonts w:ascii="Times New Roman" w:eastAsia="Times New Roman" w:hAnsi="Times New Roman" w:cs="Times New Roman"/>
          <w:sz w:val="28"/>
          <w:szCs w:val="28"/>
        </w:rPr>
        <w:t xml:space="preserve">) территориальная зона земель, </w:t>
      </w:r>
      <w:r w:rsidRPr="002A4716">
        <w:rPr>
          <w:rFonts w:ascii="Times New Roman" w:hAnsi="Times New Roman" w:cs="Times New Roman"/>
          <w:sz w:val="28"/>
          <w:szCs w:val="28"/>
        </w:rPr>
        <w:t>занятых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w:t>
      </w:r>
    </w:p>
    <w:p w:rsidR="009814B4" w:rsidP="00754C7B">
      <w:pPr>
        <w:tabs>
          <w:tab w:val="left" w:pos="0"/>
          <w:tab w:val="left" w:pos="9214"/>
        </w:tabs>
        <w:spacing w:after="0" w:line="360" w:lineRule="auto"/>
        <w:ind w:left="-142" w:right="283" w:firstLine="709"/>
        <w:contextualSpacing/>
        <w:jc w:val="both"/>
        <w:rPr>
          <w:rFonts w:ascii="Times New Roman" w:hAnsi="Times New Roman" w:cs="Times New Roman"/>
          <w:sz w:val="28"/>
          <w:szCs w:val="28"/>
        </w:rPr>
      </w:pPr>
      <w:r w:rsidRPr="002A4716">
        <w:rPr>
          <w:rFonts w:ascii="Times New Roman" w:eastAsia="Times New Roman" w:hAnsi="Times New Roman" w:cs="Times New Roman"/>
          <w:sz w:val="28"/>
          <w:szCs w:val="28"/>
        </w:rPr>
        <w:t>12</w:t>
      </w:r>
      <w:r w:rsidRPr="002A4716" w:rsidR="002F73EF">
        <w:rPr>
          <w:rFonts w:ascii="Times New Roman" w:eastAsia="Times New Roman" w:hAnsi="Times New Roman" w:cs="Times New Roman"/>
          <w:sz w:val="28"/>
          <w:szCs w:val="28"/>
        </w:rPr>
        <w:t xml:space="preserve">) территориальная зона земель, </w:t>
      </w:r>
      <w:r w:rsidRPr="002A4716" w:rsidR="002F73EF">
        <w:rPr>
          <w:rFonts w:ascii="Times New Roman" w:hAnsi="Times New Roman" w:cs="Times New Roman"/>
          <w:sz w:val="28"/>
          <w:szCs w:val="28"/>
        </w:rPr>
        <w:t>занятых</w:t>
      </w:r>
      <w:r w:rsidRPr="002A4716" w:rsidR="002F73EF">
        <w:rPr>
          <w:rFonts w:ascii="Times New Roman" w:eastAsia="Times New Roman" w:hAnsi="Times New Roman" w:cs="Times New Roman"/>
          <w:sz w:val="28"/>
          <w:szCs w:val="28"/>
        </w:rPr>
        <w:t xml:space="preserve"> </w:t>
      </w:r>
      <w:r w:rsidRPr="002A4716" w:rsidR="002F73EF">
        <w:rPr>
          <w:rFonts w:ascii="Times New Roman" w:hAnsi="Times New Roman" w:cs="Times New Roman"/>
          <w:sz w:val="28"/>
          <w:szCs w:val="28"/>
        </w:rPr>
        <w:t>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w:t>
      </w:r>
      <w:r w:rsidRPr="002A4716" w:rsidR="002509BA">
        <w:rPr>
          <w:rFonts w:ascii="Times New Roman" w:eastAsia="Times New Roman" w:hAnsi="Times New Roman" w:cs="Times New Roman"/>
          <w:sz w:val="28"/>
          <w:szCs w:val="28"/>
        </w:rPr>
        <w:t>3</w:t>
      </w:r>
      <w:r w:rsidRPr="002A4716">
        <w:rPr>
          <w:rFonts w:ascii="Times New Roman" w:eastAsia="Times New Roman" w:hAnsi="Times New Roman" w:cs="Times New Roman"/>
          <w:sz w:val="28"/>
          <w:szCs w:val="28"/>
        </w:rPr>
        <w:t>) иные территориальные зоны.</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Сельскохозяйственные территориальные зоны отображаются на землеустроительной карте (схеме) сельскохозяйственного территориального зонирования в составе правил сельскохозяйственного землепользования.</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Границы сельскохозяйственных территориальных зон не должны пересекать границы населенных пунктов, границы муниципальных образований, границы субъектов Российской Федерации.</w:t>
      </w:r>
    </w:p>
    <w:p w:rsidR="005D59F7"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p>
    <w:p w:rsidR="005D59F7"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33" w:name="_Toc93333072"/>
      <w:r w:rsidRPr="002A4716">
        <w:rPr>
          <w:rFonts w:ascii="Times New Roman" w:eastAsia="Calibri" w:hAnsi="Times New Roman" w:cs="Times New Roman"/>
          <w:b/>
          <w:sz w:val="28"/>
          <w:szCs w:val="28"/>
        </w:rPr>
        <w:t>Статья 37. Правила сельскохозяйственного землепользования</w:t>
      </w:r>
      <w:bookmarkEnd w:id="33"/>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В целях определения порядка использования земель в границах сельскохозяйственных территориальных зон утверждаются правила сельскохозяйственного землепользования.</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2. В правилах сельскохозяйственного землепользования в отношении сельскохозяйственной территориальной зоны должны быть указаны:</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общая площадь сельскохозяйственной территориальной зоны, местоположение, границы</w:t>
      </w:r>
      <w:r w:rsidRPr="002A4716">
        <w:t xml:space="preserve"> </w:t>
      </w:r>
      <w:r w:rsidRPr="002A4716">
        <w:rPr>
          <w:rFonts w:ascii="Times New Roman" w:eastAsia="Times New Roman" w:hAnsi="Times New Roman" w:cs="Times New Roman"/>
          <w:sz w:val="28"/>
          <w:szCs w:val="28"/>
        </w:rPr>
        <w:t>сельскохозяйственной территориальной зоны;</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описание местоположения природных объектов, объектов капитального строительства в границах сельскохозяйственной территориальной зоны.</w:t>
      </w:r>
    </w:p>
    <w:p w:rsidR="005D59F7" w:rsidRPr="002A4716" w:rsidP="00754C7B">
      <w:pPr>
        <w:tabs>
          <w:tab w:val="left" w:pos="-567"/>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Правила сельскохозяйственного землепользования включают в себя:     </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сельскохозяйственный регламент;</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картографический материал;</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паспорт качества почв.</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При наличии в границах сельскохозяйственной территориальной зоны мелиорируемых земель в состав правил сельскохозяйственного землепользования может быть включен проект мелиорации земель. </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Указанный в пункте 2 части 3 настоящей статьи картографический материал включает в себя:</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карту сельскохозяйственного территориального зонирования земель сельскохозяйственного назначения;</w:t>
      </w:r>
    </w:p>
    <w:p w:rsidR="005D59F7"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 карту планируемого использования земель сельскохозяйственного назначения, в том числе размещения сельскохозяйственных угодий;</w:t>
      </w:r>
    </w:p>
    <w:p w:rsidR="005D59F7"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карту границ земель сельскохозяйственного назначения, а также границ земель иных категорий, входящих в состав муниципального образования;</w:t>
      </w:r>
    </w:p>
    <w:p w:rsidR="005D59F7"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4) карту почвенных контуров;</w:t>
      </w:r>
    </w:p>
    <w:p w:rsidR="005D59F7"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5) карту агропроизводственных групп земель сельскохозяйственного назначения;</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w:t>
      </w:r>
      <w:r w:rsidRPr="002A4716">
        <w:rPr>
          <w:rFonts w:ascii="Times New Roman" w:eastAsia="Times New Roman" w:hAnsi="Times New Roman" w:cs="Times New Roman"/>
          <w:sz w:val="28"/>
          <w:szCs w:val="28"/>
        </w:rPr>
        <w:t>) карту мелиоративных систем и отдельно расположенных гидротехнических сооружений.</w:t>
      </w: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На карте сельскохозяйственного территориального зонирования отображаются границы и площади сельскохозяйственных территориальных зон, дифференцированные по пригодности земель сельскохозяйственного назначения для использования в сельском хозяйстве, границы и площади ценных и особо ценных земель сельскохозяйственного назначения, в том числе сельскохозяйственных угодий, с составлением поконтурной ведомости.</w:t>
      </w:r>
    </w:p>
    <w:p w:rsidR="005D59F7"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38. Сельскохозяйственный регламент</w:t>
      </w:r>
    </w:p>
    <w:p w:rsidR="00314205"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Сельскохозяйственный регламент в составе правил сельскохозяйственного землепользования определяет виды разрешенного использования земельных участков и объектов недвижимого имущества, расположенных в границах сельскохозяйственной территориальной зоны. Действие сельскохозяйственного регламента распространяется на все земельные участки и объекты недвижимого имущества, расположенные в пределах границ сельскохозяйственной территориальной зоны.</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Сельскохозяйственный регламент устанавливает:</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виды разрешенного использования земельных участков и объектов недвижимого имущества;</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требования к предельным (максимальным, минимальным) размерам земельных участков, их конфигурации и расположению;</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виды разрешенного использования и требования к расположению, общей занимаемой площади, количеству зданий и сооружений;</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4) перечень обязательных и рекомендуемых агротехнических, мелиоративных мероприятий, проводимых в отношении земельных участков  по видам сельскохозяйственных угодий, агропроизводственных группировок земель; </w:t>
      </w:r>
    </w:p>
    <w:p w:rsidR="005D59F7" w:rsidRPr="002A4716" w:rsidP="00754C7B">
      <w:pPr>
        <w:tabs>
          <w:tab w:val="left" w:pos="9214"/>
        </w:tabs>
        <w:spacing w:after="0" w:line="360" w:lineRule="auto"/>
        <w:ind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уровни интенсивности использования почвенного плодородия;</w:t>
      </w:r>
    </w:p>
    <w:p w:rsidR="005D59F7" w:rsidRPr="002A4716" w:rsidP="00754C7B">
      <w:pPr>
        <w:tabs>
          <w:tab w:val="left" w:pos="9214"/>
        </w:tabs>
        <w:spacing w:after="0" w:line="360" w:lineRule="auto"/>
        <w:ind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требования по рациональному использованию и охране земель и земельных участков в границах функциональной зоны.</w:t>
      </w:r>
    </w:p>
    <w:p w:rsidR="005D59F7" w:rsidRPr="002A4716" w:rsidP="00754C7B">
      <w:pPr>
        <w:tabs>
          <w:tab w:val="left" w:pos="9214"/>
        </w:tabs>
        <w:spacing w:after="0" w:line="360" w:lineRule="auto"/>
        <w:ind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Сельскохозяйственным регламентом в отношении одной сельскохозяйственной территориальной зоны устанавливаются основной и вспомогательные виды разрешенного использования земельных участков.  </w:t>
      </w:r>
    </w:p>
    <w:p w:rsidR="005D59F7" w:rsidRPr="002A4716" w:rsidP="00754C7B">
      <w:pPr>
        <w:tabs>
          <w:tab w:val="left" w:pos="9214"/>
        </w:tabs>
        <w:spacing w:after="0" w:line="360" w:lineRule="auto"/>
        <w:ind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К основным видам разрешенного использования земельных участков относ</w:t>
      </w:r>
      <w:r w:rsidRPr="002A4716" w:rsidR="00E8473C">
        <w:rPr>
          <w:rFonts w:ascii="Times New Roman" w:eastAsia="Times New Roman" w:hAnsi="Times New Roman" w:cs="Times New Roman"/>
          <w:sz w:val="28"/>
          <w:szCs w:val="28"/>
        </w:rPr>
        <w:t>я</w:t>
      </w:r>
      <w:r w:rsidRPr="002A4716">
        <w:rPr>
          <w:rFonts w:ascii="Times New Roman" w:eastAsia="Times New Roman" w:hAnsi="Times New Roman" w:cs="Times New Roman"/>
          <w:sz w:val="28"/>
          <w:szCs w:val="28"/>
        </w:rPr>
        <w:t>тся:</w:t>
      </w:r>
    </w:p>
    <w:p w:rsidR="005D59F7" w:rsidRPr="002A4716" w:rsidP="00754C7B">
      <w:pPr>
        <w:tabs>
          <w:tab w:val="left" w:pos="0"/>
          <w:tab w:val="left" w:pos="9214"/>
        </w:tabs>
        <w:spacing w:after="0" w:line="360" w:lineRule="auto"/>
        <w:ind w:right="284"/>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lang w:eastAsia="ru-RU"/>
        </w:rPr>
        <w:t xml:space="preserve">        1) растениеводств</w:t>
      </w:r>
      <w:r w:rsidRPr="002A4716" w:rsidR="00E8473C">
        <w:rPr>
          <w:rFonts w:ascii="Times New Roman" w:eastAsia="Times New Roman" w:hAnsi="Times New Roman" w:cs="Times New Roman"/>
          <w:sz w:val="28"/>
          <w:szCs w:val="28"/>
          <w:lang w:eastAsia="ru-RU"/>
        </w:rPr>
        <w:t>о</w:t>
      </w:r>
      <w:r w:rsidRPr="002A4716">
        <w:rPr>
          <w:rFonts w:ascii="Times New Roman" w:eastAsia="Times New Roman" w:hAnsi="Times New Roman" w:cs="Times New Roman"/>
          <w:sz w:val="28"/>
          <w:szCs w:val="28"/>
          <w:lang w:eastAsia="ru-RU"/>
        </w:rPr>
        <w:t>;</w:t>
      </w:r>
    </w:p>
    <w:p w:rsidR="005D59F7" w:rsidRPr="002A4716" w:rsidP="00754C7B">
      <w:pPr>
        <w:tabs>
          <w:tab w:val="left" w:pos="0"/>
          <w:tab w:val="left" w:pos="9214"/>
        </w:tabs>
        <w:spacing w:after="0" w:line="360" w:lineRule="auto"/>
        <w:ind w:right="284"/>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lang w:eastAsia="ru-RU"/>
        </w:rPr>
        <w:t xml:space="preserve">        2) животноводств</w:t>
      </w:r>
      <w:r w:rsidRPr="002A4716" w:rsidR="00E8473C">
        <w:rPr>
          <w:rFonts w:ascii="Times New Roman" w:eastAsia="Times New Roman" w:hAnsi="Times New Roman" w:cs="Times New Roman"/>
          <w:sz w:val="28"/>
          <w:szCs w:val="28"/>
          <w:lang w:eastAsia="ru-RU"/>
        </w:rPr>
        <w:t>о</w:t>
      </w:r>
      <w:r w:rsidRPr="002A4716">
        <w:rPr>
          <w:rFonts w:ascii="Times New Roman" w:eastAsia="Times New Roman" w:hAnsi="Times New Roman" w:cs="Times New Roman"/>
          <w:sz w:val="28"/>
          <w:szCs w:val="28"/>
          <w:lang w:eastAsia="ru-RU"/>
        </w:rPr>
        <w:t>;</w:t>
      </w:r>
    </w:p>
    <w:p w:rsidR="005D59F7" w:rsidRPr="002A4716" w:rsidP="00754C7B">
      <w:pPr>
        <w:tabs>
          <w:tab w:val="left" w:pos="0"/>
          <w:tab w:val="left" w:pos="9214"/>
        </w:tabs>
        <w:spacing w:after="0" w:line="360" w:lineRule="auto"/>
        <w:ind w:right="284"/>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lang w:eastAsia="ru-RU"/>
        </w:rPr>
        <w:t xml:space="preserve">        3) скотоводств</w:t>
      </w:r>
      <w:r w:rsidRPr="002A4716" w:rsidR="00E8473C">
        <w:rPr>
          <w:rFonts w:ascii="Times New Roman" w:eastAsia="Times New Roman" w:hAnsi="Times New Roman" w:cs="Times New Roman"/>
          <w:sz w:val="28"/>
          <w:szCs w:val="28"/>
          <w:lang w:eastAsia="ru-RU"/>
        </w:rPr>
        <w:t>о</w:t>
      </w:r>
      <w:r w:rsidRPr="002A4716">
        <w:rPr>
          <w:rFonts w:ascii="Times New Roman" w:eastAsia="Times New Roman" w:hAnsi="Times New Roman" w:cs="Times New Roman"/>
          <w:sz w:val="28"/>
          <w:szCs w:val="28"/>
          <w:lang w:eastAsia="ru-RU"/>
        </w:rPr>
        <w:t>;</w:t>
      </w:r>
    </w:p>
    <w:p w:rsidR="005D59F7" w:rsidRPr="002A4716" w:rsidP="00754C7B">
      <w:pPr>
        <w:tabs>
          <w:tab w:val="left" w:pos="0"/>
          <w:tab w:val="left" w:pos="9214"/>
        </w:tabs>
        <w:spacing w:after="0" w:line="360" w:lineRule="auto"/>
        <w:ind w:right="284"/>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4) </w:t>
      </w:r>
      <w:r w:rsidRPr="002A4716">
        <w:rPr>
          <w:rFonts w:ascii="Times New Roman" w:eastAsia="Times New Roman" w:hAnsi="Times New Roman" w:cs="Times New Roman"/>
          <w:sz w:val="28"/>
          <w:szCs w:val="28"/>
          <w:lang w:eastAsia="ru-RU"/>
        </w:rPr>
        <w:t>звероводств</w:t>
      </w:r>
      <w:r w:rsidRPr="002A4716" w:rsidR="00E8473C">
        <w:rPr>
          <w:rFonts w:ascii="Times New Roman" w:eastAsia="Times New Roman" w:hAnsi="Times New Roman" w:cs="Times New Roman"/>
          <w:sz w:val="28"/>
          <w:szCs w:val="28"/>
          <w:lang w:eastAsia="ru-RU"/>
        </w:rPr>
        <w:t>о</w:t>
      </w:r>
      <w:r w:rsidRPr="002A4716">
        <w:rPr>
          <w:rFonts w:ascii="Times New Roman" w:eastAsia="Times New Roman" w:hAnsi="Times New Roman" w:cs="Times New Roman"/>
          <w:sz w:val="28"/>
          <w:szCs w:val="28"/>
          <w:lang w:eastAsia="ru-RU"/>
        </w:rPr>
        <w:t>;</w:t>
      </w:r>
    </w:p>
    <w:p w:rsidR="005D59F7" w:rsidRPr="002A4716" w:rsidP="00754C7B">
      <w:pPr>
        <w:tabs>
          <w:tab w:val="left" w:pos="0"/>
          <w:tab w:val="left" w:pos="9214"/>
        </w:tabs>
        <w:spacing w:after="0" w:line="360" w:lineRule="auto"/>
        <w:ind w:right="284"/>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5) </w:t>
      </w:r>
      <w:r w:rsidRPr="002A4716">
        <w:rPr>
          <w:rFonts w:ascii="Times New Roman" w:eastAsia="Times New Roman" w:hAnsi="Times New Roman" w:cs="Times New Roman"/>
          <w:sz w:val="28"/>
          <w:szCs w:val="28"/>
          <w:lang w:eastAsia="ru-RU"/>
        </w:rPr>
        <w:t>птицеводств</w:t>
      </w:r>
      <w:r w:rsidRPr="002A4716" w:rsidR="00E8473C">
        <w:rPr>
          <w:rFonts w:ascii="Times New Roman" w:eastAsia="Times New Roman" w:hAnsi="Times New Roman" w:cs="Times New Roman"/>
          <w:sz w:val="28"/>
          <w:szCs w:val="28"/>
          <w:lang w:eastAsia="ru-RU"/>
        </w:rPr>
        <w:t>о</w:t>
      </w:r>
      <w:r w:rsidRPr="002A4716">
        <w:rPr>
          <w:rFonts w:ascii="Times New Roman" w:eastAsia="Times New Roman" w:hAnsi="Times New Roman" w:cs="Times New Roman"/>
          <w:sz w:val="28"/>
          <w:szCs w:val="28"/>
          <w:lang w:eastAsia="ru-RU"/>
        </w:rPr>
        <w:t>;</w:t>
      </w:r>
    </w:p>
    <w:p w:rsidR="005D59F7" w:rsidRPr="002A4716" w:rsidP="00754C7B">
      <w:pPr>
        <w:tabs>
          <w:tab w:val="left" w:pos="0"/>
          <w:tab w:val="left" w:pos="9214"/>
        </w:tabs>
        <w:spacing w:after="0" w:line="360" w:lineRule="auto"/>
        <w:ind w:right="284"/>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lang w:eastAsia="ru-RU"/>
        </w:rPr>
        <w:t xml:space="preserve">        6) свиноводств</w:t>
      </w:r>
      <w:r w:rsidRPr="002A4716" w:rsidR="00E8473C">
        <w:rPr>
          <w:rFonts w:ascii="Times New Roman" w:eastAsia="Times New Roman" w:hAnsi="Times New Roman" w:cs="Times New Roman"/>
          <w:sz w:val="28"/>
          <w:szCs w:val="28"/>
          <w:lang w:eastAsia="ru-RU"/>
        </w:rPr>
        <w:t>о</w:t>
      </w:r>
      <w:r w:rsidRPr="002A4716">
        <w:rPr>
          <w:rFonts w:ascii="Times New Roman" w:eastAsia="Times New Roman" w:hAnsi="Times New Roman" w:cs="Times New Roman"/>
          <w:sz w:val="28"/>
          <w:szCs w:val="28"/>
          <w:lang w:eastAsia="ru-RU"/>
        </w:rPr>
        <w:t>;</w:t>
      </w:r>
    </w:p>
    <w:p w:rsidR="005D59F7" w:rsidRPr="002A4716" w:rsidP="00754C7B">
      <w:pPr>
        <w:tabs>
          <w:tab w:val="left" w:pos="0"/>
          <w:tab w:val="left" w:pos="9214"/>
        </w:tabs>
        <w:spacing w:after="0" w:line="360" w:lineRule="auto"/>
        <w:ind w:right="284"/>
        <w:jc w:val="both"/>
        <w:rPr>
          <w:rFonts w:ascii="Times New Roman" w:eastAsia="Times New Roman" w:hAnsi="Times New Roman" w:cs="Times New Roman"/>
          <w:sz w:val="28"/>
          <w:szCs w:val="28"/>
          <w:lang w:eastAsia="ru-RU"/>
        </w:rPr>
      </w:pPr>
      <w:r w:rsidRPr="002A4716">
        <w:rPr>
          <w:rFonts w:ascii="Times New Roman" w:eastAsia="Times New Roman" w:hAnsi="Times New Roman" w:cs="Times New Roman"/>
          <w:sz w:val="28"/>
          <w:szCs w:val="28"/>
          <w:lang w:eastAsia="ru-RU"/>
        </w:rPr>
        <w:t xml:space="preserve">        7) пчеловодств</w:t>
      </w:r>
      <w:r w:rsidRPr="002A4716" w:rsidR="00E8473C">
        <w:rPr>
          <w:rFonts w:ascii="Times New Roman" w:eastAsia="Times New Roman" w:hAnsi="Times New Roman" w:cs="Times New Roman"/>
          <w:sz w:val="28"/>
          <w:szCs w:val="28"/>
          <w:lang w:eastAsia="ru-RU"/>
        </w:rPr>
        <w:t>о</w:t>
      </w:r>
      <w:r w:rsidRPr="002A4716">
        <w:rPr>
          <w:rFonts w:ascii="Times New Roman" w:eastAsia="Times New Roman" w:hAnsi="Times New Roman" w:cs="Times New Roman"/>
          <w:sz w:val="28"/>
          <w:szCs w:val="28"/>
          <w:lang w:eastAsia="ru-RU"/>
        </w:rPr>
        <w:t>;</w:t>
      </w:r>
    </w:p>
    <w:p w:rsidR="005D59F7" w:rsidRPr="002A4716" w:rsidP="00754C7B">
      <w:pPr>
        <w:tabs>
          <w:tab w:val="left" w:pos="0"/>
          <w:tab w:val="left" w:pos="9214"/>
        </w:tabs>
        <w:spacing w:after="0" w:line="360" w:lineRule="auto"/>
        <w:ind w:right="284"/>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lang w:eastAsia="ru-RU"/>
        </w:rPr>
        <w:t xml:space="preserve">        8) рыбоводств</w:t>
      </w:r>
      <w:r w:rsidRPr="002A4716" w:rsidR="00E8473C">
        <w:rPr>
          <w:rFonts w:ascii="Times New Roman" w:eastAsia="Times New Roman" w:hAnsi="Times New Roman" w:cs="Times New Roman"/>
          <w:sz w:val="28"/>
          <w:szCs w:val="28"/>
          <w:lang w:eastAsia="ru-RU"/>
        </w:rPr>
        <w:t>о</w:t>
      </w:r>
      <w:r w:rsidRPr="002A4716">
        <w:rPr>
          <w:rFonts w:ascii="Times New Roman" w:eastAsia="Times New Roman" w:hAnsi="Times New Roman" w:cs="Times New Roman"/>
          <w:sz w:val="28"/>
          <w:szCs w:val="28"/>
          <w:lang w:eastAsia="ru-RU"/>
        </w:rPr>
        <w:t>;</w:t>
      </w:r>
    </w:p>
    <w:p w:rsidR="005D59F7" w:rsidRPr="002A4716" w:rsidP="00754C7B">
      <w:pPr>
        <w:tabs>
          <w:tab w:val="left" w:pos="0"/>
          <w:tab w:val="left" w:pos="9214"/>
        </w:tabs>
        <w:spacing w:after="0" w:line="360" w:lineRule="auto"/>
        <w:ind w:right="284"/>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lang w:eastAsia="ru-RU"/>
        </w:rPr>
        <w:t xml:space="preserve">        9) научно</w:t>
      </w:r>
      <w:r w:rsidRPr="002A4716" w:rsidR="00E8473C">
        <w:rPr>
          <w:rFonts w:ascii="Times New Roman" w:eastAsia="Times New Roman" w:hAnsi="Times New Roman" w:cs="Times New Roman"/>
          <w:sz w:val="28"/>
          <w:szCs w:val="28"/>
          <w:lang w:eastAsia="ru-RU"/>
        </w:rPr>
        <w:t>е</w:t>
      </w:r>
      <w:r w:rsidRPr="002A4716">
        <w:rPr>
          <w:rFonts w:ascii="Times New Roman" w:eastAsia="Times New Roman" w:hAnsi="Times New Roman" w:cs="Times New Roman"/>
          <w:sz w:val="28"/>
          <w:szCs w:val="28"/>
          <w:lang w:eastAsia="ru-RU"/>
        </w:rPr>
        <w:t xml:space="preserve"> обеспечени</w:t>
      </w:r>
      <w:r w:rsidRPr="002A4716" w:rsidR="00E8473C">
        <w:rPr>
          <w:rFonts w:ascii="Times New Roman" w:eastAsia="Times New Roman" w:hAnsi="Times New Roman" w:cs="Times New Roman"/>
          <w:sz w:val="28"/>
          <w:szCs w:val="28"/>
          <w:lang w:eastAsia="ru-RU"/>
        </w:rPr>
        <w:t>е</w:t>
      </w:r>
      <w:r w:rsidRPr="002A4716">
        <w:rPr>
          <w:rFonts w:ascii="Times New Roman" w:eastAsia="Times New Roman" w:hAnsi="Times New Roman" w:cs="Times New Roman"/>
          <w:sz w:val="28"/>
          <w:szCs w:val="28"/>
          <w:lang w:eastAsia="ru-RU"/>
        </w:rPr>
        <w:t xml:space="preserve"> сельского хозяйства и (или) сельскохозяйственно</w:t>
      </w:r>
      <w:r w:rsidRPr="002A4716" w:rsidR="00E8473C">
        <w:rPr>
          <w:rFonts w:ascii="Times New Roman" w:eastAsia="Times New Roman" w:hAnsi="Times New Roman" w:cs="Times New Roman"/>
          <w:sz w:val="28"/>
          <w:szCs w:val="28"/>
          <w:lang w:eastAsia="ru-RU"/>
        </w:rPr>
        <w:t>е</w:t>
      </w:r>
      <w:r w:rsidRPr="002A4716">
        <w:rPr>
          <w:rFonts w:ascii="Times New Roman" w:eastAsia="Times New Roman" w:hAnsi="Times New Roman" w:cs="Times New Roman"/>
          <w:sz w:val="28"/>
          <w:szCs w:val="28"/>
          <w:lang w:eastAsia="ru-RU"/>
        </w:rPr>
        <w:t xml:space="preserve"> образовани</w:t>
      </w:r>
      <w:r w:rsidRPr="002A4716" w:rsidR="00E8473C">
        <w:rPr>
          <w:rFonts w:ascii="Times New Roman" w:eastAsia="Times New Roman" w:hAnsi="Times New Roman" w:cs="Times New Roman"/>
          <w:sz w:val="28"/>
          <w:szCs w:val="28"/>
          <w:lang w:eastAsia="ru-RU"/>
        </w:rPr>
        <w:t>е</w:t>
      </w:r>
      <w:r w:rsidRPr="002A4716">
        <w:rPr>
          <w:rFonts w:ascii="Times New Roman" w:eastAsia="Times New Roman" w:hAnsi="Times New Roman" w:cs="Times New Roman"/>
          <w:sz w:val="28"/>
          <w:szCs w:val="28"/>
          <w:lang w:eastAsia="ru-RU"/>
        </w:rPr>
        <w:t>;</w:t>
      </w:r>
    </w:p>
    <w:p w:rsidR="005D59F7" w:rsidRPr="002A4716" w:rsidP="00754C7B">
      <w:pPr>
        <w:tabs>
          <w:tab w:val="left" w:pos="9214"/>
        </w:tabs>
        <w:spacing w:after="0" w:line="360" w:lineRule="auto"/>
        <w:ind w:right="284"/>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10) организаци</w:t>
      </w:r>
      <w:r w:rsidRPr="002A4716" w:rsidR="00E8473C">
        <w:rPr>
          <w:rFonts w:ascii="Times New Roman" w:eastAsia="Times New Roman" w:hAnsi="Times New Roman" w:cs="Times New Roman"/>
          <w:sz w:val="28"/>
          <w:szCs w:val="28"/>
        </w:rPr>
        <w:t>я</w:t>
      </w:r>
      <w:r w:rsidRPr="002A4716">
        <w:rPr>
          <w:rFonts w:ascii="Times New Roman" w:eastAsia="Times New Roman" w:hAnsi="Times New Roman" w:cs="Times New Roman"/>
          <w:sz w:val="28"/>
          <w:szCs w:val="28"/>
        </w:rPr>
        <w:t xml:space="preserve"> питомников сельскохозяйственных растений;</w:t>
      </w:r>
    </w:p>
    <w:p w:rsidR="005D59F7" w:rsidRPr="002A4716" w:rsidP="00754C7B">
      <w:pPr>
        <w:tabs>
          <w:tab w:val="left" w:pos="9214"/>
        </w:tabs>
        <w:spacing w:after="0" w:line="360" w:lineRule="auto"/>
        <w:ind w:right="284"/>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11) хранени</w:t>
      </w:r>
      <w:r w:rsidRPr="002A4716" w:rsidR="00E8473C">
        <w:rPr>
          <w:rFonts w:ascii="Times New Roman" w:eastAsia="Times New Roman" w:hAnsi="Times New Roman" w:cs="Times New Roman"/>
          <w:sz w:val="28"/>
          <w:szCs w:val="28"/>
        </w:rPr>
        <w:t>е</w:t>
      </w:r>
      <w:r w:rsidRPr="002A4716">
        <w:rPr>
          <w:rFonts w:ascii="Times New Roman" w:eastAsia="Times New Roman" w:hAnsi="Times New Roman" w:cs="Times New Roman"/>
          <w:sz w:val="28"/>
          <w:szCs w:val="28"/>
        </w:rPr>
        <w:t xml:space="preserve"> и переработк</w:t>
      </w:r>
      <w:r w:rsidRPr="002A4716" w:rsidR="00E8473C">
        <w:rPr>
          <w:rFonts w:ascii="Times New Roman" w:eastAsia="Times New Roman" w:hAnsi="Times New Roman" w:cs="Times New Roman"/>
          <w:sz w:val="28"/>
          <w:szCs w:val="28"/>
        </w:rPr>
        <w:t>а</w:t>
      </w:r>
      <w:r w:rsidRPr="002A4716">
        <w:rPr>
          <w:rFonts w:ascii="Times New Roman" w:eastAsia="Times New Roman" w:hAnsi="Times New Roman" w:cs="Times New Roman"/>
          <w:sz w:val="28"/>
          <w:szCs w:val="28"/>
        </w:rPr>
        <w:t xml:space="preserve"> сельскохозяйственной продукции;</w:t>
      </w:r>
    </w:p>
    <w:p w:rsidR="005D59F7" w:rsidRPr="002A4716" w:rsidP="00754C7B">
      <w:pPr>
        <w:tabs>
          <w:tab w:val="left" w:pos="9214"/>
        </w:tabs>
        <w:spacing w:after="0" w:line="360" w:lineRule="auto"/>
        <w:ind w:left="567" w:right="284"/>
        <w:jc w:val="both"/>
        <w:rPr>
          <w:rFonts w:ascii="Times New Roman" w:eastAsia="Times New Roman" w:hAnsi="Times New Roman" w:cs="Times New Roman"/>
          <w:sz w:val="28"/>
          <w:szCs w:val="28"/>
        </w:rPr>
      </w:pPr>
      <w:r w:rsidRPr="002A4716">
        <w:rPr>
          <w:rFonts w:ascii="Times New Roman" w:hAnsi="Times New Roman" w:cs="Times New Roman"/>
          <w:sz w:val="28"/>
          <w:szCs w:val="28"/>
        </w:rPr>
        <w:t>12) о</w:t>
      </w:r>
      <w:r w:rsidRPr="002A4716">
        <w:rPr>
          <w:rFonts w:ascii="Times New Roman" w:eastAsia="Times New Roman" w:hAnsi="Times New Roman" w:cs="Times New Roman"/>
          <w:sz w:val="28"/>
          <w:szCs w:val="28"/>
        </w:rPr>
        <w:t>беспечени</w:t>
      </w:r>
      <w:r w:rsidRPr="002A4716" w:rsidR="00E8473C">
        <w:rPr>
          <w:rFonts w:ascii="Times New Roman" w:eastAsia="Times New Roman" w:hAnsi="Times New Roman" w:cs="Times New Roman"/>
          <w:sz w:val="28"/>
          <w:szCs w:val="28"/>
        </w:rPr>
        <w:t>е</w:t>
      </w:r>
      <w:r w:rsidRPr="002A4716">
        <w:rPr>
          <w:rFonts w:ascii="Times New Roman" w:eastAsia="Times New Roman" w:hAnsi="Times New Roman" w:cs="Times New Roman"/>
          <w:sz w:val="28"/>
          <w:szCs w:val="28"/>
        </w:rPr>
        <w:t xml:space="preserve"> сельскохозяйственного производства;</w:t>
      </w:r>
    </w:p>
    <w:p w:rsidR="005D59F7" w:rsidRPr="002A4716" w:rsidP="00754C7B">
      <w:pPr>
        <w:tabs>
          <w:tab w:val="left" w:pos="9214"/>
        </w:tabs>
        <w:spacing w:after="0" w:line="360" w:lineRule="auto"/>
        <w:ind w:left="567" w:right="284"/>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13) ведени</w:t>
      </w:r>
      <w:r w:rsidRPr="002A4716" w:rsidR="00E8473C">
        <w:rPr>
          <w:rFonts w:ascii="Times New Roman" w:eastAsia="Times New Roman" w:hAnsi="Times New Roman" w:cs="Times New Roman"/>
          <w:sz w:val="28"/>
          <w:szCs w:val="28"/>
        </w:rPr>
        <w:t>е</w:t>
      </w:r>
      <w:r w:rsidRPr="002A4716">
        <w:rPr>
          <w:rFonts w:ascii="Times New Roman" w:eastAsia="Times New Roman" w:hAnsi="Times New Roman" w:cs="Times New Roman"/>
          <w:sz w:val="28"/>
          <w:szCs w:val="28"/>
        </w:rPr>
        <w:t xml:space="preserve"> личного подсобного хозяйства на полевых участках;</w:t>
      </w:r>
    </w:p>
    <w:p w:rsidR="005D59F7" w:rsidRPr="002A4716" w:rsidP="00754C7B">
      <w:pPr>
        <w:tabs>
          <w:tab w:val="left" w:pos="9214"/>
        </w:tabs>
        <w:spacing w:after="0" w:line="360" w:lineRule="auto"/>
        <w:ind w:right="284" w:firstLine="567"/>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14) сенокошени</w:t>
      </w:r>
      <w:r w:rsidRPr="002A4716" w:rsidR="00E8473C">
        <w:rPr>
          <w:rFonts w:ascii="Times New Roman" w:eastAsia="Times New Roman" w:hAnsi="Times New Roman" w:cs="Times New Roman"/>
          <w:sz w:val="28"/>
          <w:szCs w:val="28"/>
        </w:rPr>
        <w:t>е</w:t>
      </w:r>
      <w:r w:rsidRPr="002A4716">
        <w:rPr>
          <w:rFonts w:ascii="Times New Roman" w:eastAsia="Times New Roman" w:hAnsi="Times New Roman" w:cs="Times New Roman"/>
          <w:sz w:val="28"/>
          <w:szCs w:val="28"/>
        </w:rPr>
        <w:t xml:space="preserve">; </w:t>
      </w:r>
    </w:p>
    <w:p w:rsidR="00E8473C" w:rsidRPr="002A4716" w:rsidP="00754C7B">
      <w:pPr>
        <w:tabs>
          <w:tab w:val="left" w:pos="9214"/>
        </w:tabs>
        <w:spacing w:after="0" w:line="360" w:lineRule="auto"/>
        <w:ind w:right="283"/>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15) выпас сельскохозяйственных животных</w:t>
      </w:r>
      <w:r w:rsidRPr="002A4716">
        <w:rPr>
          <w:rFonts w:ascii="Times New Roman" w:eastAsia="Times New Roman" w:hAnsi="Times New Roman" w:cs="Times New Roman"/>
          <w:sz w:val="28"/>
          <w:szCs w:val="28"/>
        </w:rPr>
        <w:t>;</w:t>
      </w:r>
    </w:p>
    <w:p w:rsidR="00E8473C" w:rsidRPr="002A4716" w:rsidP="00754C7B">
      <w:pPr>
        <w:tabs>
          <w:tab w:val="left" w:pos="9214"/>
        </w:tabs>
        <w:spacing w:after="0" w:line="360" w:lineRule="auto"/>
        <w:ind w:right="283"/>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w:t>
      </w:r>
      <w:r w:rsidRPr="002A4716">
        <w:rPr>
          <w:rFonts w:ascii="Times New Roman" w:eastAsia="Times New Roman" w:hAnsi="Times New Roman" w:cs="Times New Roman"/>
          <w:sz w:val="28"/>
          <w:szCs w:val="28"/>
        </w:rPr>
        <w:t xml:space="preserve">       16) </w:t>
      </w:r>
      <w:r w:rsidRPr="002A4716">
        <w:rPr>
          <w:rFonts w:ascii="Times New Roman" w:eastAsia="Times New Roman" w:hAnsi="Times New Roman" w:cs="Times New Roman"/>
          <w:sz w:val="28"/>
          <w:szCs w:val="28"/>
        </w:rPr>
        <w:t>прудовая аквакультура;</w:t>
      </w:r>
    </w:p>
    <w:p w:rsidR="00D9657D" w:rsidRPr="002A4716" w:rsidP="00754C7B">
      <w:pPr>
        <w:tabs>
          <w:tab w:val="left" w:pos="9214"/>
        </w:tabs>
        <w:spacing w:after="0" w:line="360" w:lineRule="auto"/>
        <w:ind w:right="283"/>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17) садоводство;</w:t>
      </w:r>
    </w:p>
    <w:p w:rsidR="00D9657D" w:rsidRPr="002A4716" w:rsidP="00754C7B">
      <w:pPr>
        <w:tabs>
          <w:tab w:val="left" w:pos="9214"/>
        </w:tabs>
        <w:spacing w:after="0" w:line="360" w:lineRule="auto"/>
        <w:ind w:right="283"/>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18) виноградарство;</w:t>
      </w:r>
    </w:p>
    <w:p w:rsidR="005D59F7" w:rsidRPr="002A4716" w:rsidP="00754C7B">
      <w:pPr>
        <w:tabs>
          <w:tab w:val="left" w:pos="9214"/>
        </w:tabs>
        <w:spacing w:after="0" w:line="360" w:lineRule="auto"/>
        <w:ind w:right="283"/>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19) иные виды разрешенного использования.</w:t>
      </w:r>
    </w:p>
    <w:p w:rsidR="005D59F7" w:rsidRPr="002A4716" w:rsidP="00754C7B">
      <w:pPr>
        <w:spacing w:after="0" w:line="360" w:lineRule="auto"/>
        <w:ind w:right="283"/>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       5. Виды разрешенного использования земельных участков, предусмотренные пунктами 13, 14, 15 части 4 настоящей статьи, могут быть также вспомогательными видами разрешенного использования. </w:t>
      </w:r>
    </w:p>
    <w:p w:rsidR="005D59F7" w:rsidRPr="002A4716" w:rsidP="00754C7B">
      <w:pPr>
        <w:spacing w:after="0" w:line="360" w:lineRule="auto"/>
        <w:ind w:left="-218" w:right="283" w:firstLine="709"/>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Разрешенное использование земельного участка в границах  сельскохозяйственной территориальной зоны устанавливается в соответствии с установленными частью 4 настоящей статьи основными видами разрешенного использования на основе сведений о состоянии земель, содержащихся в государственном реестре земель, результатов исследования земель в рамках землеустроительных мероприятий, исходя из почвенных, агроклиматических, геологических, геоморфологических, гидрологических и иных природных условий на основе данных природно-сельскохозяйственного районирования земель.</w:t>
      </w:r>
    </w:p>
    <w:p w:rsidR="005D59F7" w:rsidRPr="002A4716" w:rsidP="00754C7B">
      <w:pPr>
        <w:spacing w:after="0" w:line="360" w:lineRule="auto"/>
        <w:ind w:left="-218" w:right="283" w:firstLine="709"/>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7. Федеральным органом исполнительной власти по выработке государственной политики и нормативно-правовому регулированию в сфере агропромышленного комплекса утверждается классификатор видов разрешенного использования земель сельскохозяйственного назначения.</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8. Использование земельных участков осуществляется в соответствии с установленным разрешенным использованием.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9. На земельных участках, в отношении которых в сельскохозяйственном регламенте установлены основные виды разрешенного использования, указанные в пунктах 2 - 6, 8, 10 части 4 настояще</w:t>
      </w:r>
      <w:r w:rsidRPr="002A4716" w:rsidR="00D9657D">
        <w:rPr>
          <w:rFonts w:ascii="Times New Roman" w:eastAsia="Times New Roman" w:hAnsi="Times New Roman" w:cs="Times New Roman"/>
          <w:sz w:val="28"/>
          <w:szCs w:val="28"/>
        </w:rPr>
        <w:t>й статьи</w:t>
      </w:r>
      <w:r w:rsidRPr="002A4716">
        <w:rPr>
          <w:rFonts w:ascii="Times New Roman" w:eastAsia="Times New Roman" w:hAnsi="Times New Roman" w:cs="Times New Roman"/>
          <w:sz w:val="28"/>
          <w:szCs w:val="28"/>
        </w:rPr>
        <w:t xml:space="preserve">, допускается размещение зданий и сооружений, предназначенных для осуществления соответствующей сельскохозяйственной деятельности, в том числе хранения и переработки произведенной сельскохозяйственной продукции.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5D59F7"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34" w:name="_Toc93333073"/>
      <w:r w:rsidRPr="002A4716">
        <w:rPr>
          <w:rFonts w:ascii="Times New Roman" w:eastAsia="Calibri" w:hAnsi="Times New Roman" w:cs="Times New Roman"/>
          <w:b/>
          <w:sz w:val="28"/>
          <w:szCs w:val="28"/>
        </w:rPr>
        <w:t>Статья 39. Порядок подготовки правил сельскохозяйственного землепользования</w:t>
      </w:r>
      <w:bookmarkEnd w:id="34"/>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5D59F7" w:rsidRPr="002A4716" w:rsidP="00754C7B">
      <w:pPr>
        <w:tabs>
          <w:tab w:val="left" w:pos="0"/>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Подготовка проекта правил сельскохозяйственного землепользования осуществляется применительно ко всем земельным участкам из состава земель сельскохозяйственного назначения, расположенным в границах субъекта Российской Федерации. </w:t>
      </w:r>
    </w:p>
    <w:p w:rsidR="005D59F7" w:rsidRPr="002A4716" w:rsidP="00754C7B">
      <w:pPr>
        <w:tabs>
          <w:tab w:val="left" w:pos="0"/>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Times New Roman" w:hAnsi="Times New Roman" w:cs="Times New Roman"/>
          <w:sz w:val="28"/>
          <w:szCs w:val="28"/>
        </w:rPr>
        <w:t xml:space="preserve">2. Подготовка проекта правил сельскохозяйственного землепользования осуществляется с учетом проведенных землеустроительных мероприятий, сведений Государственного реестра земель, Единого государственного реестра недвижимости, государственных информационных систем обеспечения градостроительной деятельности, иных, государственных информационных систем.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Решение о подготовке проекта правил сельскохозяйственного </w:t>
      </w:r>
      <w:r w:rsidRPr="002A4716">
        <w:rPr>
          <w:rFonts w:ascii="Times New Roman" w:eastAsia="Times New Roman" w:hAnsi="Times New Roman" w:cs="Times New Roman"/>
          <w:sz w:val="28"/>
          <w:szCs w:val="28"/>
        </w:rPr>
        <w:br/>
        <w:t xml:space="preserve">землепользования принимается высшим исполнительным органом государственной власти субъекта Российской Федерации.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4. Уполномоченный орган исполнительной власти субъекта Российской Федерации </w:t>
      </w:r>
      <w:r w:rsidRPr="002A4716" w:rsidR="000E68ED">
        <w:rPr>
          <w:rFonts w:ascii="Times New Roman" w:eastAsia="Times New Roman" w:hAnsi="Times New Roman" w:cs="Times New Roman"/>
          <w:sz w:val="28"/>
          <w:szCs w:val="28"/>
        </w:rPr>
        <w:t xml:space="preserve">в течение десяти дней </w:t>
      </w:r>
      <w:r w:rsidRPr="002A4716">
        <w:rPr>
          <w:rFonts w:ascii="Times New Roman" w:eastAsia="Times New Roman" w:hAnsi="Times New Roman" w:cs="Times New Roman"/>
          <w:sz w:val="28"/>
          <w:szCs w:val="28"/>
        </w:rPr>
        <w:t>с даты принятия решения о подготовке проекта правил сельскохозяйственного землепользования обеспечивает опубликование сообщения о принятии такого решения в порядке, установленном для официального опубликования правовых актов субъекта Российской Федерации, иной официальной информации, в котором указывается:</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35" w:name="dst100497"/>
      <w:bookmarkEnd w:id="35"/>
      <w:r w:rsidRPr="002A4716">
        <w:rPr>
          <w:rFonts w:ascii="Times New Roman" w:eastAsia="Times New Roman" w:hAnsi="Times New Roman" w:cs="Times New Roman"/>
          <w:sz w:val="28"/>
          <w:szCs w:val="28"/>
        </w:rPr>
        <w:t>1) последовательность сельскохозяйственного зонирования территорий субъекта Российской Федерации;</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36" w:name="dst100498"/>
      <w:bookmarkEnd w:id="36"/>
      <w:r w:rsidRPr="002A4716">
        <w:rPr>
          <w:rFonts w:ascii="Times New Roman" w:eastAsia="Times New Roman" w:hAnsi="Times New Roman" w:cs="Times New Roman"/>
          <w:sz w:val="28"/>
          <w:szCs w:val="28"/>
        </w:rPr>
        <w:t>2) порядок и сроки проведения работ по подготовке проекта правил сельскохозяйственного землепользования;</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37" w:name="dst100499"/>
      <w:bookmarkEnd w:id="37"/>
      <w:r w:rsidRPr="002A4716">
        <w:rPr>
          <w:rFonts w:ascii="Times New Roman" w:eastAsia="Times New Roman" w:hAnsi="Times New Roman" w:cs="Times New Roman"/>
          <w:sz w:val="28"/>
          <w:szCs w:val="28"/>
        </w:rPr>
        <w:t>3) порядок направления в уполномоченный орган исполнительной власти субъекта Российской Федерации предложений заинтересованных лиц по подготовке проекта правил сельскохозяйственного землепользования.</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38" w:name="dst100500"/>
      <w:bookmarkStart w:id="39" w:name="dst2186"/>
      <w:bookmarkEnd w:id="38"/>
      <w:bookmarkEnd w:id="39"/>
      <w:r w:rsidRPr="002A4716">
        <w:rPr>
          <w:rFonts w:ascii="Times New Roman" w:eastAsia="Times New Roman" w:hAnsi="Times New Roman" w:cs="Times New Roman"/>
          <w:sz w:val="28"/>
          <w:szCs w:val="28"/>
        </w:rPr>
        <w:t>5. Уполномоченный орган исполнительной власти субъекта Российской Федерации обеспечивает подготовку проекта правил сельскохозяйственного землепользования субъекта Российской Федерации и осуществляет его опубликование в порядке, установленном для официального опубликования правовых актов субъекта Российской Федерации, иной официальной информации.</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6. Проект правил сельскохозяйственного землепользования до их утверждения подлежит обсуждению на общественных обсуждениях или публичных слушаниях. Продолжительность общественных обсуждений или публичных слушаний по проекту правил сельскохозяйственного землепользования составляет не менее одного и не более трех месяцев со дня официального опубликования такого проекта. Порядок проведения общественных обсуждений или публичных слушаний по проекту правил сельскохозяйственного землепользования устанавливается Правительством Российской Федерации.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7. Сведения об установленных сельскохозяйственным регламентом в составе правил сельскохозяйственного землепользования видах разрешенного использования земельных участков направляются для включения в Единый государственный реестр недвижимости в порядке межведомственного информационного взаимодействия.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8. Внесение изменений в правила сельскохозяйственного землепользования, включая внесение изменений в сельскохозяйственный регламент, осуществляется в том же порядке, что и его утверждение.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9. Изменение установленных для земельных участков в границах сельскохозяйственной территориальной зоны видов разрешенного использования осуществляется на основании:</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ходатайства правообладателя земельного участка;</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по инициативе высшего исполнительного органа государственной власти субъекта Российской Федерации, уполномоченного органа исполнительной власти субъекта Российской Федерации</w:t>
      </w:r>
      <w:r w:rsidRPr="002A4716" w:rsidR="000E68ED">
        <w:rPr>
          <w:rFonts w:ascii="Times New Roman" w:eastAsia="Times New Roman" w:hAnsi="Times New Roman" w:cs="Times New Roman"/>
          <w:sz w:val="28"/>
          <w:szCs w:val="28"/>
        </w:rPr>
        <w:t>, муниципального образования</w:t>
      </w:r>
      <w:r w:rsidRPr="002A4716">
        <w:rPr>
          <w:rFonts w:ascii="Times New Roman" w:eastAsia="Times New Roman" w:hAnsi="Times New Roman" w:cs="Times New Roman"/>
          <w:sz w:val="28"/>
          <w:szCs w:val="28"/>
        </w:rPr>
        <w:t>;</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решения суда.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10.  К ходатайству, предусмотренному пунктом 1 части 9 настоящей статьи, правообладатель земельного участка обоснование необходимости изменения вида разрешенного использования, план внутрихозяйственного землеустройства.</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11. Изменение вида разрешенного использования сельскохозяйственных угодий, отнесенных к ценным и особо ценным угод</w:t>
      </w:r>
      <w:r w:rsidRPr="002A4716" w:rsidR="009B0761">
        <w:rPr>
          <w:rFonts w:ascii="Times New Roman" w:eastAsia="Times New Roman" w:hAnsi="Times New Roman" w:cs="Times New Roman"/>
          <w:sz w:val="28"/>
          <w:szCs w:val="28"/>
        </w:rPr>
        <w:t>ь</w:t>
      </w:r>
      <w:r w:rsidRPr="002A4716">
        <w:rPr>
          <w:rFonts w:ascii="Times New Roman" w:eastAsia="Times New Roman" w:hAnsi="Times New Roman" w:cs="Times New Roman"/>
          <w:sz w:val="28"/>
          <w:szCs w:val="28"/>
        </w:rPr>
        <w:t xml:space="preserve">ям, а также видов разрешенного использования, предусмотренных пунктами 1, 9, 10 части 4 статьи </w:t>
      </w:r>
      <w:r w:rsidRPr="002A4716" w:rsidR="009B0761">
        <w:rPr>
          <w:rFonts w:ascii="Times New Roman" w:eastAsia="Times New Roman" w:hAnsi="Times New Roman" w:cs="Times New Roman"/>
          <w:sz w:val="28"/>
          <w:szCs w:val="28"/>
        </w:rPr>
        <w:t>38</w:t>
      </w:r>
      <w:r w:rsidRPr="002A4716">
        <w:rPr>
          <w:rFonts w:ascii="Times New Roman" w:eastAsia="Times New Roman" w:hAnsi="Times New Roman" w:cs="Times New Roman"/>
          <w:sz w:val="28"/>
          <w:szCs w:val="28"/>
        </w:rPr>
        <w:t xml:space="preserve"> настоящего Федерального закона, допускается в исключительных случаях на основании </w:t>
      </w:r>
      <w:r w:rsidRPr="002A4716" w:rsidR="009B0761">
        <w:rPr>
          <w:rFonts w:ascii="Times New Roman" w:eastAsia="Times New Roman" w:hAnsi="Times New Roman" w:cs="Times New Roman"/>
          <w:sz w:val="28"/>
          <w:szCs w:val="28"/>
        </w:rPr>
        <w:t xml:space="preserve">результатов проведенных полевых обследований, </w:t>
      </w:r>
      <w:r w:rsidRPr="002A4716">
        <w:rPr>
          <w:rFonts w:ascii="Times New Roman" w:eastAsia="Times New Roman" w:hAnsi="Times New Roman" w:cs="Times New Roman"/>
          <w:sz w:val="28"/>
          <w:szCs w:val="28"/>
        </w:rPr>
        <w:t xml:space="preserve">землеустроительной экспертизы, при отсутствии иных вариантов использования земельных участков.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5D59F7"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40" w:name="_Toc93333074"/>
      <w:r w:rsidRPr="002A4716">
        <w:rPr>
          <w:rFonts w:ascii="Times New Roman" w:eastAsia="Calibri" w:hAnsi="Times New Roman" w:cs="Times New Roman"/>
          <w:b/>
          <w:sz w:val="28"/>
          <w:szCs w:val="28"/>
        </w:rPr>
        <w:t>Статья 40. Порядок утверждения правил сельскохозяйственного землепользования</w:t>
      </w:r>
      <w:bookmarkEnd w:id="40"/>
      <w:r w:rsidRPr="002A4716">
        <w:rPr>
          <w:rFonts w:ascii="Times New Roman" w:eastAsia="Calibri" w:hAnsi="Times New Roman" w:cs="Times New Roman"/>
          <w:b/>
          <w:sz w:val="28"/>
          <w:szCs w:val="28"/>
        </w:rPr>
        <w:t xml:space="preserve">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1. Правила сельскохозяйственного землепользования утверждаются высшим исполнительным органом государственной власти субъекта Российской Федерации. Обязательным приложением к проекту правил сельскохозяйственного землепользования является протокол публичных слушаний или общественных обсуждений.</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i/>
          <w:sz w:val="28"/>
          <w:szCs w:val="28"/>
        </w:rPr>
      </w:pPr>
      <w:r w:rsidRPr="002A4716">
        <w:rPr>
          <w:rFonts w:ascii="Times New Roman" w:eastAsia="Times New Roman" w:hAnsi="Times New Roman" w:cs="Times New Roman"/>
          <w:bCs/>
          <w:sz w:val="28"/>
          <w:szCs w:val="28"/>
        </w:rPr>
        <w:t>2. Высший исполнительный орган государственной власти субъекта Российской Федерации вправе направить в уполномоченный орган исполнительной власти субъекта Российской Федерации проект правил сельскохозяйственного землепользования на доработку с целью учета заключения о результатах общественных обсуждений или публичных слушаний.</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3. Правила </w:t>
      </w:r>
      <w:r w:rsidRPr="002A4716">
        <w:rPr>
          <w:rFonts w:ascii="Times New Roman" w:eastAsia="Times New Roman" w:hAnsi="Times New Roman" w:cs="Times New Roman"/>
          <w:bCs/>
          <w:sz w:val="28"/>
          <w:szCs w:val="28"/>
        </w:rPr>
        <w:t>сельскохозяйственного</w:t>
      </w:r>
      <w:r w:rsidRPr="002A4716">
        <w:rPr>
          <w:rFonts w:ascii="Times New Roman" w:eastAsia="Times New Roman" w:hAnsi="Times New Roman" w:cs="Times New Roman"/>
          <w:sz w:val="28"/>
          <w:szCs w:val="28"/>
        </w:rPr>
        <w:t xml:space="preserve"> землепользования подлежат </w:t>
      </w:r>
      <w:r w:rsidRPr="002A4716">
        <w:rPr>
          <w:rFonts w:ascii="Times New Roman" w:eastAsia="Times New Roman" w:hAnsi="Times New Roman" w:cs="Times New Roman"/>
          <w:sz w:val="28"/>
          <w:szCs w:val="28"/>
        </w:rPr>
        <w:br/>
        <w:t>опубликованию в порядке, установленном для официального опубликования правовых актов субъекта Российской Федерации, иной официальной информации и размещаются на официальном сайте субъекта Российской Федерации.</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5D59F7"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41" w:name="_Toc93333075"/>
      <w:r w:rsidRPr="002A4716">
        <w:rPr>
          <w:rFonts w:ascii="Times New Roman" w:eastAsia="Calibri" w:hAnsi="Times New Roman" w:cs="Times New Roman"/>
          <w:b/>
          <w:sz w:val="28"/>
          <w:szCs w:val="28"/>
        </w:rPr>
        <w:t>Статья 41. Порядок внесения изменений в правила сельскохозяйственного землепользования</w:t>
      </w:r>
      <w:bookmarkEnd w:id="41"/>
      <w:r w:rsidRPr="002A4716">
        <w:rPr>
          <w:rFonts w:ascii="Times New Roman" w:eastAsia="Calibri" w:hAnsi="Times New Roman" w:cs="Times New Roman"/>
          <w:b/>
          <w:sz w:val="28"/>
          <w:szCs w:val="28"/>
        </w:rPr>
        <w:t xml:space="preserve">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bCs/>
          <w:sz w:val="28"/>
          <w:szCs w:val="28"/>
        </w:rPr>
      </w:pP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Изменение границ сельскохозяйственной территориальной зоны, сельскохозяйственного регламента осуществляется путем внесения изменения в правила сельскохозяйственного землепользования.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Основаниями для внесения изменений в правила </w:t>
      </w:r>
      <w:r w:rsidRPr="002A4716">
        <w:rPr>
          <w:rFonts w:ascii="Times New Roman" w:eastAsia="Times New Roman" w:hAnsi="Times New Roman" w:cs="Times New Roman"/>
          <w:bCs/>
          <w:sz w:val="28"/>
          <w:szCs w:val="28"/>
        </w:rPr>
        <w:t xml:space="preserve">сельскохозяйственного </w:t>
      </w:r>
      <w:r w:rsidRPr="002A4716">
        <w:rPr>
          <w:rFonts w:ascii="Times New Roman" w:eastAsia="Times New Roman" w:hAnsi="Times New Roman" w:cs="Times New Roman"/>
          <w:sz w:val="28"/>
          <w:szCs w:val="28"/>
        </w:rPr>
        <w:t>землепользования являются:</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42" w:name="dst100519"/>
      <w:bookmarkEnd w:id="42"/>
      <w:r w:rsidRPr="002A4716">
        <w:rPr>
          <w:rFonts w:ascii="Times New Roman" w:eastAsia="Times New Roman" w:hAnsi="Times New Roman" w:cs="Times New Roman"/>
          <w:sz w:val="28"/>
          <w:szCs w:val="28"/>
        </w:rPr>
        <w:t xml:space="preserve">1) несоответствие правил </w:t>
      </w:r>
      <w:r w:rsidRPr="002A4716">
        <w:rPr>
          <w:rFonts w:ascii="Times New Roman" w:eastAsia="Times New Roman" w:hAnsi="Times New Roman" w:cs="Times New Roman"/>
          <w:bCs/>
          <w:sz w:val="28"/>
          <w:szCs w:val="28"/>
        </w:rPr>
        <w:t xml:space="preserve">сельскохозяйственного </w:t>
      </w:r>
      <w:r w:rsidRPr="002A4716">
        <w:rPr>
          <w:rFonts w:ascii="Times New Roman" w:eastAsia="Times New Roman" w:hAnsi="Times New Roman" w:cs="Times New Roman"/>
          <w:sz w:val="28"/>
          <w:szCs w:val="28"/>
        </w:rPr>
        <w:t xml:space="preserve">землепользования утвержденной </w:t>
      </w:r>
      <w:r w:rsidRPr="002A4716" w:rsidR="009B0761">
        <w:rPr>
          <w:rFonts w:ascii="Times New Roman" w:eastAsia="Times New Roman" w:hAnsi="Times New Roman" w:cs="Times New Roman"/>
          <w:sz w:val="28"/>
          <w:szCs w:val="28"/>
        </w:rPr>
        <w:t xml:space="preserve">землеустроительной карте (схеме) субъекта Российской Федерации, </w:t>
      </w:r>
      <w:r w:rsidRPr="002A4716">
        <w:rPr>
          <w:rFonts w:ascii="Times New Roman" w:eastAsia="Times New Roman" w:hAnsi="Times New Roman" w:cs="Times New Roman"/>
          <w:sz w:val="28"/>
          <w:szCs w:val="28"/>
        </w:rPr>
        <w:t xml:space="preserve">землеустроительной карте (схеме) муниципального образования; </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43" w:name="dst1969"/>
      <w:bookmarkStart w:id="44" w:name="dst100520"/>
      <w:bookmarkEnd w:id="43"/>
      <w:bookmarkEnd w:id="44"/>
      <w:r w:rsidRPr="002A4716">
        <w:rPr>
          <w:rFonts w:ascii="Times New Roman" w:eastAsia="Times New Roman" w:hAnsi="Times New Roman" w:cs="Times New Roman"/>
          <w:sz w:val="28"/>
          <w:szCs w:val="28"/>
        </w:rPr>
        <w:t>2) несоответствие установленных сельскохозяйственным регламентом ограничений использования земельных участков сведениям об ограничениях использования земельных участков в пределах таких зон, территорий, содержащимся в Едином государственном реестре недвижимости;</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принятие высшим исполнительным органом государственной власти решения об изменении границ сельскохозяйственных территориальных зон или изменении сельскохозяйственного регламента на основании поступивших предложений;</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45" w:name="dst2456"/>
      <w:bookmarkStart w:id="46" w:name="dst2457"/>
      <w:bookmarkEnd w:id="45"/>
      <w:bookmarkEnd w:id="46"/>
      <w:r w:rsidRPr="002A4716">
        <w:rPr>
          <w:rFonts w:ascii="Times New Roman" w:eastAsia="Times New Roman" w:hAnsi="Times New Roman" w:cs="Times New Roman"/>
          <w:sz w:val="28"/>
          <w:szCs w:val="28"/>
        </w:rPr>
        <w:t xml:space="preserve">4) принятие решения о создании или расширении особо охраняемых природных территорий, зон с особыми условиями использования территорий либо в связи с консервацией земельных участков, </w:t>
      </w:r>
      <w:r w:rsidRPr="002A4716">
        <w:rPr>
          <w:rFonts w:ascii="Times New Roman" w:eastAsia="Times New Roman" w:hAnsi="Times New Roman" w:cs="Times New Roman"/>
          <w:sz w:val="28"/>
          <w:szCs w:val="28"/>
        </w:rPr>
        <w:br/>
        <w:t>если это приводит к прекращению или ограничению использования земель сельскохозяйственного назначения деятельности;</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перевод земельного участка из состава земель сельскохозяйственного назначения в земли других категорий;</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перевод земельного участка в земли сельскохозяйственного назначения.</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Предложения о внесении изменений в правила сельскохозяйственного землепользования вносятся</w:t>
      </w:r>
      <w:bookmarkStart w:id="47" w:name="dst100522"/>
      <w:bookmarkStart w:id="48" w:name="dst100523"/>
      <w:bookmarkStart w:id="49" w:name="dst100524"/>
      <w:bookmarkStart w:id="50" w:name="dst100525"/>
      <w:bookmarkStart w:id="51" w:name="dst100526"/>
      <w:bookmarkEnd w:id="47"/>
      <w:bookmarkEnd w:id="48"/>
      <w:bookmarkEnd w:id="49"/>
      <w:bookmarkEnd w:id="50"/>
      <w:bookmarkEnd w:id="51"/>
      <w:r w:rsidRPr="002A4716">
        <w:rPr>
          <w:rFonts w:ascii="Times New Roman" w:eastAsia="Times New Roman" w:hAnsi="Times New Roman" w:cs="Times New Roman"/>
          <w:sz w:val="28"/>
          <w:szCs w:val="28"/>
        </w:rPr>
        <w:t xml:space="preserve"> </w:t>
      </w:r>
      <w:r w:rsidRPr="002A4716" w:rsidR="009B0761">
        <w:rPr>
          <w:rFonts w:ascii="Times New Roman" w:eastAsia="Times New Roman" w:hAnsi="Times New Roman" w:cs="Times New Roman"/>
          <w:sz w:val="28"/>
          <w:szCs w:val="28"/>
        </w:rPr>
        <w:t xml:space="preserve">муниципальными образованиями, </w:t>
      </w:r>
      <w:r w:rsidRPr="002A4716">
        <w:rPr>
          <w:rFonts w:ascii="Times New Roman" w:eastAsia="Times New Roman" w:hAnsi="Times New Roman" w:cs="Times New Roman"/>
          <w:sz w:val="28"/>
          <w:szCs w:val="28"/>
        </w:rPr>
        <w:t>гражданами, индивидуальными предпринимателями, юридическими лицами в случаях, если в результате применения правил сельскохозяйственного землепользования земельные участки и объекты капитального строительства агропромышленного комплекса не используются эффективно, ограничиваются права и законные интересы граждан и их объединений.</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52" w:name="dst1346"/>
      <w:bookmarkStart w:id="53" w:name="dst100527"/>
      <w:bookmarkEnd w:id="52"/>
      <w:bookmarkEnd w:id="53"/>
      <w:r w:rsidRPr="002A4716">
        <w:rPr>
          <w:rFonts w:ascii="Times New Roman" w:eastAsia="Times New Roman" w:hAnsi="Times New Roman" w:cs="Times New Roman"/>
          <w:sz w:val="28"/>
          <w:szCs w:val="28"/>
        </w:rPr>
        <w:t>4. Уполномоченный орган исполнительной власти субъекта Российской Федерации в течение тридцати дней со дня поступления предложения о внесении изменения в правила сельскохозяйственного землепользования осуществляет подготовку заключения о возможности внесения в правила сельскохозяйственного землепользования предлагаемого изменения либо об отклонении предложения с указанием причин, и направляет такое заключение высшему органу исполнительной субъекта Российской Федерации</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54" w:name="dst1970"/>
      <w:bookmarkStart w:id="55" w:name="dst100528"/>
      <w:bookmarkEnd w:id="54"/>
      <w:bookmarkEnd w:id="55"/>
      <w:r w:rsidRPr="002A4716">
        <w:rPr>
          <w:rFonts w:ascii="Times New Roman" w:eastAsia="Times New Roman" w:hAnsi="Times New Roman" w:cs="Times New Roman"/>
          <w:sz w:val="28"/>
          <w:szCs w:val="28"/>
        </w:rPr>
        <w:t>5. Высший исполнительный орган государственной власти субъекта Российской Федерации с учетом заключени</w:t>
      </w:r>
      <w:r w:rsidRPr="002A4716" w:rsidR="009B0761">
        <w:rPr>
          <w:rFonts w:ascii="Times New Roman" w:eastAsia="Times New Roman" w:hAnsi="Times New Roman" w:cs="Times New Roman"/>
          <w:sz w:val="28"/>
          <w:szCs w:val="28"/>
        </w:rPr>
        <w:t>я</w:t>
      </w:r>
      <w:r w:rsidRPr="002A4716">
        <w:rPr>
          <w:rFonts w:ascii="Times New Roman" w:eastAsia="Times New Roman" w:hAnsi="Times New Roman" w:cs="Times New Roman"/>
          <w:sz w:val="28"/>
          <w:szCs w:val="28"/>
        </w:rPr>
        <w:t xml:space="preserve"> уполномоченного органа исполнительной власти субъекта Российской Федерации в течение тридцати дней принимает решение о подготовке проекта о внесении изменения в правила сельскохозяйственного землепользования или об отклонении предложения о внесении изменения в правила с указанием причин отклонения и направляет копию такого решения заявителю.</w:t>
      </w:r>
    </w:p>
    <w:p w:rsidR="005D59F7"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6. Изменение границ сельскохозяйственной территориальной зоны</w:t>
      </w:r>
      <w:r w:rsidRPr="002A4716" w:rsidR="009B0761">
        <w:rPr>
          <w:rFonts w:ascii="Times New Roman" w:eastAsia="Times New Roman" w:hAnsi="Times New Roman" w:cs="Times New Roman"/>
          <w:sz w:val="28"/>
          <w:szCs w:val="28"/>
        </w:rPr>
        <w:t xml:space="preserve"> земель, занятого сельскохозяйственными угодьями,</w:t>
      </w:r>
      <w:r w:rsidRPr="002A4716">
        <w:rPr>
          <w:rFonts w:ascii="Times New Roman" w:eastAsia="Times New Roman" w:hAnsi="Times New Roman" w:cs="Times New Roman"/>
          <w:sz w:val="28"/>
          <w:szCs w:val="28"/>
        </w:rPr>
        <w:t xml:space="preserve"> сельскохозяйственного регламента </w:t>
      </w:r>
      <w:r w:rsidRPr="002A4716" w:rsidR="009B0761">
        <w:rPr>
          <w:rFonts w:ascii="Times New Roman" w:eastAsia="Times New Roman" w:hAnsi="Times New Roman" w:cs="Times New Roman"/>
          <w:sz w:val="28"/>
          <w:szCs w:val="28"/>
        </w:rPr>
        <w:t xml:space="preserve">указанной территориальной зоны </w:t>
      </w:r>
      <w:r w:rsidRPr="002A4716">
        <w:rPr>
          <w:rFonts w:ascii="Times New Roman" w:eastAsia="Times New Roman" w:hAnsi="Times New Roman" w:cs="Times New Roman"/>
          <w:sz w:val="28"/>
          <w:szCs w:val="28"/>
        </w:rPr>
        <w:t>допускается в случае, если в результате не будет допускаться снижение минимального уровня продуктивности сельскохозяйственных угодий по субъекту Российской Федерации, установленного федеральным органом исполнительной власти, уполномоченным федеральным органом исполнительной власти по выработке государственной политики и нормативно-правовому регулированию в сфере агропромышленного комплекса.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Start w:id="56" w:name="dst1971"/>
      <w:bookmarkEnd w:id="56"/>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57" w:name="dst2460"/>
      <w:bookmarkStart w:id="58" w:name="dst3124"/>
      <w:bookmarkStart w:id="59" w:name="dst3125"/>
      <w:bookmarkEnd w:id="57"/>
      <w:bookmarkEnd w:id="58"/>
      <w:bookmarkEnd w:id="59"/>
      <w:r w:rsidRPr="002A4716">
        <w:rPr>
          <w:rFonts w:ascii="Times New Roman" w:eastAsia="Calibri" w:hAnsi="Times New Roman" w:cs="Times New Roman"/>
          <w:b/>
          <w:sz w:val="28"/>
          <w:szCs w:val="28"/>
        </w:rPr>
        <w:t xml:space="preserve">ГЛАВА </w:t>
      </w:r>
      <w:r w:rsidRPr="002A4716" w:rsidR="00870622">
        <w:rPr>
          <w:rFonts w:ascii="Times New Roman" w:eastAsia="Calibri" w:hAnsi="Times New Roman" w:cs="Times New Roman"/>
          <w:b/>
          <w:sz w:val="28"/>
          <w:szCs w:val="28"/>
        </w:rPr>
        <w:t>7</w:t>
      </w:r>
      <w:r w:rsidRPr="002A4716">
        <w:rPr>
          <w:rFonts w:ascii="Times New Roman" w:eastAsia="Calibri" w:hAnsi="Times New Roman" w:cs="Times New Roman"/>
          <w:b/>
          <w:sz w:val="28"/>
          <w:szCs w:val="28"/>
        </w:rPr>
        <w:t>. ПОРЯДОК ПРОВЕДЕНИЯ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60" w:name="_Toc93333083"/>
      <w:r w:rsidRPr="002A4716">
        <w:rPr>
          <w:rFonts w:ascii="Times New Roman" w:eastAsia="Calibri" w:hAnsi="Times New Roman" w:cs="Times New Roman"/>
          <w:b/>
          <w:sz w:val="28"/>
          <w:szCs w:val="28"/>
        </w:rPr>
        <w:t>Статья 4</w:t>
      </w:r>
      <w:r w:rsidRPr="002A4716" w:rsidR="005D59F7">
        <w:rPr>
          <w:rFonts w:ascii="Times New Roman" w:eastAsia="Calibri" w:hAnsi="Times New Roman" w:cs="Times New Roman"/>
          <w:b/>
          <w:sz w:val="28"/>
          <w:szCs w:val="28"/>
        </w:rPr>
        <w:t>2</w:t>
      </w:r>
      <w:r w:rsidRPr="002A4716">
        <w:rPr>
          <w:rFonts w:ascii="Times New Roman" w:eastAsia="Calibri" w:hAnsi="Times New Roman" w:cs="Times New Roman"/>
          <w:b/>
          <w:sz w:val="28"/>
          <w:szCs w:val="28"/>
        </w:rPr>
        <w:t>. Содержание землеустроительного процесса</w:t>
      </w:r>
      <w:bookmarkEnd w:id="60"/>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bCs/>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1. Землеустроительный процесс определяет состав, очередность и порядок действий при проведении землеустроительных работ и зависит от вида, содержания, порядка согласования и утверждения землеустроительной документации, источников финансирования землеустроительных работ.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2. Землеустроительный процесс включает: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1) подготовку ходатайства о составлении проекта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2) разработку задания на проектирование;</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3) подготовительные работы;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4) проведение полевых обследований и изысканий;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5) подготовку, согласование и утверждение проектов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6) перенесение проектов землеустройства в натуру (на местность);</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7) оформление и выдачу землеустроительной документации;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3. Землеустроительный процесс может включать в себя подготовку соглашения о проведении землеустройства с целью организации работ по осуществлению проектов землеустройства, а также землеустроительное обслуживание сельскохозяйственных организаций для оказания им помощи в осуществлении землеустроительных мероприятий.</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4. Землеустроительный процесс предусматривает передачу всех видов землеустроительной документации в государственный фонд данных, полученных в результате проведения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61" w:name="_Toc93333084"/>
      <w:r w:rsidRPr="002A4716">
        <w:rPr>
          <w:rFonts w:ascii="Times New Roman" w:eastAsia="Calibri" w:hAnsi="Times New Roman" w:cs="Times New Roman"/>
          <w:b/>
          <w:sz w:val="28"/>
          <w:szCs w:val="28"/>
        </w:rPr>
        <w:t>Статья 4</w:t>
      </w:r>
      <w:r w:rsidRPr="002A4716" w:rsidR="005D59F7">
        <w:rPr>
          <w:rFonts w:ascii="Times New Roman" w:eastAsia="Calibri" w:hAnsi="Times New Roman" w:cs="Times New Roman"/>
          <w:b/>
          <w:sz w:val="28"/>
          <w:szCs w:val="28"/>
        </w:rPr>
        <w:t>3</w:t>
      </w:r>
      <w:r w:rsidRPr="002A4716">
        <w:rPr>
          <w:rFonts w:ascii="Times New Roman" w:eastAsia="Calibri" w:hAnsi="Times New Roman" w:cs="Times New Roman"/>
          <w:b/>
          <w:sz w:val="28"/>
          <w:szCs w:val="28"/>
        </w:rPr>
        <w:t>. Ходатайство о подготовке проекта землеустройства земельного участка</w:t>
      </w:r>
      <w:bookmarkEnd w:id="61"/>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1. Ходатайство о подготовке проекта землеустройства (далее - ходатайство) подается участником землеустройства в уполномоченный орган.</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2. В ходатайстве должны быть указаны: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 xml:space="preserve">1) цели проведения землеустройства и их обоснование;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2) предполагаемый перечень землеустроительных работ;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 xml:space="preserve">3) кадастровые номера земельных участков и (или) описание земель, в отношении которых предполагается осуществить землеустройство;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4) сведения о правообладателях земельных участков, в отношении которых предполагается проведение землеустройства (при их наличии у заявителя);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i/>
          <w:sz w:val="28"/>
          <w:szCs w:val="28"/>
        </w:rPr>
      </w:pPr>
      <w:r w:rsidRPr="002A4716">
        <w:rPr>
          <w:rFonts w:ascii="Times New Roman" w:eastAsia="Times New Roman" w:hAnsi="Times New Roman" w:cs="Times New Roman"/>
          <w:bCs/>
          <w:sz w:val="28"/>
          <w:szCs w:val="28"/>
        </w:rPr>
        <w:t>5) информация о том, что земельные участки, в отношении которых предполагается проведение землеустройства</w:t>
      </w:r>
      <w:r w:rsidRPr="002A4716">
        <w:rPr>
          <w:rFonts w:ascii="Times New Roman" w:eastAsia="Times New Roman" w:hAnsi="Times New Roman" w:cs="Times New Roman"/>
          <w:bCs/>
          <w:i/>
          <w:sz w:val="28"/>
          <w:szCs w:val="28"/>
        </w:rPr>
        <w:t xml:space="preserve">;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 xml:space="preserve">6) реквизиты проекта землеустройства и содержание предлагаемых к нему изменений (в случае, если применительно к земельному участку (земельным участкам) уже подготовлен проект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7) сведения об иных участниках землеустройства, в отношении земельных участков которых предполагается проведение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 xml:space="preserve">3. К ходатайству прилагаются документы, подтверждающие личность заявителя (его представителя), документы, подтверждающие полномочия представителя заявителя, документы, обосновывающие перечень землеустроительных работ.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 xml:space="preserve">4. Ходатайство может быть подано в форме электронного документа </w:t>
      </w:r>
      <w:r w:rsidRPr="002A4716">
        <w:rPr>
          <w:rFonts w:ascii="Times New Roman" w:eastAsia="Times New Roman" w:hAnsi="Times New Roman" w:cs="Times New Roman"/>
          <w:bCs/>
          <w:sz w:val="28"/>
          <w:szCs w:val="28"/>
        </w:rPr>
        <w:br/>
        <w:t>с использованием информационно-телекоммуникационной сети «Интернет».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Форма, порядок и способ подачи ходатайс</w:t>
      </w:r>
      <w:r w:rsidRPr="00815FD4">
        <w:rPr>
          <w:rFonts w:ascii="Times New Roman" w:eastAsia="Times New Roman" w:hAnsi="Times New Roman" w:cs="Times New Roman"/>
          <w:bCs/>
          <w:sz w:val="28"/>
          <w:szCs w:val="28"/>
        </w:rPr>
        <w:t>тва в форме электронного документа с использованием информационно-телекоммуникационной сети «Интернет», и требования к его формату</w:t>
      </w:r>
      <w:r w:rsidRPr="002A4716">
        <w:rPr>
          <w:rFonts w:ascii="Times New Roman" w:eastAsia="Times New Roman" w:hAnsi="Times New Roman" w:cs="Times New Roman"/>
          <w:bCs/>
          <w:sz w:val="28"/>
          <w:szCs w:val="28"/>
        </w:rPr>
        <w:t xml:space="preserve"> утверждаются федеральным органом исполнительной власти, осуществляющим функции по выработке государственной политики и нормат</w:t>
      </w:r>
      <w:r w:rsidRPr="00815FD4">
        <w:rPr>
          <w:rFonts w:ascii="Times New Roman" w:eastAsia="Times New Roman" w:hAnsi="Times New Roman" w:cs="Times New Roman"/>
          <w:bCs/>
          <w:sz w:val="28"/>
          <w:szCs w:val="28"/>
        </w:rPr>
        <w:t>ивно-правовому регулированию в сфере земельных отношений,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w:t>
      </w:r>
      <w:r w:rsidRPr="00FB457E">
        <w:rPr>
          <w:rFonts w:ascii="Times New Roman" w:eastAsia="Times New Roman" w:hAnsi="Times New Roman" w:cs="Times New Roman"/>
          <w:bCs/>
          <w:sz w:val="28"/>
          <w:szCs w:val="28"/>
        </w:rPr>
        <w:t>м, предоставления сведений, содержащихся в Едином государственном реестре недвижимости</w:t>
      </w:r>
      <w:r w:rsidRPr="002A4716">
        <w:rPr>
          <w:rFonts w:ascii="Times New Roman" w:eastAsia="Times New Roman" w:hAnsi="Times New Roman" w:cs="Times New Roman"/>
          <w:bCs/>
          <w:sz w:val="28"/>
          <w:szCs w:val="28"/>
        </w:rPr>
        <w:t>.</w:t>
      </w:r>
    </w:p>
    <w:p w:rsidR="00E946B3"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Требования к форме ходатайства и формату его предоставления в электронном виде, прилагаемых документов, а также порядок его рассмотрения устанавливаются уполномоченным </w:t>
      </w:r>
      <w:r w:rsidRPr="00815FD4">
        <w:rPr>
          <w:rFonts w:ascii="Times New Roman" w:eastAsia="Times New Roman" w:hAnsi="Times New Roman" w:cs="Times New Roman"/>
          <w:sz w:val="28"/>
          <w:szCs w:val="28"/>
        </w:rPr>
        <w:t>Правительством Российской Федерации федеральным органом исполнительной власти.</w:t>
      </w:r>
    </w:p>
    <w:p w:rsidR="00F95C4E"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62" w:name="_Toc93333085"/>
      <w:bookmarkStart w:id="63" w:name="_Hlk43459020"/>
      <w:r w:rsidRPr="002A4716">
        <w:rPr>
          <w:rFonts w:ascii="Times New Roman" w:eastAsia="Calibri" w:hAnsi="Times New Roman" w:cs="Times New Roman"/>
          <w:b/>
          <w:sz w:val="28"/>
          <w:szCs w:val="28"/>
        </w:rPr>
        <w:t>Статья 4</w:t>
      </w:r>
      <w:r w:rsidRPr="002A4716" w:rsidR="005D59F7">
        <w:rPr>
          <w:rFonts w:ascii="Times New Roman" w:eastAsia="Calibri" w:hAnsi="Times New Roman" w:cs="Times New Roman"/>
          <w:b/>
          <w:sz w:val="28"/>
          <w:szCs w:val="28"/>
        </w:rPr>
        <w:t>4</w:t>
      </w:r>
      <w:r w:rsidRPr="002A4716">
        <w:rPr>
          <w:rFonts w:ascii="Times New Roman" w:eastAsia="Calibri" w:hAnsi="Times New Roman" w:cs="Times New Roman"/>
          <w:b/>
          <w:sz w:val="28"/>
          <w:szCs w:val="28"/>
        </w:rPr>
        <w:t>. Подготовка, согласование и утверждение проектов землеустройства</w:t>
      </w:r>
      <w:bookmarkEnd w:id="62"/>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End w:id="63"/>
      <w:r w:rsidRPr="002A4716">
        <w:rPr>
          <w:rFonts w:ascii="Times New Roman" w:eastAsia="Times New Roman" w:hAnsi="Times New Roman" w:cs="Times New Roman"/>
          <w:sz w:val="28"/>
          <w:szCs w:val="28"/>
        </w:rPr>
        <w:t xml:space="preserve">1. Подготовка проекта землеустройства осуществляется по ходатайству лица, участвующего в землеустройстве, по решению исполнительных органов государственной власти или местного самоуправления, по решению суда.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2. Проекты составляют на основе утвержденного задания на проектирование с учетом материалов полевых обследований и изысканий и в соответствии с действующими техническими условиями и требованиями проведения землеустройства.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Подготовительные работы, полевые обследования и изыскания в части земельного участка проводятся до начала составления проекта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Проект землеустройства подлежит согласованию с заказчиком</w:t>
      </w:r>
      <w:r w:rsidRPr="002A4716" w:rsidR="00067213">
        <w:rPr>
          <w:rFonts w:ascii="Times New Roman" w:eastAsia="Times New Roman" w:hAnsi="Times New Roman" w:cs="Times New Roman"/>
          <w:sz w:val="28"/>
          <w:szCs w:val="28"/>
        </w:rPr>
        <w:t xml:space="preserve"> землеустроительных работ</w:t>
      </w:r>
      <w:r w:rsidRPr="002A4716">
        <w:rPr>
          <w:rFonts w:ascii="Times New Roman" w:eastAsia="Times New Roman" w:hAnsi="Times New Roman" w:cs="Times New Roman"/>
          <w:sz w:val="28"/>
          <w:szCs w:val="28"/>
        </w:rPr>
        <w:t>.</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5. Порядок выполнения проекта землеустройства устанавливается договором.</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Cs/>
          <w:sz w:val="28"/>
          <w:szCs w:val="28"/>
        </w:rPr>
      </w:pPr>
      <w:r w:rsidRPr="002A4716">
        <w:rPr>
          <w:rFonts w:ascii="Times New Roman" w:eastAsia="Times New Roman" w:hAnsi="Times New Roman" w:cs="Times New Roman"/>
          <w:bCs/>
          <w:sz w:val="28"/>
          <w:szCs w:val="28"/>
        </w:rPr>
        <w:t>6. Проекты государственного и муниципального землеустройства утверждаются заказчиками землеустроительных работ.</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bCs/>
          <w:sz w:val="28"/>
          <w:szCs w:val="28"/>
        </w:rPr>
        <w:t xml:space="preserve">7. </w:t>
      </w:r>
      <w:r w:rsidRPr="002A4716">
        <w:rPr>
          <w:rFonts w:ascii="Times New Roman" w:eastAsia="Times New Roman" w:hAnsi="Times New Roman" w:cs="Times New Roman"/>
          <w:sz w:val="28"/>
          <w:szCs w:val="28"/>
        </w:rPr>
        <w:t>Проекты землеустройства по улучшению сельскохозяйственных угодий, освоению новых земель, восстановлению и консервации земель, рекультивации нарушенных земель, защиты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от других негативных воздействий, выполненные за счет собственных или привлеченных средств, утверждаются заказчиками, правообладателями земельных участков.</w:t>
      </w:r>
    </w:p>
    <w:p w:rsidR="00E946B3"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8. Утвержденный в установленном порядке проект землеустройства переносится в натуру (на местность), заказчику работ предоставляется необходимая землеустроительная документация.</w:t>
      </w:r>
    </w:p>
    <w:p w:rsidR="00314205"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F95C4E"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F95C4E"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370A22"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64" w:name="_Toc93333049"/>
      <w:r w:rsidRPr="002A4716">
        <w:rPr>
          <w:rFonts w:ascii="Times New Roman" w:eastAsia="Calibri" w:hAnsi="Times New Roman" w:cs="Times New Roman"/>
          <w:b/>
          <w:sz w:val="28"/>
          <w:szCs w:val="28"/>
        </w:rPr>
        <w:t xml:space="preserve">Глава </w:t>
      </w:r>
      <w:r w:rsidRPr="002A4716" w:rsidR="00870622">
        <w:rPr>
          <w:rFonts w:ascii="Times New Roman" w:eastAsia="Calibri" w:hAnsi="Times New Roman" w:cs="Times New Roman"/>
          <w:b/>
          <w:sz w:val="28"/>
          <w:szCs w:val="28"/>
        </w:rPr>
        <w:t>8</w:t>
      </w:r>
      <w:r w:rsidRPr="002A4716">
        <w:rPr>
          <w:rFonts w:ascii="Times New Roman" w:eastAsia="Calibri" w:hAnsi="Times New Roman" w:cs="Times New Roman"/>
          <w:b/>
          <w:sz w:val="28"/>
          <w:szCs w:val="28"/>
        </w:rPr>
        <w:t xml:space="preserve">. ЗЕМЛЕУСТРОИТЕЛИ. САМОРЕГУЛИРУЕМЫЕ ОРГАНИЗАЦИИ ЗЕМЛЕУСТРОИТЕЛЕЙ </w:t>
      </w:r>
      <w:bookmarkEnd w:id="64"/>
    </w:p>
    <w:p w:rsidR="00314205"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p>
    <w:p w:rsidR="00370A22"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65" w:name="_Toc93333050"/>
      <w:r w:rsidRPr="002A4716">
        <w:rPr>
          <w:rFonts w:ascii="Times New Roman" w:eastAsia="Calibri" w:hAnsi="Times New Roman" w:cs="Times New Roman"/>
          <w:b/>
          <w:sz w:val="28"/>
          <w:szCs w:val="28"/>
        </w:rPr>
        <w:t xml:space="preserve">Статья </w:t>
      </w:r>
      <w:r w:rsidRPr="002A4716" w:rsidR="00870622">
        <w:rPr>
          <w:rFonts w:ascii="Times New Roman" w:eastAsia="Calibri" w:hAnsi="Times New Roman" w:cs="Times New Roman"/>
          <w:b/>
          <w:sz w:val="28"/>
          <w:szCs w:val="28"/>
        </w:rPr>
        <w:t>4</w:t>
      </w:r>
      <w:r w:rsidRPr="002A4716" w:rsidR="005D59F7">
        <w:rPr>
          <w:rFonts w:ascii="Times New Roman" w:eastAsia="Calibri" w:hAnsi="Times New Roman" w:cs="Times New Roman"/>
          <w:b/>
          <w:sz w:val="28"/>
          <w:szCs w:val="28"/>
        </w:rPr>
        <w:t>5</w:t>
      </w:r>
      <w:r w:rsidRPr="002A4716">
        <w:rPr>
          <w:rFonts w:ascii="Times New Roman" w:eastAsia="Calibri" w:hAnsi="Times New Roman" w:cs="Times New Roman"/>
          <w:b/>
          <w:sz w:val="28"/>
          <w:szCs w:val="28"/>
        </w:rPr>
        <w:t>. Землеустроитель</w:t>
      </w:r>
      <w:bookmarkEnd w:id="65"/>
    </w:p>
    <w:p w:rsidR="00370A22"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370A22"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Calibri" w:hAnsi="Times New Roman" w:cs="Times New Roman"/>
          <w:sz w:val="28"/>
          <w:szCs w:val="28"/>
        </w:rPr>
        <w:t xml:space="preserve">1. Землеустроителями признаются физические лица, имеющие гражданство Российской Федерации, которые имеют </w:t>
      </w:r>
      <w:r w:rsidRPr="002A4716">
        <w:rPr>
          <w:rFonts w:ascii="Times New Roman" w:eastAsia="Times New Roman" w:hAnsi="Times New Roman" w:cs="Times New Roman"/>
          <w:sz w:val="28"/>
          <w:szCs w:val="28"/>
        </w:rPr>
        <w:t>среднее профессиональное или высшее образование по специальности «Землеустройство» (среднее профессиональное образование) или по направлению подготовки «Землеустройство и кадастры» (высшее образование) и прошедшие независимую оценку квалификации в установленном Федеральным законом от 3 июля 2016 года № 238-ФЗ                   «О независимой оценке квалификации» порядке, результаты которой внесены в государственный реестр сведений о проведении независимой оценки квалификаций.</w:t>
      </w:r>
    </w:p>
    <w:p w:rsidR="00370A22" w:rsidRPr="002A4716" w:rsidP="00754C7B">
      <w:pPr>
        <w:tabs>
          <w:tab w:val="left" w:pos="9214"/>
        </w:tabs>
        <w:spacing w:after="0" w:line="360" w:lineRule="auto"/>
        <w:ind w:left="-142" w:right="283" w:firstLine="709"/>
        <w:contextualSpacing/>
        <w:jc w:val="both"/>
        <w:rPr>
          <w:rFonts w:ascii="Times New Roman" w:eastAsia="Calibri" w:hAnsi="Times New Roman" w:cs="Times New Roman"/>
          <w:i/>
          <w:sz w:val="28"/>
          <w:szCs w:val="28"/>
        </w:rPr>
      </w:pPr>
      <w:r w:rsidRPr="002A4716">
        <w:rPr>
          <w:rFonts w:ascii="Times New Roman" w:eastAsia="Calibri" w:hAnsi="Times New Roman" w:cs="Times New Roman"/>
          <w:sz w:val="28"/>
          <w:szCs w:val="28"/>
        </w:rPr>
        <w:t>2. Землеустроитель может являться работником государственных учреждений, муниципальных или частных организаций   либо</w:t>
      </w:r>
      <w:r w:rsidRPr="002A4716">
        <w:rPr>
          <w:rFonts w:ascii="Times New Roman" w:eastAsia="Calibri" w:hAnsi="Times New Roman" w:cs="Times New Roman"/>
          <w:i/>
          <w:sz w:val="28"/>
          <w:szCs w:val="28"/>
        </w:rPr>
        <w:t xml:space="preserve"> </w:t>
      </w:r>
      <w:r w:rsidRPr="002A4716">
        <w:rPr>
          <w:rFonts w:ascii="Times New Roman" w:eastAsia="Calibri" w:hAnsi="Times New Roman" w:cs="Times New Roman"/>
          <w:sz w:val="28"/>
          <w:szCs w:val="28"/>
        </w:rPr>
        <w:t>осуществлять свою профессиональную деятельность в качестве индивидуального предпринимателя при проведении работ по инициативному землеустройству</w:t>
      </w:r>
      <w:r w:rsidRPr="002A4716">
        <w:rPr>
          <w:rFonts w:ascii="Times New Roman" w:eastAsia="Calibri" w:hAnsi="Times New Roman" w:cs="Times New Roman"/>
          <w:i/>
          <w:sz w:val="28"/>
          <w:szCs w:val="28"/>
        </w:rPr>
        <w:t>.</w:t>
      </w:r>
    </w:p>
    <w:p w:rsidR="00370A22"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Землеустроитель при проведении землеустройства может привлекать иных лиц, уполномоченных на осуществление соответствующих мероприятий.</w:t>
      </w:r>
    </w:p>
    <w:p w:rsidR="00370A22"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4. Землеустроитель обязан:</w:t>
      </w:r>
    </w:p>
    <w:p w:rsidR="00370A22"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1) обеспечивать законность подготавливаемых и осуществляемых землеустроительных мероприятий;</w:t>
      </w:r>
    </w:p>
    <w:p w:rsidR="00370A22"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2) для достижения целей землеустройства применять способ проведения землеустроительных мероприятий, исходя из современных средств и способов ведения сельскохозяйственного производства;</w:t>
      </w:r>
    </w:p>
    <w:p w:rsidR="00370A22"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3) учитывать права и интересы всех участников землеустройства, связанные с реализацией землеустроительной документации, вне зависимости от состава сторон договорных отношениях;</w:t>
      </w:r>
    </w:p>
    <w:p w:rsidR="00370A22"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4) осуществлять иные обязанности, предусмотренные договором и гражданским законодательством;</w:t>
      </w:r>
    </w:p>
    <w:p w:rsidR="00370A22"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5) проходить обучение по дополнительной профессиональной программе повышения квалификации, срок прохождения которой устанавливается типовой дополнительной профессиональной программой, утвержденной в установленном Федеральным законом от 29 декабря 2012 г. № 273-ФЗ «Об образовании в Российской Федерации».</w:t>
      </w:r>
    </w:p>
    <w:p w:rsidR="00370A22"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370A22"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66" w:name="_Toc93333052"/>
      <w:r w:rsidRPr="002A4716">
        <w:rPr>
          <w:rFonts w:ascii="Times New Roman" w:eastAsia="Calibri" w:hAnsi="Times New Roman" w:cs="Times New Roman"/>
          <w:b/>
          <w:sz w:val="28"/>
          <w:szCs w:val="28"/>
        </w:rPr>
        <w:t xml:space="preserve">Статья </w:t>
      </w:r>
      <w:r w:rsidRPr="002A4716" w:rsidR="00870622">
        <w:rPr>
          <w:rFonts w:ascii="Times New Roman" w:eastAsia="Calibri" w:hAnsi="Times New Roman" w:cs="Times New Roman"/>
          <w:b/>
          <w:sz w:val="28"/>
          <w:szCs w:val="28"/>
        </w:rPr>
        <w:t>4</w:t>
      </w:r>
      <w:r w:rsidRPr="002A4716" w:rsidR="005D59F7">
        <w:rPr>
          <w:rFonts w:ascii="Times New Roman" w:eastAsia="Calibri" w:hAnsi="Times New Roman" w:cs="Times New Roman"/>
          <w:b/>
          <w:sz w:val="28"/>
          <w:szCs w:val="28"/>
        </w:rPr>
        <w:t>6</w:t>
      </w:r>
      <w:r w:rsidRPr="002A4716">
        <w:rPr>
          <w:rFonts w:ascii="Times New Roman" w:eastAsia="Calibri" w:hAnsi="Times New Roman" w:cs="Times New Roman"/>
          <w:b/>
          <w:sz w:val="28"/>
          <w:szCs w:val="28"/>
        </w:rPr>
        <w:t>. Саморегулируемые организации в сфере землеустройства</w:t>
      </w:r>
      <w:bookmarkEnd w:id="66"/>
    </w:p>
    <w:p w:rsidR="00370A22"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370A22" w:rsidRPr="002A4716" w:rsidP="00754C7B">
      <w:pPr>
        <w:widowControl w:val="0"/>
        <w:tabs>
          <w:tab w:val="left" w:pos="9214"/>
        </w:tabs>
        <w:autoSpaceDE w:val="0"/>
        <w:autoSpaceDN w:val="0"/>
        <w:adjustRightInd w:val="0"/>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pacing w:val="-6"/>
          <w:sz w:val="28"/>
          <w:szCs w:val="28"/>
        </w:rPr>
        <w:t xml:space="preserve">В сфере землеустройства могут создаваться саморегулируемые организации в порядке, установленном Федеральным законом </w:t>
      </w:r>
      <w:r w:rsidRPr="002A4716">
        <w:rPr>
          <w:rFonts w:ascii="Times New Roman" w:eastAsia="Times New Roman" w:hAnsi="Times New Roman" w:cs="Times New Roman"/>
          <w:spacing w:val="-6"/>
          <w:sz w:val="28"/>
          <w:szCs w:val="28"/>
        </w:rPr>
        <w:br/>
        <w:t xml:space="preserve">от 1 декабря 2007 г.  № 315-ФЗ «О саморегулируемых организациях» и другими законодательными актами Российской Федерации.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rPr>
          <w:rFonts w:ascii="Times New Roman" w:eastAsia="Times New Roman" w:hAnsi="Times New Roman" w:cs="Times New Roman"/>
          <w:b/>
          <w:sz w:val="28"/>
          <w:szCs w:val="28"/>
        </w:rPr>
      </w:pPr>
      <w:bookmarkStart w:id="67" w:name="_Hlk43459373"/>
      <w:r w:rsidRPr="002A4716">
        <w:rPr>
          <w:rFonts w:ascii="Times New Roman" w:eastAsia="Times New Roman" w:hAnsi="Times New Roman" w:cs="Times New Roman"/>
          <w:b/>
          <w:sz w:val="28"/>
          <w:szCs w:val="28"/>
        </w:rPr>
        <w:t xml:space="preserve">Глава </w:t>
      </w:r>
      <w:r w:rsidR="00163128">
        <w:rPr>
          <w:rFonts w:ascii="Times New Roman" w:eastAsia="Times New Roman" w:hAnsi="Times New Roman" w:cs="Times New Roman"/>
          <w:b/>
          <w:sz w:val="28"/>
          <w:szCs w:val="28"/>
        </w:rPr>
        <w:t>9</w:t>
      </w:r>
      <w:r w:rsidRPr="002A4716">
        <w:rPr>
          <w:rFonts w:ascii="Times New Roman" w:eastAsia="Times New Roman" w:hAnsi="Times New Roman" w:cs="Times New Roman"/>
          <w:b/>
          <w:sz w:val="28"/>
          <w:szCs w:val="28"/>
        </w:rPr>
        <w:t>. ЗАКЛЮЧИТЕЛЬНЫЕ ПОЛОЖЕНИЯ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68" w:name="_Toc93333087"/>
      <w:r w:rsidRPr="002A4716">
        <w:rPr>
          <w:rFonts w:ascii="Times New Roman" w:eastAsia="Calibri" w:hAnsi="Times New Roman" w:cs="Times New Roman"/>
          <w:b/>
          <w:sz w:val="28"/>
          <w:szCs w:val="28"/>
        </w:rPr>
        <w:t xml:space="preserve">Статья </w:t>
      </w:r>
      <w:r w:rsidRPr="002A4716" w:rsidR="00870622">
        <w:rPr>
          <w:rFonts w:ascii="Times New Roman" w:eastAsia="Calibri" w:hAnsi="Times New Roman" w:cs="Times New Roman"/>
          <w:b/>
          <w:sz w:val="28"/>
          <w:szCs w:val="28"/>
        </w:rPr>
        <w:t>4</w:t>
      </w:r>
      <w:r w:rsidRPr="002A4716" w:rsidR="005D59F7">
        <w:rPr>
          <w:rFonts w:ascii="Times New Roman" w:eastAsia="Calibri" w:hAnsi="Times New Roman" w:cs="Times New Roman"/>
          <w:b/>
          <w:sz w:val="28"/>
          <w:szCs w:val="28"/>
        </w:rPr>
        <w:t>7</w:t>
      </w:r>
      <w:r w:rsidRPr="002A4716">
        <w:rPr>
          <w:rFonts w:ascii="Times New Roman" w:eastAsia="Calibri" w:hAnsi="Times New Roman" w:cs="Times New Roman"/>
          <w:b/>
          <w:sz w:val="28"/>
          <w:szCs w:val="28"/>
        </w:rPr>
        <w:t>. Общие переходные положения</w:t>
      </w:r>
      <w:bookmarkEnd w:id="68"/>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 xml:space="preserve">1. Нормативные правовые акты, действующие на территории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 </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Землеустроительная документация, утвержденная до вступления в силу настоящего Федерального закона, в том числе включенная в государственный фонд данных, полученных в результате проведения землеустройства, действует до истечения срока действия.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bookmarkEnd w:id="67"/>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 xml:space="preserve">Статья </w:t>
      </w:r>
      <w:r w:rsidRPr="002A4716" w:rsidR="005D59F7">
        <w:rPr>
          <w:rFonts w:ascii="Times New Roman" w:eastAsia="Calibri" w:hAnsi="Times New Roman" w:cs="Times New Roman"/>
          <w:b/>
          <w:sz w:val="28"/>
          <w:szCs w:val="28"/>
        </w:rPr>
        <w:t>48</w:t>
      </w:r>
      <w:r w:rsidRPr="00815FD4">
        <w:rPr>
          <w:rFonts w:ascii="Times New Roman" w:eastAsia="Calibri" w:hAnsi="Times New Roman" w:cs="Times New Roman"/>
          <w:b/>
          <w:sz w:val="28"/>
          <w:szCs w:val="28"/>
        </w:rPr>
        <w:t>. Переходные положения об проведении землеустройства</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b/>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1. До разработки землеустроительной документации органы исполнительной власти субъектов Российской Федерации, органы местного самоуправления вправе осуществить инвентаризацию земель сельскохозяйственного назначения на соответствующей территории.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2. Органы исполнительной власти субъектов Российской Федерации, органы местного самоуправления обязаны в течение трех лет со дня вступления в силу настоящего Федерального закона обеспечить разработку и утвердить соответствующие землеустроительные карты (схемы).</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3. В течение двух лет с момента утверждения землеустроительной карты (схемы) муниципального образования органами местного самоуправления обеспечивается проведение сельскохозяйственного территориального зонирования объектов землеустройства на территории соответствующего муниципального образования и утверждаются правила сельскохозяйственного землепользования.</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4. В течение пяти лет со дня утверждения землеустроительной документации, указанной в пунктах 2 и 3 настоящей статьи Федерального закона в отношении земель сельскохозяйственного назначения, а также зон сельскохозяйственного использования в составе земель иных категорий, уполномоченные органы в порядке, установленном законодательством о градостроительной деятельности, обязаны обеспечить внесение соответствующих изменений в документы территориального планирования , правила землепользования и застройки и документацию по планировке территории.</w:t>
      </w: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bookmarkStart w:id="69" w:name="_Toc93333088"/>
      <w:r w:rsidRPr="002A4716">
        <w:rPr>
          <w:rFonts w:ascii="Times New Roman" w:eastAsia="Calibri" w:hAnsi="Times New Roman" w:cs="Times New Roman"/>
          <w:b/>
          <w:sz w:val="28"/>
          <w:szCs w:val="28"/>
        </w:rPr>
        <w:t xml:space="preserve">Статья </w:t>
      </w:r>
      <w:r w:rsidRPr="002A4716" w:rsidR="005D59F7">
        <w:rPr>
          <w:rFonts w:ascii="Times New Roman" w:eastAsia="Calibri" w:hAnsi="Times New Roman" w:cs="Times New Roman"/>
          <w:b/>
          <w:sz w:val="28"/>
          <w:szCs w:val="28"/>
        </w:rPr>
        <w:t>49</w:t>
      </w:r>
      <w:r w:rsidRPr="002A4716">
        <w:rPr>
          <w:rFonts w:ascii="Times New Roman" w:eastAsia="Calibri" w:hAnsi="Times New Roman" w:cs="Times New Roman"/>
          <w:b/>
          <w:sz w:val="28"/>
          <w:szCs w:val="28"/>
        </w:rPr>
        <w:t>. Признание утратившими силу отдельных законодательных актов Российской Федерации.</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Признать утратившими силу:</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r w:rsidRPr="002A4716">
        <w:rPr>
          <w:rFonts w:ascii="Times New Roman" w:eastAsia="Calibri" w:hAnsi="Times New Roman" w:cs="Times New Roman"/>
          <w:sz w:val="28"/>
          <w:szCs w:val="28"/>
        </w:rPr>
        <w:t>Федеральный закон от 18 июня 2001</w:t>
      </w:r>
      <w:r w:rsidR="00F95C4E">
        <w:rPr>
          <w:rFonts w:ascii="Times New Roman" w:eastAsia="Calibri" w:hAnsi="Times New Roman" w:cs="Times New Roman"/>
          <w:sz w:val="28"/>
          <w:szCs w:val="28"/>
        </w:rPr>
        <w:t xml:space="preserve"> г. </w:t>
      </w:r>
      <w:r w:rsidRPr="002A4716">
        <w:rPr>
          <w:rFonts w:ascii="Times New Roman" w:eastAsia="Calibri" w:hAnsi="Times New Roman" w:cs="Times New Roman"/>
          <w:sz w:val="28"/>
          <w:szCs w:val="28"/>
        </w:rPr>
        <w:t>№ 78-ФЗ «О землеустройстве» (Собрание законодательства Российской Федерации, 2001, № 26, ст. 2582).</w:t>
      </w:r>
    </w:p>
    <w:p w:rsidR="00E946B3" w:rsidRPr="002A4716" w:rsidP="00754C7B">
      <w:pPr>
        <w:tabs>
          <w:tab w:val="left" w:pos="9214"/>
        </w:tabs>
        <w:spacing w:after="0" w:line="360" w:lineRule="auto"/>
        <w:ind w:left="-142" w:right="283" w:firstLine="709"/>
        <w:contextualSpacing/>
        <w:jc w:val="both"/>
        <w:rPr>
          <w:rFonts w:ascii="Times New Roman" w:eastAsia="Calibri" w:hAnsi="Times New Roman" w:cs="Times New Roman"/>
          <w:sz w:val="28"/>
          <w:szCs w:val="28"/>
        </w:rPr>
      </w:pPr>
    </w:p>
    <w:p w:rsidR="00E946B3" w:rsidRPr="002A4716" w:rsidP="00754C7B">
      <w:pPr>
        <w:tabs>
          <w:tab w:val="left" w:pos="9214"/>
        </w:tabs>
        <w:spacing w:after="0" w:line="360" w:lineRule="auto"/>
        <w:ind w:left="-142" w:right="283" w:firstLine="709"/>
        <w:contextualSpacing/>
        <w:jc w:val="center"/>
        <w:outlineLvl w:val="0"/>
        <w:rPr>
          <w:rFonts w:ascii="Times New Roman" w:eastAsia="Calibri" w:hAnsi="Times New Roman" w:cs="Times New Roman"/>
          <w:b/>
          <w:sz w:val="28"/>
          <w:szCs w:val="28"/>
        </w:rPr>
      </w:pPr>
      <w:r w:rsidRPr="002A4716">
        <w:rPr>
          <w:rFonts w:ascii="Times New Roman" w:eastAsia="Calibri" w:hAnsi="Times New Roman" w:cs="Times New Roman"/>
          <w:b/>
          <w:sz w:val="28"/>
          <w:szCs w:val="28"/>
        </w:rPr>
        <w:t>Статья 5</w:t>
      </w:r>
      <w:r w:rsidRPr="002A4716" w:rsidR="005D59F7">
        <w:rPr>
          <w:rFonts w:ascii="Times New Roman" w:eastAsia="Calibri" w:hAnsi="Times New Roman" w:cs="Times New Roman"/>
          <w:b/>
          <w:sz w:val="28"/>
          <w:szCs w:val="28"/>
        </w:rPr>
        <w:t>0</w:t>
      </w:r>
      <w:r w:rsidRPr="002A4716">
        <w:rPr>
          <w:rFonts w:ascii="Times New Roman" w:eastAsia="Calibri" w:hAnsi="Times New Roman" w:cs="Times New Roman"/>
          <w:b/>
          <w:sz w:val="28"/>
          <w:szCs w:val="28"/>
        </w:rPr>
        <w:t>. Вступление в силу настоящего Федерального закона</w:t>
      </w:r>
      <w:bookmarkEnd w:id="69"/>
    </w:p>
    <w:p w:rsidR="00E946B3" w:rsidRPr="002A4716"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p>
    <w:p w:rsidR="00E946B3" w:rsidRPr="00D42601" w:rsidP="00754C7B">
      <w:pPr>
        <w:tabs>
          <w:tab w:val="left" w:pos="9214"/>
        </w:tabs>
        <w:spacing w:after="0" w:line="360" w:lineRule="auto"/>
        <w:ind w:left="-142" w:right="283" w:firstLine="709"/>
        <w:contextualSpacing/>
        <w:jc w:val="both"/>
        <w:rPr>
          <w:rFonts w:ascii="Times New Roman" w:eastAsia="Times New Roman" w:hAnsi="Times New Roman" w:cs="Times New Roman"/>
          <w:sz w:val="28"/>
          <w:szCs w:val="28"/>
        </w:rPr>
      </w:pPr>
      <w:r w:rsidRPr="002A4716">
        <w:rPr>
          <w:rFonts w:ascii="Times New Roman" w:eastAsia="Times New Roman" w:hAnsi="Times New Roman" w:cs="Times New Roman"/>
          <w:sz w:val="28"/>
          <w:szCs w:val="28"/>
        </w:rPr>
        <w:t>Настоящий Федеральный закон вступает в</w:t>
      </w:r>
      <w:r w:rsidRPr="002A4716" w:rsidR="00307FF7">
        <w:rPr>
          <w:rFonts w:ascii="Times New Roman" w:eastAsia="Times New Roman" w:hAnsi="Times New Roman" w:cs="Times New Roman"/>
          <w:sz w:val="28"/>
          <w:szCs w:val="28"/>
        </w:rPr>
        <w:t xml:space="preserve"> силу с 1 сентября 2023 года.</w:t>
      </w:r>
    </w:p>
    <w:p w:rsidR="00E946B3" w:rsidRPr="00D42601" w:rsidP="00754C7B">
      <w:pPr>
        <w:tabs>
          <w:tab w:val="left" w:pos="9214"/>
        </w:tabs>
        <w:autoSpaceDE w:val="0"/>
        <w:autoSpaceDN w:val="0"/>
        <w:adjustRightInd w:val="0"/>
        <w:spacing w:after="0" w:line="360" w:lineRule="auto"/>
        <w:ind w:left="-142" w:right="283" w:firstLine="568"/>
        <w:contextualSpacing/>
        <w:jc w:val="both"/>
        <w:rPr>
          <w:rFonts w:ascii="Times New Roman" w:eastAsia="Times New Roman" w:hAnsi="Times New Roman" w:cs="Times New Roman"/>
          <w:sz w:val="28"/>
          <w:szCs w:val="28"/>
          <w:lang w:eastAsia="ru-RU"/>
        </w:rPr>
      </w:pPr>
    </w:p>
    <w:p w:rsidR="009802EA" w:rsidP="00754C7B">
      <w:pPr>
        <w:spacing w:after="0" w:line="360" w:lineRule="auto"/>
        <w:ind w:left="-142"/>
        <w:contextualSpacing/>
      </w:pPr>
    </w:p>
    <w:sectPr>
      <w:headerReference w:type="default" r:id="rId7"/>
      <w:footerReference w:type="default" r:id="rI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C4E">
    <w:pPr>
      <w:pStyle w:val="Footer"/>
    </w:pPr>
  </w:p>
  <w:p w:rsidR="000C1B0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57518166"/>
      <w:docPartObj>
        <w:docPartGallery w:val="Page Numbers (Top of Page)"/>
        <w:docPartUnique/>
      </w:docPartObj>
    </w:sdtPr>
    <w:sdtContent>
      <w:p w:rsidR="000C1B02">
        <w:pPr>
          <w:pStyle w:val="Header"/>
          <w:jc w:val="center"/>
        </w:pPr>
        <w:r>
          <w:fldChar w:fldCharType="begin"/>
        </w:r>
        <w:r>
          <w:instrText>PAGE   \* MERGEFORMAT</w:instrText>
        </w:r>
        <w:r>
          <w:fldChar w:fldCharType="separate"/>
        </w:r>
        <w:r w:rsidR="00254D93">
          <w:rPr>
            <w:noProof/>
          </w:rPr>
          <w:t>67</w:t>
        </w:r>
        <w:r>
          <w:fldChar w:fldCharType="end"/>
        </w:r>
      </w:p>
    </w:sdtContent>
  </w:sdt>
  <w:p w:rsidR="000C1B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6EB59E5"/>
    <w:multiLevelType w:val="hybridMultilevel"/>
    <w:tmpl w:val="E25C8FD8"/>
    <w:lvl w:ilvl="0">
      <w:start w:val="1"/>
      <w:numFmt w:val="decimal"/>
      <w:lvlText w:val="%1)"/>
      <w:lvlJc w:val="left"/>
      <w:pPr>
        <w:ind w:left="927" w:hanging="36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
    <w:nsid w:val="40F7780E"/>
    <w:multiLevelType w:val="hybridMultilevel"/>
    <w:tmpl w:val="F9443170"/>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2">
    <w:nsid w:val="442E4840"/>
    <w:multiLevelType w:val="hybridMultilevel"/>
    <w:tmpl w:val="515235A4"/>
    <w:lvl w:ilvl="0">
      <w:start w:val="1"/>
      <w:numFmt w:val="decimal"/>
      <w:lvlText w:val="%1)"/>
      <w:lvlJc w:val="left"/>
      <w:pPr>
        <w:ind w:left="927" w:hanging="360"/>
      </w:pPr>
      <w:rPr>
        <w:rFonts w:hint="default"/>
        <w:color w:val="auto"/>
        <w:sz w:val="28"/>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
    <w:nsid w:val="45B02C51"/>
    <w:multiLevelType w:val="hybridMultilevel"/>
    <w:tmpl w:val="0DA82654"/>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4">
    <w:nsid w:val="6A5F0A37"/>
    <w:multiLevelType w:val="hybridMultilevel"/>
    <w:tmpl w:val="15D275E2"/>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46B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946B3"/>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E946B3"/>
  </w:style>
  <w:style w:type="paragraph" w:styleId="Footer">
    <w:name w:val="footer"/>
    <w:basedOn w:val="Normal"/>
    <w:link w:val="a0"/>
    <w:uiPriority w:val="99"/>
    <w:unhideWhenUsed/>
    <w:rsid w:val="00E946B3"/>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E946B3"/>
  </w:style>
  <w:style w:type="character" w:styleId="CommentReference">
    <w:name w:val="annotation reference"/>
    <w:basedOn w:val="DefaultParagraphFont"/>
    <w:uiPriority w:val="99"/>
    <w:semiHidden/>
    <w:unhideWhenUsed/>
    <w:rsid w:val="00853CFE"/>
    <w:rPr>
      <w:sz w:val="16"/>
      <w:szCs w:val="16"/>
    </w:rPr>
  </w:style>
  <w:style w:type="paragraph" w:styleId="CommentText">
    <w:name w:val="annotation text"/>
    <w:basedOn w:val="Normal"/>
    <w:link w:val="a1"/>
    <w:uiPriority w:val="99"/>
    <w:semiHidden/>
    <w:unhideWhenUsed/>
    <w:rsid w:val="00853CFE"/>
    <w:pPr>
      <w:spacing w:line="240" w:lineRule="auto"/>
    </w:pPr>
    <w:rPr>
      <w:sz w:val="20"/>
      <w:szCs w:val="20"/>
    </w:rPr>
  </w:style>
  <w:style w:type="character" w:customStyle="1" w:styleId="a1">
    <w:name w:val="Текст примечания Знак"/>
    <w:basedOn w:val="DefaultParagraphFont"/>
    <w:link w:val="CommentText"/>
    <w:uiPriority w:val="99"/>
    <w:semiHidden/>
    <w:rsid w:val="00853CFE"/>
    <w:rPr>
      <w:sz w:val="20"/>
      <w:szCs w:val="20"/>
    </w:rPr>
  </w:style>
  <w:style w:type="paragraph" w:styleId="CommentSubject">
    <w:name w:val="annotation subject"/>
    <w:basedOn w:val="CommentText"/>
    <w:next w:val="CommentText"/>
    <w:link w:val="a2"/>
    <w:uiPriority w:val="99"/>
    <w:semiHidden/>
    <w:unhideWhenUsed/>
    <w:rsid w:val="00853CFE"/>
    <w:rPr>
      <w:b/>
      <w:bCs/>
    </w:rPr>
  </w:style>
  <w:style w:type="character" w:customStyle="1" w:styleId="a2">
    <w:name w:val="Тема примечания Знак"/>
    <w:basedOn w:val="a1"/>
    <w:link w:val="CommentSubject"/>
    <w:uiPriority w:val="99"/>
    <w:semiHidden/>
    <w:rsid w:val="00853CFE"/>
    <w:rPr>
      <w:b/>
      <w:bCs/>
      <w:sz w:val="20"/>
      <w:szCs w:val="20"/>
    </w:rPr>
  </w:style>
  <w:style w:type="paragraph" w:styleId="BalloonText">
    <w:name w:val="Balloon Text"/>
    <w:basedOn w:val="Normal"/>
    <w:link w:val="a3"/>
    <w:uiPriority w:val="99"/>
    <w:semiHidden/>
    <w:unhideWhenUsed/>
    <w:rsid w:val="00853CFE"/>
    <w:pPr>
      <w:spacing w:after="0" w:line="240" w:lineRule="auto"/>
    </w:pPr>
    <w:rPr>
      <w:rFonts w:ascii="Tahoma" w:hAnsi="Tahoma" w:cs="Tahoma"/>
      <w:sz w:val="16"/>
      <w:szCs w:val="16"/>
    </w:rPr>
  </w:style>
  <w:style w:type="character" w:customStyle="1" w:styleId="a3">
    <w:name w:val="Текст выноски Знак"/>
    <w:basedOn w:val="DefaultParagraphFont"/>
    <w:link w:val="BalloonText"/>
    <w:uiPriority w:val="99"/>
    <w:semiHidden/>
    <w:rsid w:val="00853CFE"/>
    <w:rPr>
      <w:rFonts w:ascii="Tahoma" w:hAnsi="Tahoma" w:cs="Tahoma"/>
      <w:sz w:val="16"/>
      <w:szCs w:val="16"/>
    </w:rPr>
  </w:style>
  <w:style w:type="paragraph" w:styleId="Revision">
    <w:name w:val="Revision"/>
    <w:hidden/>
    <w:uiPriority w:val="99"/>
    <w:semiHidden/>
    <w:rsid w:val="003650A1"/>
    <w:pPr>
      <w:spacing w:after="0" w:line="240" w:lineRule="auto"/>
    </w:pPr>
  </w:style>
  <w:style w:type="paragraph" w:styleId="ListParagraph">
    <w:name w:val="List Paragraph"/>
    <w:basedOn w:val="Normal"/>
    <w:uiPriority w:val="34"/>
    <w:qFormat/>
    <w:rsid w:val="00DF4D26"/>
    <w:pPr>
      <w:ind w:left="720"/>
      <w:contextualSpacing/>
    </w:pPr>
  </w:style>
  <w:style w:type="paragraph" w:customStyle="1" w:styleId="formattext">
    <w:name w:val="formattext"/>
    <w:basedOn w:val="Normal"/>
    <w:rsid w:val="00D037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unhideWhenUsed/>
    <w:rsid w:val="00D037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4CB07-7B40-4DE8-BD45-9D5395FBEE9A}">
  <ds:schemaRefs>
    <ds:schemaRef ds:uri="http://schemas.openxmlformats.org/officeDocument/2006/bibliography"/>
  </ds:schemaRefs>
</ds:datastoreItem>
</file>

<file path=customXml/itemProps2.xml><?xml version="1.0" encoding="utf-8"?>
<ds:datastoreItem xmlns:ds="http://schemas.openxmlformats.org/officeDocument/2006/customXml" ds:itemID="{291D0FC9-7CA1-4155-B3FE-A7774CD73680}">
  <ds:schemaRefs>
    <ds:schemaRef ds:uri="http://schemas.openxmlformats.org/officeDocument/2006/bibliography"/>
  </ds:schemaRefs>
</ds:datastoreItem>
</file>

<file path=customXml/itemProps3.xml><?xml version="1.0" encoding="utf-8"?>
<ds:datastoreItem xmlns:ds="http://schemas.openxmlformats.org/officeDocument/2006/customXml" ds:itemID="{3BF11FCB-EAD5-404A-B228-BC8F40E33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16435</Words>
  <Characters>93686</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 аграрного зак-ва 4</dc:creator>
  <cp:lastModifiedBy>Глухова Мария Валерьевна</cp:lastModifiedBy>
  <cp:revision>13</cp:revision>
  <cp:lastPrinted>2022-08-31T17:15:00Z</cp:lastPrinted>
  <dcterms:created xsi:type="dcterms:W3CDTF">2022-08-31T18:16:00Z</dcterms:created>
  <dcterms:modified xsi:type="dcterms:W3CDTF">2022-08-31T20:00:00Z</dcterms:modified>
</cp:coreProperties>
</file>