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820795" w14:textId="77777777" w:rsidR="00BF41AA" w:rsidRDefault="00B763E2" w:rsidP="005B3E5E">
      <w:pPr>
        <w:pStyle w:val="a3"/>
        <w:widowControl w:val="0"/>
        <w:spacing w:before="0" w:after="0" w:line="300" w:lineRule="exact"/>
        <w:jc w:val="center"/>
        <w:rPr>
          <w:b/>
          <w:sz w:val="28"/>
          <w:szCs w:val="28"/>
        </w:rPr>
      </w:pPr>
      <w:r w:rsidRPr="00471C93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8207BB" wp14:editId="208207BC">
                <wp:simplePos x="0" y="0"/>
                <wp:positionH relativeFrom="column">
                  <wp:posOffset>5089525</wp:posOffset>
                </wp:positionH>
                <wp:positionV relativeFrom="paragraph">
                  <wp:posOffset>-374650</wp:posOffset>
                </wp:positionV>
                <wp:extent cx="817245" cy="34290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24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8207C3" w14:textId="77777777" w:rsidR="00267B72" w:rsidRPr="00012639" w:rsidRDefault="00267B7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12639">
                              <w:rPr>
                                <w:sz w:val="28"/>
                                <w:szCs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8207BB" id="Rectangle 2" o:spid="_x0000_s1026" style="position:absolute;left:0;text-align:left;margin-left:400.75pt;margin-top:-29.5pt;width:64.3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" stroked="f">
                <v:textbox>
                  <w:txbxContent>
                    <w:p w14:paraId="208207C3" w14:textId="77777777" w:rsidR="00267B72" w:rsidRPr="00012639" w:rsidRDefault="00267B72">
                      <w:pPr>
                        <w:rPr>
                          <w:sz w:val="28"/>
                          <w:szCs w:val="28"/>
                        </w:rPr>
                      </w:pPr>
                      <w:r w:rsidRPr="00012639">
                        <w:rPr>
                          <w:sz w:val="28"/>
                          <w:szCs w:val="28"/>
                        </w:rPr>
                        <w:t>Проект</w:t>
                      </w:r>
                    </w:p>
                  </w:txbxContent>
                </v:textbox>
              </v:rect>
            </w:pict>
          </mc:Fallback>
        </mc:AlternateContent>
      </w:r>
    </w:p>
    <w:p w14:paraId="20820796" w14:textId="77777777" w:rsidR="006D6A5F" w:rsidRPr="00471C93" w:rsidRDefault="006D6A5F" w:rsidP="005B3E5E">
      <w:pPr>
        <w:pStyle w:val="a3"/>
        <w:widowControl w:val="0"/>
        <w:spacing w:before="0" w:after="0" w:line="300" w:lineRule="exact"/>
        <w:jc w:val="center"/>
        <w:rPr>
          <w:b/>
          <w:sz w:val="28"/>
          <w:szCs w:val="28"/>
        </w:rPr>
      </w:pPr>
    </w:p>
    <w:p w14:paraId="20820797" w14:textId="77777777" w:rsidR="00A556DE" w:rsidRPr="00471C93" w:rsidRDefault="00A556DE" w:rsidP="005B3E5E">
      <w:pPr>
        <w:pStyle w:val="a3"/>
        <w:widowControl w:val="0"/>
        <w:spacing w:before="0" w:after="0" w:line="300" w:lineRule="exact"/>
        <w:jc w:val="center"/>
        <w:rPr>
          <w:b/>
          <w:sz w:val="28"/>
          <w:szCs w:val="28"/>
        </w:rPr>
      </w:pPr>
      <w:r w:rsidRPr="00471C93">
        <w:rPr>
          <w:b/>
          <w:sz w:val="28"/>
          <w:szCs w:val="28"/>
        </w:rPr>
        <w:t>ПРАВИТЕЛЬСТВО РОССИЙСКОЙ ФЕДЕРАЦИИ</w:t>
      </w:r>
    </w:p>
    <w:p w14:paraId="20820798" w14:textId="77777777" w:rsidR="00A556DE" w:rsidRPr="00471C93" w:rsidRDefault="00A556DE" w:rsidP="00012639">
      <w:pPr>
        <w:widowControl w:val="0"/>
        <w:jc w:val="center"/>
        <w:rPr>
          <w:b/>
        </w:rPr>
      </w:pPr>
    </w:p>
    <w:p w14:paraId="20820799" w14:textId="77777777" w:rsidR="00D9777C" w:rsidRPr="00471C93" w:rsidRDefault="00D9777C" w:rsidP="00012639">
      <w:pPr>
        <w:widowControl w:val="0"/>
        <w:jc w:val="center"/>
      </w:pPr>
    </w:p>
    <w:p w14:paraId="2082079A" w14:textId="77777777" w:rsidR="00A556DE" w:rsidRPr="00471C93" w:rsidRDefault="00A556DE" w:rsidP="00012639">
      <w:pPr>
        <w:widowControl w:val="0"/>
        <w:jc w:val="center"/>
        <w:rPr>
          <w:sz w:val="28"/>
        </w:rPr>
      </w:pPr>
      <w:r w:rsidRPr="00471C93">
        <w:rPr>
          <w:sz w:val="28"/>
        </w:rPr>
        <w:t>П</w:t>
      </w:r>
      <w:r w:rsidR="00893E14">
        <w:rPr>
          <w:sz w:val="28"/>
        </w:rPr>
        <w:t xml:space="preserve"> </w:t>
      </w:r>
      <w:r w:rsidRPr="00471C93">
        <w:rPr>
          <w:sz w:val="28"/>
        </w:rPr>
        <w:t>О</w:t>
      </w:r>
      <w:r w:rsidR="00893E14">
        <w:rPr>
          <w:sz w:val="28"/>
        </w:rPr>
        <w:t xml:space="preserve"> </w:t>
      </w:r>
      <w:r w:rsidRPr="00471C93">
        <w:rPr>
          <w:sz w:val="28"/>
        </w:rPr>
        <w:t>С</w:t>
      </w:r>
      <w:r w:rsidR="00893E14">
        <w:rPr>
          <w:sz w:val="28"/>
        </w:rPr>
        <w:t xml:space="preserve"> </w:t>
      </w:r>
      <w:r w:rsidRPr="00471C93">
        <w:rPr>
          <w:sz w:val="28"/>
        </w:rPr>
        <w:t>Т</w:t>
      </w:r>
      <w:r w:rsidR="00893E14">
        <w:rPr>
          <w:sz w:val="28"/>
        </w:rPr>
        <w:t xml:space="preserve"> </w:t>
      </w:r>
      <w:r w:rsidRPr="00471C93">
        <w:rPr>
          <w:sz w:val="28"/>
        </w:rPr>
        <w:t>А</w:t>
      </w:r>
      <w:r w:rsidR="00893E14">
        <w:rPr>
          <w:sz w:val="28"/>
        </w:rPr>
        <w:t xml:space="preserve"> </w:t>
      </w:r>
      <w:r w:rsidRPr="00471C93">
        <w:rPr>
          <w:sz w:val="28"/>
        </w:rPr>
        <w:t>Н</w:t>
      </w:r>
      <w:r w:rsidR="00893E14">
        <w:rPr>
          <w:sz w:val="28"/>
        </w:rPr>
        <w:t xml:space="preserve"> </w:t>
      </w:r>
      <w:r w:rsidRPr="00471C93">
        <w:rPr>
          <w:sz w:val="28"/>
        </w:rPr>
        <w:t>О</w:t>
      </w:r>
      <w:r w:rsidR="00893E14">
        <w:rPr>
          <w:sz w:val="28"/>
        </w:rPr>
        <w:t xml:space="preserve"> </w:t>
      </w:r>
      <w:r w:rsidRPr="00471C93">
        <w:rPr>
          <w:sz w:val="28"/>
        </w:rPr>
        <w:t>В</w:t>
      </w:r>
      <w:r w:rsidR="00893E14">
        <w:rPr>
          <w:sz w:val="28"/>
        </w:rPr>
        <w:t xml:space="preserve"> </w:t>
      </w:r>
      <w:r w:rsidRPr="00471C93">
        <w:rPr>
          <w:sz w:val="28"/>
        </w:rPr>
        <w:t>Л</w:t>
      </w:r>
      <w:r w:rsidR="00893E14">
        <w:rPr>
          <w:sz w:val="28"/>
        </w:rPr>
        <w:t xml:space="preserve"> </w:t>
      </w:r>
      <w:r w:rsidRPr="00471C93">
        <w:rPr>
          <w:sz w:val="28"/>
        </w:rPr>
        <w:t>Е</w:t>
      </w:r>
      <w:r w:rsidR="00893E14">
        <w:rPr>
          <w:sz w:val="28"/>
        </w:rPr>
        <w:t xml:space="preserve"> </w:t>
      </w:r>
      <w:r w:rsidRPr="00471C93">
        <w:rPr>
          <w:sz w:val="28"/>
        </w:rPr>
        <w:t>Н</w:t>
      </w:r>
      <w:r w:rsidR="00893E14">
        <w:rPr>
          <w:sz w:val="28"/>
        </w:rPr>
        <w:t xml:space="preserve"> </w:t>
      </w:r>
      <w:r w:rsidRPr="00471C93">
        <w:rPr>
          <w:sz w:val="28"/>
        </w:rPr>
        <w:t>И</w:t>
      </w:r>
      <w:r w:rsidR="00893E14">
        <w:rPr>
          <w:sz w:val="28"/>
        </w:rPr>
        <w:t xml:space="preserve"> </w:t>
      </w:r>
      <w:r w:rsidRPr="00471C93">
        <w:rPr>
          <w:sz w:val="28"/>
        </w:rPr>
        <w:t>Е</w:t>
      </w:r>
    </w:p>
    <w:p w14:paraId="2082079B" w14:textId="77777777" w:rsidR="00A556DE" w:rsidRPr="00471C93" w:rsidRDefault="00A556DE" w:rsidP="00012639">
      <w:pPr>
        <w:widowControl w:val="0"/>
        <w:rPr>
          <w:b/>
          <w:sz w:val="28"/>
          <w:szCs w:val="28"/>
        </w:rPr>
      </w:pPr>
    </w:p>
    <w:p w14:paraId="2082079C" w14:textId="77777777" w:rsidR="00A556DE" w:rsidRPr="00471C93" w:rsidRDefault="00A747B9" w:rsidP="00012639">
      <w:pPr>
        <w:widowControl w:val="0"/>
        <w:jc w:val="center"/>
        <w:rPr>
          <w:sz w:val="28"/>
        </w:rPr>
      </w:pPr>
      <w:r>
        <w:rPr>
          <w:sz w:val="28"/>
        </w:rPr>
        <w:t>о</w:t>
      </w:r>
      <w:r w:rsidR="00A556DE" w:rsidRPr="00471C93">
        <w:rPr>
          <w:sz w:val="28"/>
        </w:rPr>
        <w:t>т</w:t>
      </w:r>
      <w:r>
        <w:rPr>
          <w:sz w:val="28"/>
        </w:rPr>
        <w:t xml:space="preserve"> «_</w:t>
      </w:r>
      <w:proofErr w:type="gramStart"/>
      <w:r>
        <w:rPr>
          <w:sz w:val="28"/>
        </w:rPr>
        <w:t>_»_</w:t>
      </w:r>
      <w:proofErr w:type="gramEnd"/>
      <w:r>
        <w:rPr>
          <w:sz w:val="28"/>
        </w:rPr>
        <w:t>__________</w:t>
      </w:r>
      <w:r w:rsidR="00A556DE" w:rsidRPr="00471C93">
        <w:rPr>
          <w:sz w:val="28"/>
        </w:rPr>
        <w:t>20</w:t>
      </w:r>
      <w:r w:rsidR="00483AFB">
        <w:rPr>
          <w:sz w:val="28"/>
        </w:rPr>
        <w:t>22</w:t>
      </w:r>
      <w:r w:rsidR="00637080" w:rsidRPr="00471C93">
        <w:rPr>
          <w:sz w:val="28"/>
        </w:rPr>
        <w:t xml:space="preserve"> </w:t>
      </w:r>
      <w:r w:rsidR="00A556DE" w:rsidRPr="00471C93">
        <w:rPr>
          <w:sz w:val="28"/>
        </w:rPr>
        <w:t>г.  №</w:t>
      </w:r>
      <w:r>
        <w:rPr>
          <w:sz w:val="28"/>
        </w:rPr>
        <w:t xml:space="preserve"> ___</w:t>
      </w:r>
    </w:p>
    <w:p w14:paraId="2082079D" w14:textId="77777777" w:rsidR="00A556DE" w:rsidRPr="00471C93" w:rsidRDefault="00A556DE" w:rsidP="00012639">
      <w:pPr>
        <w:widowControl w:val="0"/>
        <w:jc w:val="center"/>
      </w:pPr>
    </w:p>
    <w:p w14:paraId="2082079E" w14:textId="77777777" w:rsidR="00A556DE" w:rsidRPr="00471C93" w:rsidRDefault="00A556DE" w:rsidP="00012639">
      <w:pPr>
        <w:widowControl w:val="0"/>
        <w:jc w:val="center"/>
        <w:rPr>
          <w:b/>
          <w:sz w:val="28"/>
        </w:rPr>
      </w:pPr>
      <w:r w:rsidRPr="00471C93">
        <w:rPr>
          <w:sz w:val="28"/>
        </w:rPr>
        <w:t>МОСКВА</w:t>
      </w:r>
    </w:p>
    <w:p w14:paraId="208207A0" w14:textId="77777777" w:rsidR="00BF41AA" w:rsidRDefault="00BF41AA" w:rsidP="00012639">
      <w:pPr>
        <w:widowControl w:val="0"/>
        <w:jc w:val="both"/>
        <w:rPr>
          <w:sz w:val="28"/>
          <w:szCs w:val="28"/>
        </w:rPr>
      </w:pPr>
    </w:p>
    <w:p w14:paraId="44551147" w14:textId="77777777" w:rsidR="00B24DA1" w:rsidRDefault="00B24DA1" w:rsidP="00905E2B">
      <w:pPr>
        <w:widowControl w:val="0"/>
        <w:jc w:val="both"/>
        <w:rPr>
          <w:sz w:val="28"/>
          <w:szCs w:val="28"/>
        </w:rPr>
      </w:pPr>
    </w:p>
    <w:p w14:paraId="208207A1" w14:textId="77777777" w:rsidR="002C5786" w:rsidRDefault="004C0FBE" w:rsidP="00905E2B">
      <w:pPr>
        <w:pStyle w:val="ConsPlusTitle"/>
        <w:jc w:val="center"/>
        <w:rPr>
          <w:rFonts w:eastAsiaTheme="minorHAnsi"/>
        </w:rPr>
      </w:pPr>
      <w:r>
        <w:rPr>
          <w:rFonts w:eastAsiaTheme="minorHAnsi"/>
        </w:rPr>
        <w:t>О введе</w:t>
      </w:r>
      <w:r w:rsidR="002C5786">
        <w:rPr>
          <w:rFonts w:eastAsiaTheme="minorHAnsi"/>
        </w:rPr>
        <w:t xml:space="preserve">нии временного запрета на вывоз аминокислот </w:t>
      </w:r>
    </w:p>
    <w:p w14:paraId="1BA547F7" w14:textId="77777777" w:rsidR="00905E2B" w:rsidRDefault="004C0FBE" w:rsidP="00905E2B">
      <w:pPr>
        <w:pStyle w:val="ConsPlusTitle"/>
        <w:jc w:val="center"/>
      </w:pPr>
      <w:r>
        <w:rPr>
          <w:rFonts w:eastAsiaTheme="minorHAnsi"/>
        </w:rPr>
        <w:t>из Российской Федерации</w:t>
      </w:r>
      <w:r w:rsidR="0050542B">
        <w:rPr>
          <w:rFonts w:eastAsiaTheme="minorHAnsi"/>
        </w:rPr>
        <w:t xml:space="preserve"> и внесении изменений в </w:t>
      </w:r>
      <w:r w:rsidR="009E06E6">
        <w:t>п</w:t>
      </w:r>
      <w:r w:rsidR="0050542B" w:rsidRPr="002354B4">
        <w:t>еречень товаров, являющихся существенно важными для внутреннего рынка Российской Федерации, в отношении которых в исключительных случаях могут быть установлены временные ограничения или запреты экспорта, утвержденный постановлением Правительства Российской Федерации</w:t>
      </w:r>
      <w:r w:rsidR="00647C90">
        <w:t xml:space="preserve"> </w:t>
      </w:r>
    </w:p>
    <w:p w14:paraId="208207A2" w14:textId="2EC684C1" w:rsidR="004C0FBE" w:rsidRDefault="0067607D" w:rsidP="00905E2B">
      <w:pPr>
        <w:pStyle w:val="ConsPlusTitle"/>
        <w:jc w:val="center"/>
        <w:rPr>
          <w:rFonts w:eastAsiaTheme="minorHAnsi"/>
        </w:rPr>
      </w:pPr>
      <w:r>
        <w:t>от</w:t>
      </w:r>
      <w:r w:rsidR="00647C90">
        <w:t xml:space="preserve"> </w:t>
      </w:r>
      <w:r>
        <w:t>15</w:t>
      </w:r>
      <w:r w:rsidR="00647C90">
        <w:t xml:space="preserve"> </w:t>
      </w:r>
      <w:r>
        <w:t>декабря 2007</w:t>
      </w:r>
      <w:r w:rsidR="00647C90">
        <w:t xml:space="preserve"> </w:t>
      </w:r>
      <w:r>
        <w:t>г. №</w:t>
      </w:r>
      <w:r w:rsidR="00647C90">
        <w:t xml:space="preserve"> </w:t>
      </w:r>
      <w:r>
        <w:t>877</w:t>
      </w:r>
      <w:r w:rsidR="0050542B">
        <w:rPr>
          <w:rFonts w:eastAsiaTheme="minorHAnsi"/>
        </w:rPr>
        <w:t xml:space="preserve"> </w:t>
      </w:r>
    </w:p>
    <w:p w14:paraId="0E84B3DA" w14:textId="77777777" w:rsidR="00B24DA1" w:rsidRDefault="00B24DA1" w:rsidP="00905E2B">
      <w:pPr>
        <w:pStyle w:val="ConsPlusTitle"/>
        <w:jc w:val="center"/>
        <w:rPr>
          <w:rFonts w:eastAsiaTheme="minorHAnsi"/>
        </w:rPr>
      </w:pPr>
    </w:p>
    <w:p w14:paraId="13F46A9F" w14:textId="77777777" w:rsidR="00B24DA1" w:rsidRPr="002354B4" w:rsidRDefault="00B24DA1" w:rsidP="00905E2B">
      <w:pPr>
        <w:pStyle w:val="ConsPlusTitle"/>
        <w:jc w:val="center"/>
        <w:rPr>
          <w:rFonts w:eastAsiaTheme="minorHAnsi"/>
        </w:rPr>
      </w:pPr>
    </w:p>
    <w:p w14:paraId="208207A4" w14:textId="1398D588" w:rsidR="002354B4" w:rsidRPr="002354B4" w:rsidRDefault="002354B4" w:rsidP="00905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54B4">
        <w:rPr>
          <w:sz w:val="28"/>
          <w:szCs w:val="28"/>
        </w:rPr>
        <w:t>В соответствии со статьями</w:t>
      </w:r>
      <w:r w:rsidR="00F43C82">
        <w:rPr>
          <w:sz w:val="28"/>
          <w:szCs w:val="28"/>
        </w:rPr>
        <w:t xml:space="preserve"> </w:t>
      </w:r>
      <w:r w:rsidRPr="002354B4">
        <w:rPr>
          <w:sz w:val="28"/>
          <w:szCs w:val="28"/>
        </w:rPr>
        <w:t>29 и 47 Договора о Евразийском экономическом союзе от</w:t>
      </w:r>
      <w:r w:rsidR="00F43C82">
        <w:rPr>
          <w:sz w:val="28"/>
          <w:szCs w:val="28"/>
        </w:rPr>
        <w:t xml:space="preserve"> </w:t>
      </w:r>
      <w:r w:rsidRPr="002354B4">
        <w:rPr>
          <w:sz w:val="28"/>
          <w:szCs w:val="28"/>
        </w:rPr>
        <w:t>29</w:t>
      </w:r>
      <w:r w:rsidR="00F43C82">
        <w:rPr>
          <w:sz w:val="28"/>
          <w:szCs w:val="28"/>
        </w:rPr>
        <w:t xml:space="preserve"> мая 2014 г., приложением № </w:t>
      </w:r>
      <w:r w:rsidRPr="002354B4">
        <w:rPr>
          <w:sz w:val="28"/>
          <w:szCs w:val="28"/>
        </w:rPr>
        <w:t xml:space="preserve">7 </w:t>
      </w:r>
      <w:r w:rsidR="00905E2B">
        <w:rPr>
          <w:sz w:val="28"/>
          <w:szCs w:val="28"/>
        </w:rPr>
        <w:br/>
      </w:r>
      <w:r w:rsidRPr="002354B4">
        <w:rPr>
          <w:sz w:val="28"/>
          <w:szCs w:val="28"/>
        </w:rPr>
        <w:t>к указанному Договору, пунктом</w:t>
      </w:r>
      <w:r w:rsidR="00F43C82">
        <w:rPr>
          <w:sz w:val="28"/>
          <w:szCs w:val="28"/>
        </w:rPr>
        <w:t xml:space="preserve"> </w:t>
      </w:r>
      <w:r w:rsidRPr="002354B4">
        <w:rPr>
          <w:sz w:val="28"/>
          <w:szCs w:val="28"/>
        </w:rPr>
        <w:t>1 части</w:t>
      </w:r>
      <w:r w:rsidR="00F43C82">
        <w:rPr>
          <w:sz w:val="28"/>
          <w:szCs w:val="28"/>
        </w:rPr>
        <w:t xml:space="preserve"> </w:t>
      </w:r>
      <w:r w:rsidRPr="002354B4">
        <w:rPr>
          <w:sz w:val="28"/>
          <w:szCs w:val="28"/>
        </w:rPr>
        <w:t>2</w:t>
      </w:r>
      <w:r w:rsidR="00F43C82">
        <w:rPr>
          <w:sz w:val="28"/>
          <w:szCs w:val="28"/>
        </w:rPr>
        <w:t xml:space="preserve"> статьи </w:t>
      </w:r>
      <w:r w:rsidR="0067607D">
        <w:rPr>
          <w:sz w:val="28"/>
          <w:szCs w:val="28"/>
        </w:rPr>
        <w:t>21 Федерального закона</w:t>
      </w:r>
      <w:r w:rsidR="00592E42">
        <w:rPr>
          <w:sz w:val="28"/>
          <w:szCs w:val="28"/>
        </w:rPr>
        <w:t xml:space="preserve"> </w:t>
      </w:r>
      <w:r w:rsidR="00905E2B">
        <w:rPr>
          <w:sz w:val="28"/>
          <w:szCs w:val="28"/>
        </w:rPr>
        <w:br/>
      </w:r>
      <w:r w:rsidR="00592E42">
        <w:rPr>
          <w:sz w:val="28"/>
          <w:szCs w:val="28"/>
        </w:rPr>
        <w:t xml:space="preserve">от 8 декабря </w:t>
      </w:r>
      <w:r w:rsidR="00592E42" w:rsidRPr="00592E42">
        <w:rPr>
          <w:sz w:val="28"/>
          <w:szCs w:val="28"/>
        </w:rPr>
        <w:t>2003</w:t>
      </w:r>
      <w:r w:rsidR="00592E42">
        <w:rPr>
          <w:sz w:val="28"/>
          <w:szCs w:val="28"/>
        </w:rPr>
        <w:t xml:space="preserve"> г. №</w:t>
      </w:r>
      <w:r w:rsidR="00592E42" w:rsidRPr="00592E42">
        <w:rPr>
          <w:sz w:val="28"/>
          <w:szCs w:val="28"/>
        </w:rPr>
        <w:t xml:space="preserve"> 164-ФЗ</w:t>
      </w:r>
      <w:r w:rsidR="00662546">
        <w:rPr>
          <w:sz w:val="28"/>
          <w:szCs w:val="28"/>
        </w:rPr>
        <w:t xml:space="preserve"> </w:t>
      </w:r>
      <w:r w:rsidR="0067607D">
        <w:rPr>
          <w:sz w:val="28"/>
          <w:szCs w:val="28"/>
        </w:rPr>
        <w:t>«</w:t>
      </w:r>
      <w:r w:rsidR="00662546">
        <w:rPr>
          <w:sz w:val="28"/>
          <w:szCs w:val="28"/>
        </w:rPr>
        <w:t xml:space="preserve">Об </w:t>
      </w:r>
      <w:r w:rsidRPr="002354B4">
        <w:rPr>
          <w:sz w:val="28"/>
          <w:szCs w:val="28"/>
        </w:rPr>
        <w:t>основах государственного регулирова</w:t>
      </w:r>
      <w:r w:rsidR="0067607D">
        <w:rPr>
          <w:sz w:val="28"/>
          <w:szCs w:val="28"/>
        </w:rPr>
        <w:t>ния внешнеторговой деятельности»</w:t>
      </w:r>
      <w:r w:rsidR="009E06E6">
        <w:rPr>
          <w:sz w:val="28"/>
          <w:szCs w:val="28"/>
        </w:rPr>
        <w:t xml:space="preserve"> </w:t>
      </w:r>
      <w:r w:rsidRPr="002354B4">
        <w:rPr>
          <w:sz w:val="28"/>
          <w:szCs w:val="28"/>
        </w:rPr>
        <w:t>и в целях обеспечения продовольственной безопасности Правительство Российской Федерации</w:t>
      </w:r>
      <w:r w:rsidR="00F43C82">
        <w:rPr>
          <w:sz w:val="28"/>
          <w:szCs w:val="28"/>
        </w:rPr>
        <w:t xml:space="preserve"> </w:t>
      </w:r>
      <w:r w:rsidRPr="00E169AB">
        <w:rPr>
          <w:b/>
          <w:sz w:val="28"/>
          <w:szCs w:val="28"/>
        </w:rPr>
        <w:t>п</w:t>
      </w:r>
      <w:r w:rsidR="00E169AB">
        <w:rPr>
          <w:b/>
          <w:sz w:val="28"/>
          <w:szCs w:val="28"/>
        </w:rPr>
        <w:t xml:space="preserve"> </w:t>
      </w:r>
      <w:r w:rsidRPr="00E169AB">
        <w:rPr>
          <w:b/>
          <w:sz w:val="28"/>
          <w:szCs w:val="28"/>
        </w:rPr>
        <w:t>о</w:t>
      </w:r>
      <w:r w:rsidR="00E169AB">
        <w:rPr>
          <w:b/>
          <w:sz w:val="28"/>
          <w:szCs w:val="28"/>
        </w:rPr>
        <w:t xml:space="preserve"> </w:t>
      </w:r>
      <w:r w:rsidRPr="00E169AB">
        <w:rPr>
          <w:b/>
          <w:sz w:val="28"/>
          <w:szCs w:val="28"/>
        </w:rPr>
        <w:t>с</w:t>
      </w:r>
      <w:r w:rsidR="00E169AB">
        <w:rPr>
          <w:b/>
          <w:sz w:val="28"/>
          <w:szCs w:val="28"/>
        </w:rPr>
        <w:t xml:space="preserve"> </w:t>
      </w:r>
      <w:proofErr w:type="gramStart"/>
      <w:r w:rsidRPr="00E169AB">
        <w:rPr>
          <w:b/>
          <w:sz w:val="28"/>
          <w:szCs w:val="28"/>
        </w:rPr>
        <w:t>т</w:t>
      </w:r>
      <w:proofErr w:type="gramEnd"/>
      <w:r w:rsidR="00E169AB">
        <w:rPr>
          <w:b/>
          <w:sz w:val="28"/>
          <w:szCs w:val="28"/>
        </w:rPr>
        <w:t xml:space="preserve"> </w:t>
      </w:r>
      <w:r w:rsidRPr="00E169AB">
        <w:rPr>
          <w:b/>
          <w:sz w:val="28"/>
          <w:szCs w:val="28"/>
        </w:rPr>
        <w:t>а</w:t>
      </w:r>
      <w:r w:rsidR="00E169AB">
        <w:rPr>
          <w:b/>
          <w:sz w:val="28"/>
          <w:szCs w:val="28"/>
        </w:rPr>
        <w:t xml:space="preserve"> </w:t>
      </w:r>
      <w:r w:rsidRPr="00E169AB">
        <w:rPr>
          <w:b/>
          <w:sz w:val="28"/>
          <w:szCs w:val="28"/>
        </w:rPr>
        <w:t>н</w:t>
      </w:r>
      <w:r w:rsidR="00E169AB">
        <w:rPr>
          <w:b/>
          <w:sz w:val="28"/>
          <w:szCs w:val="28"/>
        </w:rPr>
        <w:t xml:space="preserve"> </w:t>
      </w:r>
      <w:r w:rsidRPr="00E169AB">
        <w:rPr>
          <w:b/>
          <w:sz w:val="28"/>
          <w:szCs w:val="28"/>
        </w:rPr>
        <w:t>о</w:t>
      </w:r>
      <w:r w:rsidR="00E169AB">
        <w:rPr>
          <w:b/>
          <w:sz w:val="28"/>
          <w:szCs w:val="28"/>
        </w:rPr>
        <w:t xml:space="preserve"> </w:t>
      </w:r>
      <w:r w:rsidRPr="00E169AB">
        <w:rPr>
          <w:b/>
          <w:sz w:val="28"/>
          <w:szCs w:val="28"/>
        </w:rPr>
        <w:t>в</w:t>
      </w:r>
      <w:r w:rsidR="00E169AB">
        <w:rPr>
          <w:b/>
          <w:sz w:val="28"/>
          <w:szCs w:val="28"/>
        </w:rPr>
        <w:t xml:space="preserve"> </w:t>
      </w:r>
      <w:r w:rsidRPr="00E169AB">
        <w:rPr>
          <w:b/>
          <w:sz w:val="28"/>
          <w:szCs w:val="28"/>
        </w:rPr>
        <w:t>л</w:t>
      </w:r>
      <w:r w:rsidR="00E169AB">
        <w:rPr>
          <w:b/>
          <w:sz w:val="28"/>
          <w:szCs w:val="28"/>
        </w:rPr>
        <w:t xml:space="preserve"> </w:t>
      </w:r>
      <w:r w:rsidRPr="00E169AB">
        <w:rPr>
          <w:b/>
          <w:sz w:val="28"/>
          <w:szCs w:val="28"/>
        </w:rPr>
        <w:t>я</w:t>
      </w:r>
      <w:r w:rsidR="00E169AB">
        <w:rPr>
          <w:b/>
          <w:sz w:val="28"/>
          <w:szCs w:val="28"/>
        </w:rPr>
        <w:t xml:space="preserve"> </w:t>
      </w:r>
      <w:r w:rsidRPr="00E169AB">
        <w:rPr>
          <w:b/>
          <w:sz w:val="28"/>
          <w:szCs w:val="28"/>
        </w:rPr>
        <w:t>е</w:t>
      </w:r>
      <w:r w:rsidR="00E169AB">
        <w:rPr>
          <w:b/>
          <w:sz w:val="28"/>
          <w:szCs w:val="28"/>
        </w:rPr>
        <w:t xml:space="preserve"> </w:t>
      </w:r>
      <w:r w:rsidRPr="00E169AB">
        <w:rPr>
          <w:b/>
          <w:sz w:val="28"/>
          <w:szCs w:val="28"/>
        </w:rPr>
        <w:t>т:</w:t>
      </w:r>
    </w:p>
    <w:p w14:paraId="208207A5" w14:textId="57ADDDF9" w:rsidR="002354B4" w:rsidRPr="002E3D48" w:rsidRDefault="002E3D48" w:rsidP="002E3D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1. </w:t>
      </w:r>
      <w:bookmarkStart w:id="0" w:name="_GoBack"/>
      <w:bookmarkEnd w:id="0"/>
      <w:r w:rsidR="008A576B" w:rsidRPr="002E3D48">
        <w:rPr>
          <w:sz w:val="28"/>
          <w:szCs w:val="28"/>
        </w:rPr>
        <w:t>Уст</w:t>
      </w:r>
      <w:r w:rsidR="00A25CFC" w:rsidRPr="002E3D48">
        <w:rPr>
          <w:sz w:val="28"/>
          <w:szCs w:val="28"/>
        </w:rPr>
        <w:t xml:space="preserve">ановить </w:t>
      </w:r>
      <w:r w:rsidR="00F43C82" w:rsidRPr="002E3D48">
        <w:rPr>
          <w:sz w:val="28"/>
          <w:szCs w:val="28"/>
        </w:rPr>
        <w:t xml:space="preserve">с 1 июля по 31 </w:t>
      </w:r>
      <w:r w:rsidR="00662546" w:rsidRPr="002E3D48">
        <w:rPr>
          <w:sz w:val="28"/>
          <w:szCs w:val="28"/>
        </w:rPr>
        <w:t>декабря</w:t>
      </w:r>
      <w:r w:rsidR="00F43C82" w:rsidRPr="002E3D48">
        <w:rPr>
          <w:sz w:val="28"/>
          <w:szCs w:val="28"/>
        </w:rPr>
        <w:t xml:space="preserve"> 202</w:t>
      </w:r>
      <w:r w:rsidR="00662546" w:rsidRPr="002E3D48">
        <w:rPr>
          <w:sz w:val="28"/>
          <w:szCs w:val="28"/>
        </w:rPr>
        <w:t>2</w:t>
      </w:r>
      <w:r w:rsidR="00F43C82" w:rsidRPr="002E3D48">
        <w:rPr>
          <w:sz w:val="28"/>
          <w:szCs w:val="28"/>
        </w:rPr>
        <w:t xml:space="preserve"> г. включительно </w:t>
      </w:r>
      <w:r w:rsidR="002354B4" w:rsidRPr="002E3D48">
        <w:rPr>
          <w:sz w:val="28"/>
          <w:szCs w:val="28"/>
        </w:rPr>
        <w:t xml:space="preserve">временный запрет на вывоз </w:t>
      </w:r>
      <w:r w:rsidR="002354B4" w:rsidRPr="002E3D48">
        <w:rPr>
          <w:rFonts w:eastAsiaTheme="minorHAnsi"/>
          <w:sz w:val="28"/>
          <w:szCs w:val="28"/>
          <w:lang w:val="en-US"/>
        </w:rPr>
        <w:t>L</w:t>
      </w:r>
      <w:r w:rsidR="002354B4" w:rsidRPr="002E3D48">
        <w:rPr>
          <w:rFonts w:eastAsiaTheme="minorHAnsi"/>
          <w:sz w:val="28"/>
          <w:szCs w:val="28"/>
        </w:rPr>
        <w:t xml:space="preserve">-лизина сульфата, </w:t>
      </w:r>
      <w:r w:rsidR="002354B4" w:rsidRPr="002E3D48">
        <w:rPr>
          <w:rFonts w:eastAsiaTheme="minorHAnsi"/>
          <w:sz w:val="28"/>
          <w:szCs w:val="28"/>
          <w:lang w:val="en-US"/>
        </w:rPr>
        <w:t>L</w:t>
      </w:r>
      <w:r w:rsidR="002354B4" w:rsidRPr="002E3D48">
        <w:rPr>
          <w:rFonts w:eastAsiaTheme="minorHAnsi"/>
          <w:sz w:val="28"/>
          <w:szCs w:val="28"/>
        </w:rPr>
        <w:t xml:space="preserve">-лизина </w:t>
      </w:r>
      <w:proofErr w:type="spellStart"/>
      <w:r w:rsidR="002354B4" w:rsidRPr="002E3D48">
        <w:rPr>
          <w:rFonts w:eastAsiaTheme="minorHAnsi"/>
          <w:sz w:val="28"/>
          <w:szCs w:val="28"/>
        </w:rPr>
        <w:t>моногидрохлорида</w:t>
      </w:r>
      <w:proofErr w:type="spellEnd"/>
      <w:r w:rsidR="002354B4" w:rsidRPr="002E3D48">
        <w:rPr>
          <w:sz w:val="28"/>
          <w:szCs w:val="28"/>
        </w:rPr>
        <w:t xml:space="preserve"> (</w:t>
      </w:r>
      <w:r w:rsidR="00A12749" w:rsidRPr="002E3D48">
        <w:rPr>
          <w:sz w:val="28"/>
          <w:szCs w:val="28"/>
        </w:rPr>
        <w:t>код</w:t>
      </w:r>
      <w:r w:rsidR="009E06E6" w:rsidRPr="002E3D48">
        <w:rPr>
          <w:sz w:val="28"/>
          <w:szCs w:val="28"/>
        </w:rPr>
        <w:t xml:space="preserve"> </w:t>
      </w:r>
      <w:r w:rsidR="002354B4" w:rsidRPr="002E3D48">
        <w:rPr>
          <w:sz w:val="28"/>
          <w:szCs w:val="28"/>
        </w:rPr>
        <w:t>2922 41 000 0 ТН ВЭД ЕАЭС) и DL-метионина (</w:t>
      </w:r>
      <w:r w:rsidR="00A12749" w:rsidRPr="002E3D48">
        <w:rPr>
          <w:sz w:val="28"/>
          <w:szCs w:val="28"/>
        </w:rPr>
        <w:t>код</w:t>
      </w:r>
      <w:r w:rsidR="009E06E6" w:rsidRPr="002E3D48">
        <w:rPr>
          <w:sz w:val="28"/>
          <w:szCs w:val="28"/>
        </w:rPr>
        <w:t xml:space="preserve"> </w:t>
      </w:r>
      <w:r w:rsidR="002354B4" w:rsidRPr="002E3D48">
        <w:rPr>
          <w:sz w:val="28"/>
          <w:szCs w:val="28"/>
        </w:rPr>
        <w:t xml:space="preserve">2930 40 900 0 ТН ВЭД ЕАЭС) </w:t>
      </w:r>
      <w:r>
        <w:rPr>
          <w:sz w:val="28"/>
          <w:szCs w:val="28"/>
        </w:rPr>
        <w:br/>
      </w:r>
      <w:r w:rsidR="002354B4" w:rsidRPr="002E3D48">
        <w:rPr>
          <w:sz w:val="28"/>
          <w:szCs w:val="28"/>
        </w:rPr>
        <w:t>из Российской Федерации (далее</w:t>
      </w:r>
      <w:r w:rsidR="002C5786" w:rsidRPr="002E3D48">
        <w:rPr>
          <w:sz w:val="28"/>
          <w:szCs w:val="28"/>
        </w:rPr>
        <w:t xml:space="preserve"> соответственно</w:t>
      </w:r>
      <w:r w:rsidR="00F43C82" w:rsidRPr="002E3D48">
        <w:rPr>
          <w:sz w:val="28"/>
          <w:szCs w:val="28"/>
        </w:rPr>
        <w:t xml:space="preserve"> </w:t>
      </w:r>
      <w:r w:rsidR="00647C90" w:rsidRPr="002E3D48">
        <w:rPr>
          <w:sz w:val="28"/>
          <w:szCs w:val="28"/>
        </w:rPr>
        <w:t xml:space="preserve">– </w:t>
      </w:r>
      <w:r w:rsidR="002354B4" w:rsidRPr="002E3D48">
        <w:rPr>
          <w:sz w:val="28"/>
          <w:szCs w:val="28"/>
        </w:rPr>
        <w:t>временный запрет</w:t>
      </w:r>
      <w:r w:rsidR="002C5786" w:rsidRPr="002E3D48">
        <w:rPr>
          <w:sz w:val="28"/>
          <w:szCs w:val="28"/>
        </w:rPr>
        <w:t>, аминокислоты</w:t>
      </w:r>
      <w:r w:rsidR="002354B4" w:rsidRPr="002E3D48">
        <w:rPr>
          <w:sz w:val="28"/>
          <w:szCs w:val="28"/>
        </w:rPr>
        <w:t>).</w:t>
      </w:r>
    </w:p>
    <w:p w14:paraId="208207A6" w14:textId="77777777" w:rsidR="002354B4" w:rsidRDefault="002354B4" w:rsidP="00905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54B4">
        <w:rPr>
          <w:sz w:val="28"/>
          <w:szCs w:val="28"/>
        </w:rPr>
        <w:t>2. Временный запрет не распространяется:</w:t>
      </w:r>
    </w:p>
    <w:p w14:paraId="492BDDE7" w14:textId="05620EA3" w:rsidR="00743632" w:rsidRPr="002354B4" w:rsidRDefault="00743632" w:rsidP="00905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647C90">
        <w:rPr>
          <w:sz w:val="28"/>
          <w:szCs w:val="28"/>
        </w:rPr>
        <w:t xml:space="preserve"> </w:t>
      </w:r>
      <w:r w:rsidRPr="00743632">
        <w:rPr>
          <w:sz w:val="28"/>
          <w:szCs w:val="28"/>
        </w:rPr>
        <w:t>вывозимые с территории Российской Федерации в государства - члены Евразийского экономического союза;</w:t>
      </w:r>
    </w:p>
    <w:p w14:paraId="208207A7" w14:textId="24BE91AB" w:rsidR="002354B4" w:rsidRPr="002354B4" w:rsidRDefault="00743632" w:rsidP="00905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2354B4">
        <w:rPr>
          <w:sz w:val="28"/>
          <w:szCs w:val="28"/>
        </w:rPr>
        <w:t>)</w:t>
      </w:r>
      <w:r w:rsidR="00647C90">
        <w:rPr>
          <w:sz w:val="28"/>
          <w:szCs w:val="28"/>
        </w:rPr>
        <w:t xml:space="preserve"> </w:t>
      </w:r>
      <w:r w:rsidR="002354B4">
        <w:rPr>
          <w:sz w:val="28"/>
          <w:szCs w:val="28"/>
        </w:rPr>
        <w:t>на</w:t>
      </w:r>
      <w:r w:rsidR="002C5786">
        <w:rPr>
          <w:rFonts w:eastAsiaTheme="minorHAnsi"/>
          <w:sz w:val="28"/>
          <w:szCs w:val="28"/>
        </w:rPr>
        <w:t xml:space="preserve"> аминокислоты</w:t>
      </w:r>
      <w:r w:rsidR="002354B4" w:rsidRPr="002354B4">
        <w:rPr>
          <w:sz w:val="28"/>
          <w:szCs w:val="28"/>
        </w:rPr>
        <w:t>, вывозимые с территории Российской Федерации для оказания международной гуманитарной помощи иностранным государствам на основании решений Правительства Российской Федерации;</w:t>
      </w:r>
    </w:p>
    <w:p w14:paraId="208207A8" w14:textId="43600E88" w:rsidR="002354B4" w:rsidRPr="002354B4" w:rsidRDefault="00743632" w:rsidP="00905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354B4" w:rsidRPr="002354B4">
        <w:rPr>
          <w:sz w:val="28"/>
          <w:szCs w:val="28"/>
        </w:rPr>
        <w:t>)</w:t>
      </w:r>
      <w:r w:rsidR="00647C90">
        <w:rPr>
          <w:sz w:val="28"/>
          <w:szCs w:val="28"/>
        </w:rPr>
        <w:t xml:space="preserve"> </w:t>
      </w:r>
      <w:r w:rsidR="00CB1221">
        <w:rPr>
          <w:sz w:val="28"/>
          <w:szCs w:val="28"/>
        </w:rPr>
        <w:t>на</w:t>
      </w:r>
      <w:r w:rsidR="002C5786">
        <w:rPr>
          <w:rFonts w:eastAsiaTheme="minorHAnsi"/>
          <w:sz w:val="28"/>
          <w:szCs w:val="28"/>
        </w:rPr>
        <w:t xml:space="preserve"> аминокислоты</w:t>
      </w:r>
      <w:r w:rsidR="002354B4" w:rsidRPr="002354B4">
        <w:rPr>
          <w:sz w:val="28"/>
          <w:szCs w:val="28"/>
        </w:rPr>
        <w:t xml:space="preserve">, вывозимые с территории Российской Федерации </w:t>
      </w:r>
      <w:r w:rsidR="00905E2B">
        <w:rPr>
          <w:sz w:val="28"/>
          <w:szCs w:val="28"/>
        </w:rPr>
        <w:br/>
      </w:r>
      <w:r w:rsidR="002354B4" w:rsidRPr="002354B4">
        <w:rPr>
          <w:sz w:val="28"/>
          <w:szCs w:val="28"/>
        </w:rPr>
        <w:t xml:space="preserve">в рамках международных транзитных перевозок, начинающихся </w:t>
      </w:r>
      <w:r w:rsidR="00905E2B">
        <w:rPr>
          <w:sz w:val="28"/>
          <w:szCs w:val="28"/>
        </w:rPr>
        <w:br/>
      </w:r>
      <w:r w:rsidR="002354B4" w:rsidRPr="002354B4">
        <w:rPr>
          <w:sz w:val="28"/>
          <w:szCs w:val="28"/>
        </w:rPr>
        <w:t>и заканчивающихся за пределами территории Российской Федерации, а также на</w:t>
      </w:r>
      <w:r w:rsidR="00CB1221">
        <w:rPr>
          <w:sz w:val="28"/>
          <w:szCs w:val="28"/>
        </w:rPr>
        <w:t xml:space="preserve"> </w:t>
      </w:r>
      <w:r w:rsidR="002C5786">
        <w:rPr>
          <w:rFonts w:eastAsiaTheme="minorHAnsi"/>
          <w:sz w:val="28"/>
          <w:szCs w:val="28"/>
        </w:rPr>
        <w:t>аминокислоты</w:t>
      </w:r>
      <w:r w:rsidR="002354B4" w:rsidRPr="002354B4">
        <w:rPr>
          <w:sz w:val="28"/>
          <w:szCs w:val="28"/>
        </w:rPr>
        <w:t>, перемещаемые между частями территории Российской Федерации через территории иностранных государств;</w:t>
      </w:r>
    </w:p>
    <w:p w14:paraId="208207A9" w14:textId="4492C700" w:rsidR="002354B4" w:rsidRPr="002354B4" w:rsidRDefault="00743632" w:rsidP="00905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C5786">
        <w:rPr>
          <w:sz w:val="28"/>
          <w:szCs w:val="28"/>
        </w:rPr>
        <w:t xml:space="preserve">) на </w:t>
      </w:r>
      <w:r w:rsidR="002C5786">
        <w:rPr>
          <w:rFonts w:eastAsiaTheme="minorHAnsi"/>
          <w:sz w:val="28"/>
          <w:szCs w:val="28"/>
        </w:rPr>
        <w:t>аминокислоты</w:t>
      </w:r>
      <w:r w:rsidR="002354B4" w:rsidRPr="002354B4">
        <w:rPr>
          <w:sz w:val="28"/>
          <w:szCs w:val="28"/>
        </w:rPr>
        <w:t xml:space="preserve">, вывозимые с территории Российской Федерации </w:t>
      </w:r>
      <w:r w:rsidR="00905E2B">
        <w:rPr>
          <w:sz w:val="28"/>
          <w:szCs w:val="28"/>
        </w:rPr>
        <w:br/>
      </w:r>
      <w:r w:rsidR="002354B4" w:rsidRPr="002354B4">
        <w:rPr>
          <w:sz w:val="28"/>
          <w:szCs w:val="28"/>
        </w:rPr>
        <w:t>в целях обеспечения деятельности организаций Российской Федерации, расположенных в г. Байконуре (Республика Казахстан) и на территории комплек</w:t>
      </w:r>
      <w:r w:rsidR="008C1E25">
        <w:rPr>
          <w:sz w:val="28"/>
          <w:szCs w:val="28"/>
        </w:rPr>
        <w:t>са «Байконур»</w:t>
      </w:r>
      <w:r w:rsidR="002354B4" w:rsidRPr="002354B4">
        <w:rPr>
          <w:sz w:val="28"/>
          <w:szCs w:val="28"/>
        </w:rPr>
        <w:t>;</w:t>
      </w:r>
    </w:p>
    <w:p w14:paraId="208207AA" w14:textId="7972E9B3" w:rsidR="002354B4" w:rsidRPr="002354B4" w:rsidRDefault="00743632" w:rsidP="00905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</w:t>
      </w:r>
      <w:r w:rsidR="00CB1221">
        <w:rPr>
          <w:sz w:val="28"/>
          <w:szCs w:val="28"/>
        </w:rPr>
        <w:t>) на</w:t>
      </w:r>
      <w:r w:rsidR="002C5786">
        <w:rPr>
          <w:rFonts w:eastAsiaTheme="minorHAnsi"/>
          <w:sz w:val="28"/>
          <w:szCs w:val="28"/>
        </w:rPr>
        <w:t xml:space="preserve"> аминокислоты</w:t>
      </w:r>
      <w:r w:rsidR="002354B4" w:rsidRPr="002354B4">
        <w:rPr>
          <w:sz w:val="28"/>
          <w:szCs w:val="28"/>
        </w:rPr>
        <w:t xml:space="preserve">, вывозимые с территории Российской Федерации </w:t>
      </w:r>
      <w:r w:rsidR="00905E2B">
        <w:rPr>
          <w:sz w:val="28"/>
          <w:szCs w:val="28"/>
        </w:rPr>
        <w:br/>
      </w:r>
      <w:r w:rsidR="002354B4" w:rsidRPr="002354B4">
        <w:rPr>
          <w:sz w:val="28"/>
          <w:szCs w:val="28"/>
        </w:rPr>
        <w:t xml:space="preserve">в целях обеспечения деятельности организаций Российской Федерации </w:t>
      </w:r>
      <w:r w:rsidR="00905E2B">
        <w:rPr>
          <w:sz w:val="28"/>
          <w:szCs w:val="28"/>
        </w:rPr>
        <w:br/>
      </w:r>
      <w:r w:rsidR="002354B4" w:rsidRPr="002354B4">
        <w:rPr>
          <w:sz w:val="28"/>
          <w:szCs w:val="28"/>
        </w:rPr>
        <w:t>на архипелаге Шпицберген;</w:t>
      </w:r>
    </w:p>
    <w:p w14:paraId="208207AB" w14:textId="48B880E3" w:rsidR="002354B4" w:rsidRPr="002354B4" w:rsidRDefault="00743632" w:rsidP="00905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2354B4" w:rsidRPr="002354B4">
        <w:rPr>
          <w:sz w:val="28"/>
          <w:szCs w:val="28"/>
        </w:rPr>
        <w:t>)</w:t>
      </w:r>
      <w:r w:rsidR="00647C90">
        <w:rPr>
          <w:sz w:val="28"/>
          <w:szCs w:val="28"/>
        </w:rPr>
        <w:t xml:space="preserve"> </w:t>
      </w:r>
      <w:r w:rsidR="002354B4" w:rsidRPr="002354B4">
        <w:rPr>
          <w:sz w:val="28"/>
          <w:szCs w:val="28"/>
        </w:rPr>
        <w:t>на</w:t>
      </w:r>
      <w:r w:rsidR="002C5786">
        <w:rPr>
          <w:rFonts w:eastAsiaTheme="minorHAnsi"/>
          <w:sz w:val="28"/>
          <w:szCs w:val="28"/>
        </w:rPr>
        <w:t xml:space="preserve"> аминокислоты</w:t>
      </w:r>
      <w:r w:rsidR="002354B4" w:rsidRPr="002354B4">
        <w:rPr>
          <w:sz w:val="28"/>
          <w:szCs w:val="28"/>
        </w:rPr>
        <w:t>, вывозимые с территории Российской Федерации, выпущенные в соответствии с таможенными про</w:t>
      </w:r>
      <w:r w:rsidR="00E77978">
        <w:rPr>
          <w:sz w:val="28"/>
          <w:szCs w:val="28"/>
        </w:rPr>
        <w:t xml:space="preserve">цедурами, допускающими вывоз </w:t>
      </w:r>
      <w:r w:rsidR="002C5786">
        <w:rPr>
          <w:rFonts w:eastAsiaTheme="minorHAnsi"/>
          <w:sz w:val="28"/>
          <w:szCs w:val="28"/>
        </w:rPr>
        <w:t>аминокислот</w:t>
      </w:r>
      <w:r w:rsidR="00E77978">
        <w:rPr>
          <w:sz w:val="28"/>
          <w:szCs w:val="28"/>
        </w:rPr>
        <w:t xml:space="preserve"> </w:t>
      </w:r>
      <w:r w:rsidR="002354B4" w:rsidRPr="002354B4">
        <w:rPr>
          <w:sz w:val="28"/>
          <w:szCs w:val="28"/>
        </w:rPr>
        <w:t>с территории Российской Федерации до 1</w:t>
      </w:r>
      <w:r>
        <w:rPr>
          <w:sz w:val="28"/>
          <w:szCs w:val="28"/>
        </w:rPr>
        <w:t xml:space="preserve"> июля</w:t>
      </w:r>
      <w:r w:rsidR="002354B4" w:rsidRPr="002354B4">
        <w:rPr>
          <w:sz w:val="28"/>
          <w:szCs w:val="28"/>
        </w:rPr>
        <w:t xml:space="preserve"> 2022</w:t>
      </w:r>
      <w:r w:rsidR="00F43C82">
        <w:rPr>
          <w:sz w:val="28"/>
          <w:szCs w:val="28"/>
        </w:rPr>
        <w:t xml:space="preserve"> </w:t>
      </w:r>
      <w:r w:rsidR="002354B4" w:rsidRPr="002354B4">
        <w:rPr>
          <w:sz w:val="28"/>
          <w:szCs w:val="28"/>
        </w:rPr>
        <w:t xml:space="preserve">г., </w:t>
      </w:r>
      <w:r w:rsidR="00905E2B">
        <w:rPr>
          <w:sz w:val="28"/>
          <w:szCs w:val="28"/>
        </w:rPr>
        <w:br/>
      </w:r>
      <w:r w:rsidR="002354B4" w:rsidRPr="002354B4">
        <w:rPr>
          <w:sz w:val="28"/>
          <w:szCs w:val="28"/>
        </w:rPr>
        <w:t>за исключением</w:t>
      </w:r>
      <w:r w:rsidR="002C5786">
        <w:rPr>
          <w:sz w:val="28"/>
          <w:szCs w:val="28"/>
        </w:rPr>
        <w:t xml:space="preserve"> </w:t>
      </w:r>
      <w:r w:rsidR="002C5786">
        <w:rPr>
          <w:rFonts w:eastAsiaTheme="minorHAnsi"/>
          <w:sz w:val="28"/>
          <w:szCs w:val="28"/>
        </w:rPr>
        <w:t>аминокислот</w:t>
      </w:r>
      <w:r w:rsidR="002354B4" w:rsidRPr="002354B4">
        <w:rPr>
          <w:sz w:val="28"/>
          <w:szCs w:val="28"/>
        </w:rPr>
        <w:t>, таможенное декларирование которых осуществлялось с особенностями, предусмотренными статьями</w:t>
      </w:r>
      <w:r w:rsidR="00905E2B">
        <w:rPr>
          <w:sz w:val="28"/>
          <w:szCs w:val="28"/>
        </w:rPr>
        <w:t xml:space="preserve"> </w:t>
      </w:r>
      <w:r w:rsidR="002354B4" w:rsidRPr="002354B4">
        <w:rPr>
          <w:sz w:val="28"/>
          <w:szCs w:val="28"/>
        </w:rPr>
        <w:t xml:space="preserve">115 и 116 Таможенного кодекса Евразийского экономического союза, </w:t>
      </w:r>
      <w:r w:rsidR="00905E2B">
        <w:rPr>
          <w:sz w:val="28"/>
          <w:szCs w:val="28"/>
        </w:rPr>
        <w:br/>
      </w:r>
      <w:r w:rsidR="002354B4" w:rsidRPr="002354B4">
        <w:rPr>
          <w:sz w:val="28"/>
          <w:szCs w:val="28"/>
        </w:rPr>
        <w:t>или с особенностями, установленными законодательством государств</w:t>
      </w:r>
      <w:r w:rsidR="00905E2B">
        <w:rPr>
          <w:sz w:val="28"/>
          <w:szCs w:val="28"/>
        </w:rPr>
        <w:t xml:space="preserve"> </w:t>
      </w:r>
      <w:r w:rsidR="002354B4" w:rsidRPr="002354B4">
        <w:rPr>
          <w:sz w:val="28"/>
          <w:szCs w:val="28"/>
        </w:rPr>
        <w:t xml:space="preserve">- членов Евразийского экономического союза о таможенном регулировании </w:t>
      </w:r>
      <w:r w:rsidR="00905E2B">
        <w:rPr>
          <w:sz w:val="28"/>
          <w:szCs w:val="28"/>
        </w:rPr>
        <w:br/>
      </w:r>
      <w:r w:rsidR="002354B4" w:rsidRPr="002354B4">
        <w:rPr>
          <w:sz w:val="28"/>
          <w:szCs w:val="28"/>
        </w:rPr>
        <w:t>в соответствии с пунктом</w:t>
      </w:r>
      <w:r w:rsidR="00905E2B">
        <w:rPr>
          <w:sz w:val="28"/>
          <w:szCs w:val="28"/>
        </w:rPr>
        <w:t xml:space="preserve"> </w:t>
      </w:r>
      <w:r w:rsidR="002354B4" w:rsidRPr="002354B4">
        <w:rPr>
          <w:sz w:val="28"/>
          <w:szCs w:val="28"/>
        </w:rPr>
        <w:t>8 статьи</w:t>
      </w:r>
      <w:r w:rsidR="00905E2B">
        <w:rPr>
          <w:sz w:val="28"/>
          <w:szCs w:val="28"/>
        </w:rPr>
        <w:t xml:space="preserve"> </w:t>
      </w:r>
      <w:r w:rsidR="002354B4" w:rsidRPr="002354B4">
        <w:rPr>
          <w:sz w:val="28"/>
          <w:szCs w:val="28"/>
        </w:rPr>
        <w:t>104 Таможенного кодекса Евразийского экономического союза;</w:t>
      </w:r>
    </w:p>
    <w:p w14:paraId="208207AC" w14:textId="74F0222A" w:rsidR="00DC2A4D" w:rsidRPr="00F43C82" w:rsidRDefault="00743632" w:rsidP="00905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E77978" w:rsidRPr="00F43C82">
        <w:rPr>
          <w:sz w:val="28"/>
          <w:szCs w:val="28"/>
        </w:rPr>
        <w:t>)</w:t>
      </w:r>
      <w:r w:rsidR="00647C90">
        <w:rPr>
          <w:sz w:val="28"/>
          <w:szCs w:val="28"/>
        </w:rPr>
        <w:t xml:space="preserve"> </w:t>
      </w:r>
      <w:r w:rsidR="00E77978" w:rsidRPr="00F43C82">
        <w:rPr>
          <w:sz w:val="28"/>
          <w:szCs w:val="28"/>
        </w:rPr>
        <w:t>на</w:t>
      </w:r>
      <w:r w:rsidR="002C5786" w:rsidRPr="00F43C82">
        <w:rPr>
          <w:rFonts w:eastAsiaTheme="minorHAnsi"/>
          <w:sz w:val="28"/>
          <w:szCs w:val="28"/>
        </w:rPr>
        <w:t xml:space="preserve"> аминокислоты</w:t>
      </w:r>
      <w:r w:rsidR="002C5786" w:rsidRPr="00F43C82">
        <w:rPr>
          <w:sz w:val="28"/>
          <w:szCs w:val="28"/>
        </w:rPr>
        <w:t>, вывозимые</w:t>
      </w:r>
      <w:r w:rsidR="002354B4" w:rsidRPr="00F43C82">
        <w:rPr>
          <w:sz w:val="28"/>
          <w:szCs w:val="28"/>
        </w:rPr>
        <w:t xml:space="preserve"> с территории Российской Федерации </w:t>
      </w:r>
      <w:r w:rsidR="00905E2B">
        <w:rPr>
          <w:sz w:val="28"/>
          <w:szCs w:val="28"/>
        </w:rPr>
        <w:br/>
      </w:r>
      <w:r w:rsidR="002354B4" w:rsidRPr="00F43C82">
        <w:rPr>
          <w:sz w:val="28"/>
          <w:szCs w:val="28"/>
        </w:rPr>
        <w:t xml:space="preserve">в Республику Абхазия, Республику Южная Осетия, Донецкую Народную Республику и Луганскую </w:t>
      </w:r>
      <w:r w:rsidR="00F43C82" w:rsidRPr="00F43C82">
        <w:rPr>
          <w:sz w:val="28"/>
          <w:szCs w:val="28"/>
        </w:rPr>
        <w:t>Народную Республику</w:t>
      </w:r>
      <w:r>
        <w:rPr>
          <w:sz w:val="28"/>
          <w:szCs w:val="28"/>
        </w:rPr>
        <w:t>.</w:t>
      </w:r>
    </w:p>
    <w:p w14:paraId="208207AD" w14:textId="297717BF" w:rsidR="002354B4" w:rsidRPr="002354B4" w:rsidRDefault="002354B4" w:rsidP="00905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54B4">
        <w:rPr>
          <w:sz w:val="28"/>
          <w:szCs w:val="28"/>
        </w:rPr>
        <w:t>3. Перечень товаров, являющихся существенно важными для внутреннего рынка Российской Федерации, в отношении которых в исключительных случаях могут быть установлены временные ограничения или запреты экспорта, утвержденный постановлением Правительства Российской Федерац</w:t>
      </w:r>
      <w:r w:rsidR="007A4974">
        <w:rPr>
          <w:sz w:val="28"/>
          <w:szCs w:val="28"/>
        </w:rPr>
        <w:t>ии</w:t>
      </w:r>
      <w:r w:rsidR="00FD7501">
        <w:rPr>
          <w:sz w:val="28"/>
          <w:szCs w:val="28"/>
        </w:rPr>
        <w:t xml:space="preserve"> </w:t>
      </w:r>
      <w:r w:rsidR="007A4974">
        <w:rPr>
          <w:sz w:val="28"/>
          <w:szCs w:val="28"/>
        </w:rPr>
        <w:t>от</w:t>
      </w:r>
      <w:r w:rsidR="00FD7501">
        <w:rPr>
          <w:sz w:val="28"/>
          <w:szCs w:val="28"/>
        </w:rPr>
        <w:t xml:space="preserve"> </w:t>
      </w:r>
      <w:r w:rsidR="007A4974">
        <w:rPr>
          <w:sz w:val="28"/>
          <w:szCs w:val="28"/>
        </w:rPr>
        <w:t>15</w:t>
      </w:r>
      <w:r w:rsidR="00FD7501">
        <w:rPr>
          <w:sz w:val="28"/>
          <w:szCs w:val="28"/>
        </w:rPr>
        <w:t xml:space="preserve"> </w:t>
      </w:r>
      <w:r w:rsidR="007A4974">
        <w:rPr>
          <w:sz w:val="28"/>
          <w:szCs w:val="28"/>
        </w:rPr>
        <w:t>декабря 2007</w:t>
      </w:r>
      <w:r w:rsidR="00F43C82">
        <w:rPr>
          <w:sz w:val="28"/>
          <w:szCs w:val="28"/>
        </w:rPr>
        <w:t xml:space="preserve"> </w:t>
      </w:r>
      <w:r w:rsidR="007A4974">
        <w:rPr>
          <w:sz w:val="28"/>
          <w:szCs w:val="28"/>
        </w:rPr>
        <w:t xml:space="preserve">г. </w:t>
      </w:r>
      <w:r w:rsidR="00FD7501">
        <w:rPr>
          <w:sz w:val="28"/>
          <w:szCs w:val="28"/>
        </w:rPr>
        <w:t xml:space="preserve">№ </w:t>
      </w:r>
      <w:r w:rsidR="0067607D">
        <w:rPr>
          <w:sz w:val="28"/>
          <w:szCs w:val="28"/>
        </w:rPr>
        <w:t>877</w:t>
      </w:r>
      <w:r w:rsidRPr="002354B4">
        <w:rPr>
          <w:sz w:val="28"/>
          <w:szCs w:val="28"/>
        </w:rPr>
        <w:t xml:space="preserve"> (</w:t>
      </w:r>
      <w:r w:rsidR="007A4974" w:rsidRPr="007A4974">
        <w:rPr>
          <w:sz w:val="28"/>
          <w:szCs w:val="28"/>
        </w:rPr>
        <w:t xml:space="preserve">Собрание законодательства Российской Федерации, 2007, </w:t>
      </w:r>
      <w:r w:rsidR="007A4974">
        <w:rPr>
          <w:sz w:val="28"/>
          <w:szCs w:val="28"/>
        </w:rPr>
        <w:t>№</w:t>
      </w:r>
      <w:r w:rsidR="007A4974" w:rsidRPr="007A4974">
        <w:rPr>
          <w:sz w:val="28"/>
          <w:szCs w:val="28"/>
        </w:rPr>
        <w:t xml:space="preserve"> 52,</w:t>
      </w:r>
      <w:r w:rsidR="00F43C82">
        <w:rPr>
          <w:sz w:val="28"/>
          <w:szCs w:val="28"/>
        </w:rPr>
        <w:t xml:space="preserve"> </w:t>
      </w:r>
      <w:r w:rsidR="007A4974" w:rsidRPr="007A4974">
        <w:rPr>
          <w:sz w:val="28"/>
          <w:szCs w:val="28"/>
        </w:rPr>
        <w:t xml:space="preserve">ст. 6461; 2012, </w:t>
      </w:r>
      <w:r w:rsidR="007A4974">
        <w:rPr>
          <w:sz w:val="28"/>
          <w:szCs w:val="28"/>
        </w:rPr>
        <w:t>№</w:t>
      </w:r>
      <w:r w:rsidR="007A4974" w:rsidRPr="007A4974">
        <w:rPr>
          <w:sz w:val="28"/>
          <w:szCs w:val="28"/>
        </w:rPr>
        <w:t xml:space="preserve"> 7, ст. 877; 2014, </w:t>
      </w:r>
      <w:r w:rsidR="007A4974">
        <w:rPr>
          <w:sz w:val="28"/>
          <w:szCs w:val="28"/>
        </w:rPr>
        <w:t>№</w:t>
      </w:r>
      <w:r w:rsidR="007A4974" w:rsidRPr="007A4974">
        <w:rPr>
          <w:sz w:val="28"/>
          <w:szCs w:val="28"/>
        </w:rPr>
        <w:t xml:space="preserve"> 6, ст. 588; 2015, </w:t>
      </w:r>
      <w:r w:rsidR="00905E2B">
        <w:rPr>
          <w:sz w:val="28"/>
          <w:szCs w:val="28"/>
        </w:rPr>
        <w:br/>
      </w:r>
      <w:r w:rsidR="007A4974">
        <w:rPr>
          <w:sz w:val="28"/>
          <w:szCs w:val="28"/>
        </w:rPr>
        <w:t>№</w:t>
      </w:r>
      <w:r w:rsidR="007A4974" w:rsidRPr="007A4974">
        <w:rPr>
          <w:sz w:val="28"/>
          <w:szCs w:val="28"/>
        </w:rPr>
        <w:t xml:space="preserve"> 23, ст. 3335; </w:t>
      </w:r>
      <w:r w:rsidR="007A4974">
        <w:rPr>
          <w:sz w:val="28"/>
          <w:szCs w:val="28"/>
        </w:rPr>
        <w:t>№</w:t>
      </w:r>
      <w:r w:rsidR="007A4974" w:rsidRPr="007A4974">
        <w:rPr>
          <w:sz w:val="28"/>
          <w:szCs w:val="28"/>
        </w:rPr>
        <w:t xml:space="preserve"> 25, ст. 3656; 2016, </w:t>
      </w:r>
      <w:r w:rsidR="007A4974">
        <w:rPr>
          <w:sz w:val="28"/>
          <w:szCs w:val="28"/>
        </w:rPr>
        <w:t>№</w:t>
      </w:r>
      <w:r w:rsidR="007A4974" w:rsidRPr="007A4974">
        <w:rPr>
          <w:sz w:val="28"/>
          <w:szCs w:val="28"/>
        </w:rPr>
        <w:t xml:space="preserve"> 35, ст. 5346; 2017, </w:t>
      </w:r>
      <w:r w:rsidR="007A4974">
        <w:rPr>
          <w:sz w:val="28"/>
          <w:szCs w:val="28"/>
        </w:rPr>
        <w:t>№</w:t>
      </w:r>
      <w:r w:rsidR="007A4974" w:rsidRPr="007A4974">
        <w:rPr>
          <w:sz w:val="28"/>
          <w:szCs w:val="28"/>
        </w:rPr>
        <w:t xml:space="preserve"> 4, ст. 665; 2018, </w:t>
      </w:r>
      <w:r w:rsidR="00905E2B">
        <w:rPr>
          <w:sz w:val="28"/>
          <w:szCs w:val="28"/>
        </w:rPr>
        <w:br/>
      </w:r>
      <w:r w:rsidR="007A4974">
        <w:rPr>
          <w:sz w:val="28"/>
          <w:szCs w:val="28"/>
        </w:rPr>
        <w:t>№</w:t>
      </w:r>
      <w:r w:rsidR="007A4974" w:rsidRPr="007A4974">
        <w:rPr>
          <w:sz w:val="28"/>
          <w:szCs w:val="28"/>
        </w:rPr>
        <w:t xml:space="preserve"> 48, ст. 7427; 2021, </w:t>
      </w:r>
      <w:r w:rsidR="007A4974">
        <w:rPr>
          <w:sz w:val="28"/>
          <w:szCs w:val="28"/>
        </w:rPr>
        <w:t>№</w:t>
      </w:r>
      <w:r w:rsidR="007A4974" w:rsidRPr="007A4974">
        <w:rPr>
          <w:sz w:val="28"/>
          <w:szCs w:val="28"/>
        </w:rPr>
        <w:t xml:space="preserve"> 19, ст. 3233; </w:t>
      </w:r>
      <w:r w:rsidR="007A4974">
        <w:rPr>
          <w:sz w:val="28"/>
          <w:szCs w:val="28"/>
        </w:rPr>
        <w:t>№</w:t>
      </w:r>
      <w:r w:rsidR="007A4974" w:rsidRPr="007A4974">
        <w:rPr>
          <w:sz w:val="28"/>
          <w:szCs w:val="28"/>
        </w:rPr>
        <w:t xml:space="preserve"> 46, ст. 7708; 2022, </w:t>
      </w:r>
      <w:r w:rsidR="007A4974">
        <w:rPr>
          <w:sz w:val="28"/>
          <w:szCs w:val="28"/>
        </w:rPr>
        <w:t>№</w:t>
      </w:r>
      <w:r w:rsidR="007A4974" w:rsidRPr="007A4974">
        <w:rPr>
          <w:sz w:val="28"/>
          <w:szCs w:val="28"/>
        </w:rPr>
        <w:t xml:space="preserve"> 1, ст. 113; </w:t>
      </w:r>
      <w:r w:rsidR="007A4974">
        <w:rPr>
          <w:sz w:val="28"/>
          <w:szCs w:val="28"/>
        </w:rPr>
        <w:t>№</w:t>
      </w:r>
      <w:r w:rsidR="007A4974" w:rsidRPr="007A4974">
        <w:rPr>
          <w:sz w:val="28"/>
          <w:szCs w:val="28"/>
        </w:rPr>
        <w:t xml:space="preserve"> 12, </w:t>
      </w:r>
      <w:r w:rsidR="00905E2B">
        <w:rPr>
          <w:sz w:val="28"/>
          <w:szCs w:val="28"/>
        </w:rPr>
        <w:br/>
      </w:r>
      <w:r w:rsidR="007A4974" w:rsidRPr="007A4974">
        <w:rPr>
          <w:sz w:val="28"/>
          <w:szCs w:val="28"/>
        </w:rPr>
        <w:t xml:space="preserve">ст. 1846; </w:t>
      </w:r>
      <w:r w:rsidR="007A4974">
        <w:rPr>
          <w:sz w:val="28"/>
          <w:szCs w:val="28"/>
        </w:rPr>
        <w:t>№</w:t>
      </w:r>
      <w:r w:rsidR="007A4974" w:rsidRPr="007A4974">
        <w:rPr>
          <w:sz w:val="28"/>
          <w:szCs w:val="28"/>
        </w:rPr>
        <w:t xml:space="preserve"> 14, ст. 2308; </w:t>
      </w:r>
      <w:r w:rsidR="00FD7501">
        <w:rPr>
          <w:sz w:val="28"/>
          <w:szCs w:val="28"/>
        </w:rPr>
        <w:t>№</w:t>
      </w:r>
      <w:r w:rsidR="007A4974" w:rsidRPr="007A4974">
        <w:rPr>
          <w:sz w:val="28"/>
          <w:szCs w:val="28"/>
        </w:rPr>
        <w:t xml:space="preserve"> 15, ст. 2470</w:t>
      </w:r>
      <w:r w:rsidR="009E06E6">
        <w:rPr>
          <w:sz w:val="28"/>
          <w:szCs w:val="28"/>
        </w:rPr>
        <w:t>;</w:t>
      </w:r>
      <w:r w:rsidR="007A4974">
        <w:rPr>
          <w:sz w:val="28"/>
          <w:szCs w:val="28"/>
        </w:rPr>
        <w:t xml:space="preserve"> №</w:t>
      </w:r>
      <w:r w:rsidR="007A4974" w:rsidRPr="007A4974">
        <w:rPr>
          <w:sz w:val="28"/>
          <w:szCs w:val="28"/>
        </w:rPr>
        <w:t xml:space="preserve"> 18, ст. 3088</w:t>
      </w:r>
      <w:r w:rsidRPr="002354B4">
        <w:rPr>
          <w:sz w:val="28"/>
          <w:szCs w:val="28"/>
        </w:rPr>
        <w:t>), после пози</w:t>
      </w:r>
      <w:r w:rsidR="004212F5">
        <w:rPr>
          <w:sz w:val="28"/>
          <w:szCs w:val="28"/>
        </w:rPr>
        <w:t>ции, классифицируемой кодом 2616</w:t>
      </w:r>
      <w:r w:rsidR="00DA1F54">
        <w:rPr>
          <w:sz w:val="28"/>
          <w:szCs w:val="28"/>
        </w:rPr>
        <w:t>, дополнить позициями</w:t>
      </w:r>
      <w:r w:rsidRPr="002354B4">
        <w:rPr>
          <w:sz w:val="28"/>
          <w:szCs w:val="28"/>
        </w:rPr>
        <w:t xml:space="preserve"> следующего содержания:</w:t>
      </w:r>
    </w:p>
    <w:tbl>
      <w:tblPr>
        <w:tblW w:w="900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4"/>
        <w:gridCol w:w="6336"/>
      </w:tblGrid>
      <w:tr w:rsidR="002354B4" w:rsidRPr="002354B4" w14:paraId="208207B0" w14:textId="77777777" w:rsidTr="00715816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08207AE" w14:textId="77777777" w:rsidR="002354B4" w:rsidRPr="008C1E25" w:rsidRDefault="008A67A2" w:rsidP="00905E2B">
            <w:pPr>
              <w:ind w:firstLine="194"/>
              <w:jc w:val="both"/>
              <w:rPr>
                <w:color w:val="333333"/>
                <w:sz w:val="28"/>
                <w:szCs w:val="28"/>
              </w:rPr>
            </w:pPr>
            <w:r w:rsidRPr="008C1E25">
              <w:rPr>
                <w:color w:val="333333"/>
                <w:sz w:val="28"/>
                <w:szCs w:val="28"/>
              </w:rPr>
              <w:t>«</w:t>
            </w:r>
            <w:r w:rsidR="00DA1F54" w:rsidRPr="005A0927">
              <w:rPr>
                <w:color w:val="000000" w:themeColor="text1"/>
                <w:sz w:val="28"/>
                <w:szCs w:val="28"/>
              </w:rPr>
              <w:t>2922</w:t>
            </w:r>
            <w:r w:rsidR="002603A9">
              <w:rPr>
                <w:color w:val="000000" w:themeColor="text1"/>
                <w:sz w:val="28"/>
                <w:szCs w:val="28"/>
              </w:rPr>
              <w:t xml:space="preserve"> </w:t>
            </w:r>
            <w:r w:rsidR="002603A9" w:rsidRPr="002603A9">
              <w:rPr>
                <w:color w:val="000000" w:themeColor="text1"/>
                <w:sz w:val="28"/>
                <w:szCs w:val="28"/>
              </w:rPr>
              <w:t>41 000 0</w:t>
            </w:r>
          </w:p>
        </w:tc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08207AF" w14:textId="77777777" w:rsidR="002354B4" w:rsidRPr="002354B4" w:rsidRDefault="00DA1F54" w:rsidP="00905E2B">
            <w:pPr>
              <w:rPr>
                <w:color w:val="333333"/>
                <w:sz w:val="27"/>
                <w:szCs w:val="27"/>
              </w:rPr>
            </w:pPr>
            <w:r w:rsidRPr="002354B4">
              <w:rPr>
                <w:rFonts w:eastAsiaTheme="minorHAnsi"/>
                <w:sz w:val="28"/>
                <w:szCs w:val="28"/>
                <w:lang w:val="en-US"/>
              </w:rPr>
              <w:t>L</w:t>
            </w:r>
            <w:r>
              <w:rPr>
                <w:rFonts w:eastAsiaTheme="minorHAnsi"/>
                <w:sz w:val="28"/>
                <w:szCs w:val="28"/>
              </w:rPr>
              <w:t xml:space="preserve">-лизин сульфат, </w:t>
            </w:r>
            <w:r w:rsidRPr="002354B4">
              <w:rPr>
                <w:rFonts w:eastAsiaTheme="minorHAnsi"/>
                <w:sz w:val="28"/>
                <w:szCs w:val="28"/>
                <w:lang w:val="en-US"/>
              </w:rPr>
              <w:t>L</w:t>
            </w:r>
            <w:r>
              <w:rPr>
                <w:rFonts w:eastAsiaTheme="minorHAnsi"/>
                <w:sz w:val="28"/>
                <w:szCs w:val="28"/>
              </w:rPr>
              <w:t>-лизин моногидрохлорид</w:t>
            </w:r>
            <w:r w:rsidR="004C5E3F" w:rsidRPr="004C5E3F">
              <w:rPr>
                <w:rFonts w:eastAsiaTheme="minorHAnsi"/>
                <w:sz w:val="28"/>
                <w:szCs w:val="28"/>
                <w:vertAlign w:val="superscript"/>
              </w:rPr>
              <w:t>*</w:t>
            </w:r>
          </w:p>
        </w:tc>
      </w:tr>
      <w:tr w:rsidR="00DA1F54" w:rsidRPr="002354B4" w14:paraId="208207B3" w14:textId="77777777" w:rsidTr="00715816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08207B1" w14:textId="77777777" w:rsidR="00DA1F54" w:rsidRPr="008C1E25" w:rsidRDefault="00DA1F54" w:rsidP="00905E2B">
            <w:pPr>
              <w:ind w:left="-106" w:right="-1" w:firstLine="442"/>
              <w:jc w:val="both"/>
              <w:rPr>
                <w:color w:val="333333"/>
                <w:sz w:val="28"/>
                <w:szCs w:val="28"/>
              </w:rPr>
            </w:pPr>
            <w:r w:rsidRPr="005A0927">
              <w:rPr>
                <w:color w:val="000000" w:themeColor="text1"/>
                <w:sz w:val="28"/>
                <w:szCs w:val="28"/>
              </w:rPr>
              <w:t>2930</w:t>
            </w:r>
            <w:r w:rsidR="002603A9">
              <w:rPr>
                <w:color w:val="000000" w:themeColor="text1"/>
                <w:sz w:val="28"/>
                <w:szCs w:val="28"/>
              </w:rPr>
              <w:t xml:space="preserve"> </w:t>
            </w:r>
            <w:r w:rsidR="002603A9" w:rsidRPr="002603A9">
              <w:rPr>
                <w:color w:val="000000" w:themeColor="text1"/>
                <w:sz w:val="28"/>
                <w:szCs w:val="28"/>
              </w:rPr>
              <w:t>40 900 0</w:t>
            </w:r>
          </w:p>
        </w:tc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08207B2" w14:textId="77777777" w:rsidR="00DA1F54" w:rsidRPr="00DA1F54" w:rsidRDefault="00DA1F54" w:rsidP="00905E2B">
            <w:pPr>
              <w:rPr>
                <w:rFonts w:eastAsiaTheme="minorHAnsi"/>
                <w:sz w:val="28"/>
                <w:szCs w:val="28"/>
              </w:rPr>
            </w:pPr>
            <w:r w:rsidRPr="002354B4">
              <w:rPr>
                <w:sz w:val="28"/>
                <w:szCs w:val="28"/>
              </w:rPr>
              <w:t>DL-метионин</w:t>
            </w:r>
            <w:r w:rsidR="004C5E3F" w:rsidRPr="004C5E3F">
              <w:rPr>
                <w:sz w:val="28"/>
                <w:szCs w:val="28"/>
                <w:vertAlign w:val="superscript"/>
              </w:rPr>
              <w:t>*</w:t>
            </w:r>
            <w:r w:rsidR="008A67A2">
              <w:rPr>
                <w:color w:val="333333"/>
                <w:sz w:val="27"/>
                <w:szCs w:val="27"/>
              </w:rPr>
              <w:t>»</w:t>
            </w:r>
            <w:r>
              <w:rPr>
                <w:color w:val="333333"/>
                <w:sz w:val="27"/>
                <w:szCs w:val="27"/>
              </w:rPr>
              <w:t>.</w:t>
            </w:r>
          </w:p>
        </w:tc>
      </w:tr>
    </w:tbl>
    <w:p w14:paraId="208207B5" w14:textId="77777777" w:rsidR="002354B4" w:rsidRDefault="002354B4" w:rsidP="00905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54B4">
        <w:rPr>
          <w:sz w:val="28"/>
          <w:szCs w:val="28"/>
        </w:rPr>
        <w:t xml:space="preserve">5. Министерству экономического развития Российской Федерации </w:t>
      </w:r>
      <w:r w:rsidR="002D4E6F">
        <w:rPr>
          <w:sz w:val="28"/>
          <w:szCs w:val="28"/>
        </w:rPr>
        <w:br/>
      </w:r>
      <w:r w:rsidRPr="002354B4">
        <w:rPr>
          <w:sz w:val="28"/>
          <w:szCs w:val="28"/>
        </w:rPr>
        <w:t>в установленном порядке уведомить Евразийскую экономическую комиссию о введении временного запрета.</w:t>
      </w:r>
    </w:p>
    <w:p w14:paraId="208207B6" w14:textId="77777777" w:rsidR="009C3123" w:rsidRPr="002354B4" w:rsidRDefault="009C3123" w:rsidP="00905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Pr="002354B4">
        <w:rPr>
          <w:sz w:val="28"/>
          <w:szCs w:val="28"/>
        </w:rPr>
        <w:t>Настоящее по</w:t>
      </w:r>
      <w:r>
        <w:rPr>
          <w:sz w:val="28"/>
          <w:szCs w:val="28"/>
        </w:rPr>
        <w:t>становление вступает в силу с 1 июля</w:t>
      </w:r>
      <w:r w:rsidRPr="002354B4">
        <w:rPr>
          <w:sz w:val="28"/>
          <w:szCs w:val="28"/>
        </w:rPr>
        <w:t xml:space="preserve"> 2022 г.</w:t>
      </w:r>
    </w:p>
    <w:p w14:paraId="208207B8" w14:textId="77777777" w:rsidR="0050542B" w:rsidRDefault="0050542B" w:rsidP="00905E2B">
      <w:pPr>
        <w:widowControl w:val="0"/>
        <w:ind w:firstLine="709"/>
        <w:jc w:val="both"/>
        <w:rPr>
          <w:sz w:val="28"/>
          <w:szCs w:val="28"/>
        </w:rPr>
      </w:pPr>
    </w:p>
    <w:p w14:paraId="58D6D413" w14:textId="77777777" w:rsidR="00905E2B" w:rsidRDefault="00905E2B" w:rsidP="00905E2B">
      <w:pPr>
        <w:widowControl w:val="0"/>
        <w:ind w:firstLine="709"/>
        <w:jc w:val="both"/>
        <w:rPr>
          <w:sz w:val="28"/>
          <w:szCs w:val="28"/>
        </w:rPr>
      </w:pPr>
    </w:p>
    <w:p w14:paraId="60004D7F" w14:textId="77777777" w:rsidR="00905E2B" w:rsidRDefault="00905E2B" w:rsidP="00905E2B">
      <w:pPr>
        <w:widowControl w:val="0"/>
        <w:ind w:firstLine="709"/>
        <w:jc w:val="both"/>
        <w:rPr>
          <w:sz w:val="28"/>
          <w:szCs w:val="28"/>
        </w:rPr>
      </w:pPr>
    </w:p>
    <w:p w14:paraId="208207B9" w14:textId="77777777" w:rsidR="0050542B" w:rsidRPr="0050542B" w:rsidRDefault="0050542B" w:rsidP="00905E2B">
      <w:pPr>
        <w:widowControl w:val="0"/>
        <w:jc w:val="both"/>
        <w:rPr>
          <w:sz w:val="28"/>
          <w:szCs w:val="28"/>
        </w:rPr>
      </w:pPr>
      <w:r w:rsidRPr="0050542B">
        <w:rPr>
          <w:sz w:val="28"/>
          <w:szCs w:val="28"/>
        </w:rPr>
        <w:t>Председатель Правительства</w:t>
      </w:r>
    </w:p>
    <w:p w14:paraId="208207BA" w14:textId="77777777" w:rsidR="004C0FBE" w:rsidRDefault="0050542B" w:rsidP="00905E2B">
      <w:pPr>
        <w:widowControl w:val="0"/>
        <w:jc w:val="both"/>
        <w:rPr>
          <w:sz w:val="28"/>
          <w:szCs w:val="28"/>
        </w:rPr>
      </w:pPr>
      <w:r w:rsidRPr="0050542B">
        <w:rPr>
          <w:sz w:val="28"/>
          <w:szCs w:val="28"/>
        </w:rPr>
        <w:t xml:space="preserve">      Российской Федерации                                                    </w:t>
      </w:r>
      <w:r>
        <w:rPr>
          <w:sz w:val="28"/>
          <w:szCs w:val="28"/>
        </w:rPr>
        <w:t xml:space="preserve">                     </w:t>
      </w:r>
      <w:r w:rsidRPr="0050542B">
        <w:rPr>
          <w:sz w:val="28"/>
          <w:szCs w:val="28"/>
        </w:rPr>
        <w:t xml:space="preserve">        </w:t>
      </w:r>
      <w:proofErr w:type="spellStart"/>
      <w:r w:rsidRPr="0050542B">
        <w:rPr>
          <w:sz w:val="28"/>
          <w:szCs w:val="28"/>
        </w:rPr>
        <w:t>М.Мишустин</w:t>
      </w:r>
      <w:proofErr w:type="spellEnd"/>
    </w:p>
    <w:sectPr w:rsidR="004C0FBE" w:rsidSect="00905E2B">
      <w:headerReference w:type="default" r:id="rId8"/>
      <w:footnotePr>
        <w:numFmt w:val="chicago"/>
      </w:footnotePr>
      <w:endnotePr>
        <w:numFmt w:val="chicago"/>
      </w:endnotePr>
      <w:pgSz w:w="11906" w:h="16838"/>
      <w:pgMar w:top="1134" w:right="849" w:bottom="851" w:left="1560" w:header="425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27165B" w14:textId="77777777" w:rsidR="00410D4F" w:rsidRDefault="00410D4F">
      <w:r>
        <w:separator/>
      </w:r>
    </w:p>
  </w:endnote>
  <w:endnote w:type="continuationSeparator" w:id="0">
    <w:p w14:paraId="4F33A89F" w14:textId="77777777" w:rsidR="00410D4F" w:rsidRDefault="00410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 Condense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96DC54" w14:textId="77777777" w:rsidR="00410D4F" w:rsidRDefault="00410D4F">
      <w:r>
        <w:separator/>
      </w:r>
    </w:p>
  </w:footnote>
  <w:footnote w:type="continuationSeparator" w:id="0">
    <w:p w14:paraId="50BA2206" w14:textId="77777777" w:rsidR="00410D4F" w:rsidRDefault="00410D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2368847"/>
      <w:docPartObj>
        <w:docPartGallery w:val="Page Numbers (Top of Page)"/>
        <w:docPartUnique/>
      </w:docPartObj>
    </w:sdtPr>
    <w:sdtEndPr/>
    <w:sdtContent>
      <w:p w14:paraId="208207C2" w14:textId="29312EF9" w:rsidR="007A26AA" w:rsidRDefault="007A26AA" w:rsidP="00905E2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D4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A4974"/>
    <w:multiLevelType w:val="hybridMultilevel"/>
    <w:tmpl w:val="0F00C0A6"/>
    <w:lvl w:ilvl="0" w:tplc="C33A373A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256964FB"/>
    <w:multiLevelType w:val="hybridMultilevel"/>
    <w:tmpl w:val="9EEEB4A4"/>
    <w:lvl w:ilvl="0" w:tplc="E5AEFBD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 w15:restartNumberingAfterBreak="0">
    <w:nsid w:val="57F80C0C"/>
    <w:multiLevelType w:val="hybridMultilevel"/>
    <w:tmpl w:val="815ACE36"/>
    <w:lvl w:ilvl="0" w:tplc="FFFFFFFF"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60D22A2C"/>
    <w:multiLevelType w:val="hybridMultilevel"/>
    <w:tmpl w:val="8C285B46"/>
    <w:lvl w:ilvl="0" w:tplc="6F8CA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449"/>
    <w:rsid w:val="00002488"/>
    <w:rsid w:val="00012639"/>
    <w:rsid w:val="000126D7"/>
    <w:rsid w:val="000264F2"/>
    <w:rsid w:val="00026F65"/>
    <w:rsid w:val="0003664E"/>
    <w:rsid w:val="00040229"/>
    <w:rsid w:val="000432A2"/>
    <w:rsid w:val="00054268"/>
    <w:rsid w:val="000570AA"/>
    <w:rsid w:val="00060E9A"/>
    <w:rsid w:val="00061F60"/>
    <w:rsid w:val="000713B2"/>
    <w:rsid w:val="00073BC0"/>
    <w:rsid w:val="000773E1"/>
    <w:rsid w:val="00077D4A"/>
    <w:rsid w:val="000834B2"/>
    <w:rsid w:val="00085251"/>
    <w:rsid w:val="00086050"/>
    <w:rsid w:val="0008780A"/>
    <w:rsid w:val="00090254"/>
    <w:rsid w:val="00090845"/>
    <w:rsid w:val="00091CEF"/>
    <w:rsid w:val="000937C5"/>
    <w:rsid w:val="000A1B75"/>
    <w:rsid w:val="000A2206"/>
    <w:rsid w:val="000A4354"/>
    <w:rsid w:val="000A55A4"/>
    <w:rsid w:val="000A7EDE"/>
    <w:rsid w:val="000B628E"/>
    <w:rsid w:val="000C3243"/>
    <w:rsid w:val="000C47FE"/>
    <w:rsid w:val="000C4A10"/>
    <w:rsid w:val="000C6C96"/>
    <w:rsid w:val="000D0403"/>
    <w:rsid w:val="000D0670"/>
    <w:rsid w:val="000D58C0"/>
    <w:rsid w:val="000E1028"/>
    <w:rsid w:val="000E12DF"/>
    <w:rsid w:val="000F5C1C"/>
    <w:rsid w:val="000F7B47"/>
    <w:rsid w:val="000F7C10"/>
    <w:rsid w:val="000F7D68"/>
    <w:rsid w:val="0010165D"/>
    <w:rsid w:val="001049D3"/>
    <w:rsid w:val="0010518A"/>
    <w:rsid w:val="00106FF0"/>
    <w:rsid w:val="00110958"/>
    <w:rsid w:val="0011285B"/>
    <w:rsid w:val="00115AE0"/>
    <w:rsid w:val="00117324"/>
    <w:rsid w:val="001255D4"/>
    <w:rsid w:val="0013041A"/>
    <w:rsid w:val="001348E9"/>
    <w:rsid w:val="00135519"/>
    <w:rsid w:val="00136CED"/>
    <w:rsid w:val="00142AE1"/>
    <w:rsid w:val="001538A5"/>
    <w:rsid w:val="00154150"/>
    <w:rsid w:val="00154509"/>
    <w:rsid w:val="00156830"/>
    <w:rsid w:val="00156A53"/>
    <w:rsid w:val="00160097"/>
    <w:rsid w:val="001601EB"/>
    <w:rsid w:val="00161BB5"/>
    <w:rsid w:val="00163620"/>
    <w:rsid w:val="00164247"/>
    <w:rsid w:val="001659FC"/>
    <w:rsid w:val="0016634F"/>
    <w:rsid w:val="00176A6D"/>
    <w:rsid w:val="001815B7"/>
    <w:rsid w:val="001879B4"/>
    <w:rsid w:val="00191383"/>
    <w:rsid w:val="001924EF"/>
    <w:rsid w:val="00192B8C"/>
    <w:rsid w:val="001934DB"/>
    <w:rsid w:val="00194E1A"/>
    <w:rsid w:val="001A23C5"/>
    <w:rsid w:val="001A4D2C"/>
    <w:rsid w:val="001B463F"/>
    <w:rsid w:val="001B483C"/>
    <w:rsid w:val="001B6498"/>
    <w:rsid w:val="001D0919"/>
    <w:rsid w:val="001D1129"/>
    <w:rsid w:val="001D2AD3"/>
    <w:rsid w:val="001D4E02"/>
    <w:rsid w:val="001D61C4"/>
    <w:rsid w:val="001F32DE"/>
    <w:rsid w:val="001F3D32"/>
    <w:rsid w:val="001F50F3"/>
    <w:rsid w:val="001F59D2"/>
    <w:rsid w:val="001F7F19"/>
    <w:rsid w:val="001F7FEB"/>
    <w:rsid w:val="002001A5"/>
    <w:rsid w:val="00202712"/>
    <w:rsid w:val="00204170"/>
    <w:rsid w:val="0020542E"/>
    <w:rsid w:val="00206587"/>
    <w:rsid w:val="0020723E"/>
    <w:rsid w:val="00213D78"/>
    <w:rsid w:val="002145B1"/>
    <w:rsid w:val="002301AF"/>
    <w:rsid w:val="002354B4"/>
    <w:rsid w:val="00235ECE"/>
    <w:rsid w:val="0023610E"/>
    <w:rsid w:val="0024077A"/>
    <w:rsid w:val="002408C2"/>
    <w:rsid w:val="00240A1C"/>
    <w:rsid w:val="002454ED"/>
    <w:rsid w:val="002462FF"/>
    <w:rsid w:val="0024759D"/>
    <w:rsid w:val="0024771C"/>
    <w:rsid w:val="0025131D"/>
    <w:rsid w:val="00251E38"/>
    <w:rsid w:val="00252C1D"/>
    <w:rsid w:val="002603A9"/>
    <w:rsid w:val="00263190"/>
    <w:rsid w:val="00264237"/>
    <w:rsid w:val="00267896"/>
    <w:rsid w:val="00267B72"/>
    <w:rsid w:val="00270ED5"/>
    <w:rsid w:val="002720A1"/>
    <w:rsid w:val="00282A13"/>
    <w:rsid w:val="002862AF"/>
    <w:rsid w:val="00286D42"/>
    <w:rsid w:val="00286F79"/>
    <w:rsid w:val="00291EDA"/>
    <w:rsid w:val="00292419"/>
    <w:rsid w:val="00293106"/>
    <w:rsid w:val="002956D2"/>
    <w:rsid w:val="00297FD2"/>
    <w:rsid w:val="002A18A4"/>
    <w:rsid w:val="002A2C8E"/>
    <w:rsid w:val="002A54B3"/>
    <w:rsid w:val="002A5865"/>
    <w:rsid w:val="002A6BAF"/>
    <w:rsid w:val="002C15ED"/>
    <w:rsid w:val="002C2F89"/>
    <w:rsid w:val="002C4360"/>
    <w:rsid w:val="002C5786"/>
    <w:rsid w:val="002D0C37"/>
    <w:rsid w:val="002D26FB"/>
    <w:rsid w:val="002D3D2C"/>
    <w:rsid w:val="002D4E6F"/>
    <w:rsid w:val="002D5326"/>
    <w:rsid w:val="002D5BDE"/>
    <w:rsid w:val="002E1C95"/>
    <w:rsid w:val="002E3D48"/>
    <w:rsid w:val="002E5FFF"/>
    <w:rsid w:val="002F054B"/>
    <w:rsid w:val="002F1288"/>
    <w:rsid w:val="002F2778"/>
    <w:rsid w:val="002F547C"/>
    <w:rsid w:val="002F6C67"/>
    <w:rsid w:val="00300F4F"/>
    <w:rsid w:val="00301ABD"/>
    <w:rsid w:val="003026B9"/>
    <w:rsid w:val="0030493A"/>
    <w:rsid w:val="003146C0"/>
    <w:rsid w:val="00314EBF"/>
    <w:rsid w:val="00315CD9"/>
    <w:rsid w:val="00316868"/>
    <w:rsid w:val="00324BCA"/>
    <w:rsid w:val="0033278E"/>
    <w:rsid w:val="003345A7"/>
    <w:rsid w:val="00341A0E"/>
    <w:rsid w:val="003428C1"/>
    <w:rsid w:val="00347F07"/>
    <w:rsid w:val="00351FC8"/>
    <w:rsid w:val="00362066"/>
    <w:rsid w:val="00367D7E"/>
    <w:rsid w:val="00370E5B"/>
    <w:rsid w:val="003804C8"/>
    <w:rsid w:val="00381273"/>
    <w:rsid w:val="00382181"/>
    <w:rsid w:val="003917B5"/>
    <w:rsid w:val="00395A43"/>
    <w:rsid w:val="003964E1"/>
    <w:rsid w:val="00396533"/>
    <w:rsid w:val="00397E6C"/>
    <w:rsid w:val="003A3C56"/>
    <w:rsid w:val="003A5D81"/>
    <w:rsid w:val="003A5EB1"/>
    <w:rsid w:val="003A7D16"/>
    <w:rsid w:val="003B154C"/>
    <w:rsid w:val="003B2424"/>
    <w:rsid w:val="003B3FCE"/>
    <w:rsid w:val="003B4B33"/>
    <w:rsid w:val="003C2D77"/>
    <w:rsid w:val="003C3A4E"/>
    <w:rsid w:val="003C5647"/>
    <w:rsid w:val="003C6032"/>
    <w:rsid w:val="003C7BE8"/>
    <w:rsid w:val="003C7DA1"/>
    <w:rsid w:val="003D2327"/>
    <w:rsid w:val="003D3FB4"/>
    <w:rsid w:val="003D4656"/>
    <w:rsid w:val="00401835"/>
    <w:rsid w:val="004025FD"/>
    <w:rsid w:val="00410D4F"/>
    <w:rsid w:val="00412A57"/>
    <w:rsid w:val="00412D75"/>
    <w:rsid w:val="00417A43"/>
    <w:rsid w:val="00420DB9"/>
    <w:rsid w:val="00421169"/>
    <w:rsid w:val="004212F5"/>
    <w:rsid w:val="004218E3"/>
    <w:rsid w:val="004247FB"/>
    <w:rsid w:val="00424CB9"/>
    <w:rsid w:val="00425745"/>
    <w:rsid w:val="0042595B"/>
    <w:rsid w:val="00426C39"/>
    <w:rsid w:val="0042713B"/>
    <w:rsid w:val="00433A01"/>
    <w:rsid w:val="004357D2"/>
    <w:rsid w:val="00437771"/>
    <w:rsid w:val="00441364"/>
    <w:rsid w:val="00443701"/>
    <w:rsid w:val="004513DC"/>
    <w:rsid w:val="00460EA9"/>
    <w:rsid w:val="00462734"/>
    <w:rsid w:val="00467AD1"/>
    <w:rsid w:val="00471C93"/>
    <w:rsid w:val="00474CCB"/>
    <w:rsid w:val="00476C14"/>
    <w:rsid w:val="0047703A"/>
    <w:rsid w:val="004827D4"/>
    <w:rsid w:val="00482F88"/>
    <w:rsid w:val="00483AFB"/>
    <w:rsid w:val="00485B82"/>
    <w:rsid w:val="0048609E"/>
    <w:rsid w:val="00487BEC"/>
    <w:rsid w:val="004902CD"/>
    <w:rsid w:val="0049114F"/>
    <w:rsid w:val="00491199"/>
    <w:rsid w:val="004967FA"/>
    <w:rsid w:val="004969A7"/>
    <w:rsid w:val="004A2B35"/>
    <w:rsid w:val="004A5FAA"/>
    <w:rsid w:val="004B3B74"/>
    <w:rsid w:val="004B4E76"/>
    <w:rsid w:val="004B75E8"/>
    <w:rsid w:val="004C0FBE"/>
    <w:rsid w:val="004C3DFB"/>
    <w:rsid w:val="004C55FA"/>
    <w:rsid w:val="004C5E3F"/>
    <w:rsid w:val="004C6550"/>
    <w:rsid w:val="004D2883"/>
    <w:rsid w:val="004D2FE2"/>
    <w:rsid w:val="004D3070"/>
    <w:rsid w:val="004D5D4B"/>
    <w:rsid w:val="004D67E4"/>
    <w:rsid w:val="004E1B09"/>
    <w:rsid w:val="004E1F5C"/>
    <w:rsid w:val="004E34DB"/>
    <w:rsid w:val="004E63E7"/>
    <w:rsid w:val="004F030D"/>
    <w:rsid w:val="004F2129"/>
    <w:rsid w:val="004F36DA"/>
    <w:rsid w:val="004F5721"/>
    <w:rsid w:val="005014EC"/>
    <w:rsid w:val="00501B5B"/>
    <w:rsid w:val="00502493"/>
    <w:rsid w:val="0050542B"/>
    <w:rsid w:val="00510386"/>
    <w:rsid w:val="005125ED"/>
    <w:rsid w:val="00512FF8"/>
    <w:rsid w:val="00516EA3"/>
    <w:rsid w:val="00517A85"/>
    <w:rsid w:val="005264D8"/>
    <w:rsid w:val="0053248B"/>
    <w:rsid w:val="005357CA"/>
    <w:rsid w:val="0054233D"/>
    <w:rsid w:val="00543043"/>
    <w:rsid w:val="0054386C"/>
    <w:rsid w:val="005451A4"/>
    <w:rsid w:val="00546C35"/>
    <w:rsid w:val="005510AD"/>
    <w:rsid w:val="0055316C"/>
    <w:rsid w:val="00555BB9"/>
    <w:rsid w:val="005562C7"/>
    <w:rsid w:val="00557E15"/>
    <w:rsid w:val="00560212"/>
    <w:rsid w:val="005607E1"/>
    <w:rsid w:val="00560834"/>
    <w:rsid w:val="0056131E"/>
    <w:rsid w:val="00565C7A"/>
    <w:rsid w:val="005726FE"/>
    <w:rsid w:val="005751C6"/>
    <w:rsid w:val="005752D7"/>
    <w:rsid w:val="00576915"/>
    <w:rsid w:val="005776CC"/>
    <w:rsid w:val="00580015"/>
    <w:rsid w:val="00581DE0"/>
    <w:rsid w:val="00583585"/>
    <w:rsid w:val="005856BB"/>
    <w:rsid w:val="0058614C"/>
    <w:rsid w:val="00586B28"/>
    <w:rsid w:val="00587202"/>
    <w:rsid w:val="00592056"/>
    <w:rsid w:val="00592E42"/>
    <w:rsid w:val="005A0927"/>
    <w:rsid w:val="005A23CA"/>
    <w:rsid w:val="005A4A25"/>
    <w:rsid w:val="005A6172"/>
    <w:rsid w:val="005A7923"/>
    <w:rsid w:val="005B2823"/>
    <w:rsid w:val="005B2D65"/>
    <w:rsid w:val="005B2DFC"/>
    <w:rsid w:val="005B3E5E"/>
    <w:rsid w:val="005B579D"/>
    <w:rsid w:val="005B7B12"/>
    <w:rsid w:val="005C371F"/>
    <w:rsid w:val="005C4267"/>
    <w:rsid w:val="005D0A55"/>
    <w:rsid w:val="005D0DF2"/>
    <w:rsid w:val="005D50B5"/>
    <w:rsid w:val="005D5C4C"/>
    <w:rsid w:val="005E1A9C"/>
    <w:rsid w:val="005E540A"/>
    <w:rsid w:val="005E62CD"/>
    <w:rsid w:val="006022B0"/>
    <w:rsid w:val="006023F3"/>
    <w:rsid w:val="00607D0A"/>
    <w:rsid w:val="0061456D"/>
    <w:rsid w:val="0061490F"/>
    <w:rsid w:val="006221A9"/>
    <w:rsid w:val="00622410"/>
    <w:rsid w:val="0063018F"/>
    <w:rsid w:val="006352A1"/>
    <w:rsid w:val="00637080"/>
    <w:rsid w:val="00645903"/>
    <w:rsid w:val="006466A5"/>
    <w:rsid w:val="00647C90"/>
    <w:rsid w:val="0065100F"/>
    <w:rsid w:val="006531C5"/>
    <w:rsid w:val="00662546"/>
    <w:rsid w:val="006645F6"/>
    <w:rsid w:val="0067146A"/>
    <w:rsid w:val="006721B8"/>
    <w:rsid w:val="00675057"/>
    <w:rsid w:val="0067607D"/>
    <w:rsid w:val="00676FF6"/>
    <w:rsid w:val="00677E43"/>
    <w:rsid w:val="006806B1"/>
    <w:rsid w:val="00684020"/>
    <w:rsid w:val="006926DC"/>
    <w:rsid w:val="00692C83"/>
    <w:rsid w:val="006935E5"/>
    <w:rsid w:val="006937C8"/>
    <w:rsid w:val="00696E6E"/>
    <w:rsid w:val="006A12E6"/>
    <w:rsid w:val="006A6E72"/>
    <w:rsid w:val="006B0BFB"/>
    <w:rsid w:val="006B3582"/>
    <w:rsid w:val="006B464F"/>
    <w:rsid w:val="006B4EE1"/>
    <w:rsid w:val="006B5045"/>
    <w:rsid w:val="006C100F"/>
    <w:rsid w:val="006C352C"/>
    <w:rsid w:val="006C6A38"/>
    <w:rsid w:val="006C6F88"/>
    <w:rsid w:val="006D19C3"/>
    <w:rsid w:val="006D5696"/>
    <w:rsid w:val="006D6602"/>
    <w:rsid w:val="006D68DD"/>
    <w:rsid w:val="006D6A5F"/>
    <w:rsid w:val="006D7B30"/>
    <w:rsid w:val="006E6E50"/>
    <w:rsid w:val="006F1396"/>
    <w:rsid w:val="006F15B5"/>
    <w:rsid w:val="006F4B24"/>
    <w:rsid w:val="006F5C7A"/>
    <w:rsid w:val="006F7CDA"/>
    <w:rsid w:val="0070146B"/>
    <w:rsid w:val="007033AC"/>
    <w:rsid w:val="00705750"/>
    <w:rsid w:val="00705B35"/>
    <w:rsid w:val="00707907"/>
    <w:rsid w:val="00713901"/>
    <w:rsid w:val="007143C5"/>
    <w:rsid w:val="00715816"/>
    <w:rsid w:val="00723579"/>
    <w:rsid w:val="00731F53"/>
    <w:rsid w:val="007352BE"/>
    <w:rsid w:val="00736741"/>
    <w:rsid w:val="00741C09"/>
    <w:rsid w:val="00742A72"/>
    <w:rsid w:val="00743632"/>
    <w:rsid w:val="00744F18"/>
    <w:rsid w:val="00750E69"/>
    <w:rsid w:val="00752CC0"/>
    <w:rsid w:val="00756987"/>
    <w:rsid w:val="00757514"/>
    <w:rsid w:val="00767A57"/>
    <w:rsid w:val="007700C6"/>
    <w:rsid w:val="0077075A"/>
    <w:rsid w:val="00770F92"/>
    <w:rsid w:val="007720BD"/>
    <w:rsid w:val="00773019"/>
    <w:rsid w:val="00774A8D"/>
    <w:rsid w:val="00774DD9"/>
    <w:rsid w:val="00777CCE"/>
    <w:rsid w:val="00780F2E"/>
    <w:rsid w:val="00785122"/>
    <w:rsid w:val="00785743"/>
    <w:rsid w:val="00785D88"/>
    <w:rsid w:val="007904FF"/>
    <w:rsid w:val="007943B1"/>
    <w:rsid w:val="0079720E"/>
    <w:rsid w:val="007A0118"/>
    <w:rsid w:val="007A16A4"/>
    <w:rsid w:val="007A26AA"/>
    <w:rsid w:val="007A4974"/>
    <w:rsid w:val="007B7680"/>
    <w:rsid w:val="007C0A5A"/>
    <w:rsid w:val="007C4FAC"/>
    <w:rsid w:val="007D0AD5"/>
    <w:rsid w:val="007D3569"/>
    <w:rsid w:val="007D37CE"/>
    <w:rsid w:val="007D38C6"/>
    <w:rsid w:val="007D455D"/>
    <w:rsid w:val="007D4943"/>
    <w:rsid w:val="007E0E6B"/>
    <w:rsid w:val="007F2819"/>
    <w:rsid w:val="007F4673"/>
    <w:rsid w:val="0080053D"/>
    <w:rsid w:val="00802F2B"/>
    <w:rsid w:val="008030FF"/>
    <w:rsid w:val="00804BF2"/>
    <w:rsid w:val="008057D6"/>
    <w:rsid w:val="00810542"/>
    <w:rsid w:val="0081596E"/>
    <w:rsid w:val="0081698D"/>
    <w:rsid w:val="00816C02"/>
    <w:rsid w:val="00824337"/>
    <w:rsid w:val="0082603E"/>
    <w:rsid w:val="00827CA3"/>
    <w:rsid w:val="0083020C"/>
    <w:rsid w:val="00830C09"/>
    <w:rsid w:val="00831591"/>
    <w:rsid w:val="0083397A"/>
    <w:rsid w:val="00835C11"/>
    <w:rsid w:val="00835C63"/>
    <w:rsid w:val="008372FC"/>
    <w:rsid w:val="008428D1"/>
    <w:rsid w:val="0085004A"/>
    <w:rsid w:val="00851469"/>
    <w:rsid w:val="00851C46"/>
    <w:rsid w:val="00852418"/>
    <w:rsid w:val="0085470F"/>
    <w:rsid w:val="00855A49"/>
    <w:rsid w:val="00860C7B"/>
    <w:rsid w:val="0086322E"/>
    <w:rsid w:val="00865C88"/>
    <w:rsid w:val="00871E9A"/>
    <w:rsid w:val="008722B8"/>
    <w:rsid w:val="00883D50"/>
    <w:rsid w:val="00884174"/>
    <w:rsid w:val="00885DD7"/>
    <w:rsid w:val="00893E14"/>
    <w:rsid w:val="008A2726"/>
    <w:rsid w:val="008A49A3"/>
    <w:rsid w:val="008A576B"/>
    <w:rsid w:val="008A67A2"/>
    <w:rsid w:val="008A6B76"/>
    <w:rsid w:val="008B0677"/>
    <w:rsid w:val="008B0A9A"/>
    <w:rsid w:val="008B3D74"/>
    <w:rsid w:val="008B42A8"/>
    <w:rsid w:val="008B43F0"/>
    <w:rsid w:val="008C1E25"/>
    <w:rsid w:val="008C4C59"/>
    <w:rsid w:val="008C6C66"/>
    <w:rsid w:val="008D0C4B"/>
    <w:rsid w:val="008D2381"/>
    <w:rsid w:val="008D42B7"/>
    <w:rsid w:val="008D7122"/>
    <w:rsid w:val="008E132E"/>
    <w:rsid w:val="008E4447"/>
    <w:rsid w:val="008F4618"/>
    <w:rsid w:val="008F7606"/>
    <w:rsid w:val="009019B9"/>
    <w:rsid w:val="009037A9"/>
    <w:rsid w:val="00904532"/>
    <w:rsid w:val="00905E2B"/>
    <w:rsid w:val="009074E8"/>
    <w:rsid w:val="00907605"/>
    <w:rsid w:val="0090779A"/>
    <w:rsid w:val="00910E3A"/>
    <w:rsid w:val="00911E45"/>
    <w:rsid w:val="00914EFD"/>
    <w:rsid w:val="00914FA3"/>
    <w:rsid w:val="00915B67"/>
    <w:rsid w:val="009205BA"/>
    <w:rsid w:val="00927609"/>
    <w:rsid w:val="009277F0"/>
    <w:rsid w:val="00935079"/>
    <w:rsid w:val="00937A96"/>
    <w:rsid w:val="00937E31"/>
    <w:rsid w:val="00940E62"/>
    <w:rsid w:val="00941C18"/>
    <w:rsid w:val="00942541"/>
    <w:rsid w:val="00942BF7"/>
    <w:rsid w:val="00945C6F"/>
    <w:rsid w:val="009517C0"/>
    <w:rsid w:val="009537A6"/>
    <w:rsid w:val="009646CA"/>
    <w:rsid w:val="009659D1"/>
    <w:rsid w:val="00966B5B"/>
    <w:rsid w:val="009705D8"/>
    <w:rsid w:val="0097442D"/>
    <w:rsid w:val="00980778"/>
    <w:rsid w:val="009844DA"/>
    <w:rsid w:val="00986E10"/>
    <w:rsid w:val="0098739B"/>
    <w:rsid w:val="00990A56"/>
    <w:rsid w:val="009922E1"/>
    <w:rsid w:val="00993988"/>
    <w:rsid w:val="009974B0"/>
    <w:rsid w:val="009A36E7"/>
    <w:rsid w:val="009A78A5"/>
    <w:rsid w:val="009B0FAE"/>
    <w:rsid w:val="009B357E"/>
    <w:rsid w:val="009B6A8E"/>
    <w:rsid w:val="009B7833"/>
    <w:rsid w:val="009B7E32"/>
    <w:rsid w:val="009C2BCD"/>
    <w:rsid w:val="009C3123"/>
    <w:rsid w:val="009C3EA5"/>
    <w:rsid w:val="009D066A"/>
    <w:rsid w:val="009D5431"/>
    <w:rsid w:val="009D6118"/>
    <w:rsid w:val="009E06E6"/>
    <w:rsid w:val="009E1CEA"/>
    <w:rsid w:val="009E53BE"/>
    <w:rsid w:val="009E55E5"/>
    <w:rsid w:val="009F2F08"/>
    <w:rsid w:val="009F2F2B"/>
    <w:rsid w:val="009F397E"/>
    <w:rsid w:val="009F45C1"/>
    <w:rsid w:val="009F7B52"/>
    <w:rsid w:val="00A07C0A"/>
    <w:rsid w:val="00A12749"/>
    <w:rsid w:val="00A127BF"/>
    <w:rsid w:val="00A13E9D"/>
    <w:rsid w:val="00A1575F"/>
    <w:rsid w:val="00A16E49"/>
    <w:rsid w:val="00A1742E"/>
    <w:rsid w:val="00A2551D"/>
    <w:rsid w:val="00A25CFC"/>
    <w:rsid w:val="00A302CF"/>
    <w:rsid w:val="00A329E4"/>
    <w:rsid w:val="00A3325E"/>
    <w:rsid w:val="00A378CA"/>
    <w:rsid w:val="00A40E04"/>
    <w:rsid w:val="00A41715"/>
    <w:rsid w:val="00A41A1F"/>
    <w:rsid w:val="00A42992"/>
    <w:rsid w:val="00A43ABA"/>
    <w:rsid w:val="00A4526F"/>
    <w:rsid w:val="00A469BB"/>
    <w:rsid w:val="00A50C28"/>
    <w:rsid w:val="00A53343"/>
    <w:rsid w:val="00A556DE"/>
    <w:rsid w:val="00A55861"/>
    <w:rsid w:val="00A5603A"/>
    <w:rsid w:val="00A57914"/>
    <w:rsid w:val="00A61571"/>
    <w:rsid w:val="00A64D90"/>
    <w:rsid w:val="00A660BC"/>
    <w:rsid w:val="00A67D1B"/>
    <w:rsid w:val="00A711F1"/>
    <w:rsid w:val="00A7434C"/>
    <w:rsid w:val="00A747B9"/>
    <w:rsid w:val="00A778BF"/>
    <w:rsid w:val="00A80696"/>
    <w:rsid w:val="00A81F6A"/>
    <w:rsid w:val="00A8220B"/>
    <w:rsid w:val="00A837A2"/>
    <w:rsid w:val="00A845ED"/>
    <w:rsid w:val="00A875DF"/>
    <w:rsid w:val="00A92031"/>
    <w:rsid w:val="00A927AA"/>
    <w:rsid w:val="00A963D4"/>
    <w:rsid w:val="00AA04A0"/>
    <w:rsid w:val="00AA1BE2"/>
    <w:rsid w:val="00AA3973"/>
    <w:rsid w:val="00AA5467"/>
    <w:rsid w:val="00AB2C30"/>
    <w:rsid w:val="00AB5162"/>
    <w:rsid w:val="00AB74E4"/>
    <w:rsid w:val="00AC654E"/>
    <w:rsid w:val="00AC68FF"/>
    <w:rsid w:val="00AD7862"/>
    <w:rsid w:val="00AE0A6A"/>
    <w:rsid w:val="00AE19DE"/>
    <w:rsid w:val="00AE22E8"/>
    <w:rsid w:val="00AF2E36"/>
    <w:rsid w:val="00AF7251"/>
    <w:rsid w:val="00B0073A"/>
    <w:rsid w:val="00B01298"/>
    <w:rsid w:val="00B016A4"/>
    <w:rsid w:val="00B0205C"/>
    <w:rsid w:val="00B053AC"/>
    <w:rsid w:val="00B120F7"/>
    <w:rsid w:val="00B21CCB"/>
    <w:rsid w:val="00B23409"/>
    <w:rsid w:val="00B24DA1"/>
    <w:rsid w:val="00B261E8"/>
    <w:rsid w:val="00B33F55"/>
    <w:rsid w:val="00B351A3"/>
    <w:rsid w:val="00B36677"/>
    <w:rsid w:val="00B43FB6"/>
    <w:rsid w:val="00B52D36"/>
    <w:rsid w:val="00B5321B"/>
    <w:rsid w:val="00B53E8E"/>
    <w:rsid w:val="00B53F67"/>
    <w:rsid w:val="00B54004"/>
    <w:rsid w:val="00B55AB1"/>
    <w:rsid w:val="00B571AD"/>
    <w:rsid w:val="00B57B17"/>
    <w:rsid w:val="00B6249F"/>
    <w:rsid w:val="00B6363E"/>
    <w:rsid w:val="00B6476C"/>
    <w:rsid w:val="00B763E2"/>
    <w:rsid w:val="00B8192E"/>
    <w:rsid w:val="00B85FA9"/>
    <w:rsid w:val="00B86FBC"/>
    <w:rsid w:val="00B877FE"/>
    <w:rsid w:val="00B96BF9"/>
    <w:rsid w:val="00B97A3F"/>
    <w:rsid w:val="00BA028C"/>
    <w:rsid w:val="00BA3905"/>
    <w:rsid w:val="00BA4506"/>
    <w:rsid w:val="00BA4E43"/>
    <w:rsid w:val="00BA75BD"/>
    <w:rsid w:val="00BB0025"/>
    <w:rsid w:val="00BB1F1F"/>
    <w:rsid w:val="00BB1F8B"/>
    <w:rsid w:val="00BB422B"/>
    <w:rsid w:val="00BB556D"/>
    <w:rsid w:val="00BB68B7"/>
    <w:rsid w:val="00BB7432"/>
    <w:rsid w:val="00BC4A65"/>
    <w:rsid w:val="00BC76C1"/>
    <w:rsid w:val="00BD4841"/>
    <w:rsid w:val="00BD5AEC"/>
    <w:rsid w:val="00BE4DFD"/>
    <w:rsid w:val="00BE64C5"/>
    <w:rsid w:val="00BE66AD"/>
    <w:rsid w:val="00BE6AEF"/>
    <w:rsid w:val="00BF41AA"/>
    <w:rsid w:val="00BF4A7B"/>
    <w:rsid w:val="00C03521"/>
    <w:rsid w:val="00C03578"/>
    <w:rsid w:val="00C05494"/>
    <w:rsid w:val="00C134AB"/>
    <w:rsid w:val="00C13773"/>
    <w:rsid w:val="00C1442F"/>
    <w:rsid w:val="00C15243"/>
    <w:rsid w:val="00C1743C"/>
    <w:rsid w:val="00C20CD0"/>
    <w:rsid w:val="00C2549D"/>
    <w:rsid w:val="00C25CDE"/>
    <w:rsid w:val="00C32743"/>
    <w:rsid w:val="00C3347C"/>
    <w:rsid w:val="00C36E6B"/>
    <w:rsid w:val="00C41B82"/>
    <w:rsid w:val="00C450FE"/>
    <w:rsid w:val="00C52559"/>
    <w:rsid w:val="00C528DB"/>
    <w:rsid w:val="00C535DC"/>
    <w:rsid w:val="00C54BC1"/>
    <w:rsid w:val="00C62332"/>
    <w:rsid w:val="00C64443"/>
    <w:rsid w:val="00C65FE2"/>
    <w:rsid w:val="00C67E7C"/>
    <w:rsid w:val="00C71108"/>
    <w:rsid w:val="00C73478"/>
    <w:rsid w:val="00C757B6"/>
    <w:rsid w:val="00C75BA1"/>
    <w:rsid w:val="00C76665"/>
    <w:rsid w:val="00C76E99"/>
    <w:rsid w:val="00C77B58"/>
    <w:rsid w:val="00C812DB"/>
    <w:rsid w:val="00C841C6"/>
    <w:rsid w:val="00C856B7"/>
    <w:rsid w:val="00C85F85"/>
    <w:rsid w:val="00C94269"/>
    <w:rsid w:val="00C94F3A"/>
    <w:rsid w:val="00C97B94"/>
    <w:rsid w:val="00CA0CAC"/>
    <w:rsid w:val="00CA1148"/>
    <w:rsid w:val="00CA19B7"/>
    <w:rsid w:val="00CA6904"/>
    <w:rsid w:val="00CA6A35"/>
    <w:rsid w:val="00CA7651"/>
    <w:rsid w:val="00CB1221"/>
    <w:rsid w:val="00CB209B"/>
    <w:rsid w:val="00CB22CA"/>
    <w:rsid w:val="00CB7530"/>
    <w:rsid w:val="00CB791E"/>
    <w:rsid w:val="00CC098B"/>
    <w:rsid w:val="00CC2E20"/>
    <w:rsid w:val="00CC3123"/>
    <w:rsid w:val="00CC41B9"/>
    <w:rsid w:val="00CC47B2"/>
    <w:rsid w:val="00CD26D3"/>
    <w:rsid w:val="00CD2F62"/>
    <w:rsid w:val="00CD39D9"/>
    <w:rsid w:val="00CD41F0"/>
    <w:rsid w:val="00CD65EE"/>
    <w:rsid w:val="00CD7520"/>
    <w:rsid w:val="00CE6C87"/>
    <w:rsid w:val="00D0044F"/>
    <w:rsid w:val="00D05CCD"/>
    <w:rsid w:val="00D0626D"/>
    <w:rsid w:val="00D068A5"/>
    <w:rsid w:val="00D107F4"/>
    <w:rsid w:val="00D1110D"/>
    <w:rsid w:val="00D21363"/>
    <w:rsid w:val="00D26A44"/>
    <w:rsid w:val="00D27781"/>
    <w:rsid w:val="00D3014C"/>
    <w:rsid w:val="00D3236C"/>
    <w:rsid w:val="00D32E68"/>
    <w:rsid w:val="00D37673"/>
    <w:rsid w:val="00D50134"/>
    <w:rsid w:val="00D5043F"/>
    <w:rsid w:val="00D5366E"/>
    <w:rsid w:val="00D56B04"/>
    <w:rsid w:val="00D70A4F"/>
    <w:rsid w:val="00D71AFC"/>
    <w:rsid w:val="00D74753"/>
    <w:rsid w:val="00D75769"/>
    <w:rsid w:val="00D76777"/>
    <w:rsid w:val="00D768CA"/>
    <w:rsid w:val="00D76C1E"/>
    <w:rsid w:val="00D83B0C"/>
    <w:rsid w:val="00D9214C"/>
    <w:rsid w:val="00D9777C"/>
    <w:rsid w:val="00D97901"/>
    <w:rsid w:val="00DA0189"/>
    <w:rsid w:val="00DA0D11"/>
    <w:rsid w:val="00DA1534"/>
    <w:rsid w:val="00DA1F54"/>
    <w:rsid w:val="00DA26E1"/>
    <w:rsid w:val="00DA75E8"/>
    <w:rsid w:val="00DB080B"/>
    <w:rsid w:val="00DC1090"/>
    <w:rsid w:val="00DC2A4D"/>
    <w:rsid w:val="00DD26D3"/>
    <w:rsid w:val="00DD699D"/>
    <w:rsid w:val="00DD77E6"/>
    <w:rsid w:val="00DE08F9"/>
    <w:rsid w:val="00DE1925"/>
    <w:rsid w:val="00DE5EF2"/>
    <w:rsid w:val="00DE7E6F"/>
    <w:rsid w:val="00DF40E0"/>
    <w:rsid w:val="00DF5480"/>
    <w:rsid w:val="00DF6EED"/>
    <w:rsid w:val="00E0279C"/>
    <w:rsid w:val="00E05784"/>
    <w:rsid w:val="00E0768C"/>
    <w:rsid w:val="00E12B4C"/>
    <w:rsid w:val="00E1402F"/>
    <w:rsid w:val="00E1408A"/>
    <w:rsid w:val="00E158E4"/>
    <w:rsid w:val="00E169AB"/>
    <w:rsid w:val="00E17D5D"/>
    <w:rsid w:val="00E21DC8"/>
    <w:rsid w:val="00E25999"/>
    <w:rsid w:val="00E274C5"/>
    <w:rsid w:val="00E30B20"/>
    <w:rsid w:val="00E319F6"/>
    <w:rsid w:val="00E33A41"/>
    <w:rsid w:val="00E426A6"/>
    <w:rsid w:val="00E444F5"/>
    <w:rsid w:val="00E554D1"/>
    <w:rsid w:val="00E56517"/>
    <w:rsid w:val="00E72894"/>
    <w:rsid w:val="00E77978"/>
    <w:rsid w:val="00E806FC"/>
    <w:rsid w:val="00E817B8"/>
    <w:rsid w:val="00E93448"/>
    <w:rsid w:val="00E93BBF"/>
    <w:rsid w:val="00E94621"/>
    <w:rsid w:val="00E94FC9"/>
    <w:rsid w:val="00E959A9"/>
    <w:rsid w:val="00E96259"/>
    <w:rsid w:val="00E9682C"/>
    <w:rsid w:val="00E96E04"/>
    <w:rsid w:val="00EA17FA"/>
    <w:rsid w:val="00EA2C0F"/>
    <w:rsid w:val="00EA358A"/>
    <w:rsid w:val="00EA5E24"/>
    <w:rsid w:val="00EA5EFB"/>
    <w:rsid w:val="00EA652C"/>
    <w:rsid w:val="00EB0532"/>
    <w:rsid w:val="00EB1B17"/>
    <w:rsid w:val="00EB3585"/>
    <w:rsid w:val="00EB36B9"/>
    <w:rsid w:val="00EC1BE0"/>
    <w:rsid w:val="00EC38D4"/>
    <w:rsid w:val="00EC4E02"/>
    <w:rsid w:val="00EC71ED"/>
    <w:rsid w:val="00ED0699"/>
    <w:rsid w:val="00ED1819"/>
    <w:rsid w:val="00ED1849"/>
    <w:rsid w:val="00ED22AB"/>
    <w:rsid w:val="00ED2385"/>
    <w:rsid w:val="00ED5380"/>
    <w:rsid w:val="00ED599D"/>
    <w:rsid w:val="00ED6E51"/>
    <w:rsid w:val="00EE23D3"/>
    <w:rsid w:val="00EE5300"/>
    <w:rsid w:val="00EF1449"/>
    <w:rsid w:val="00EF3C8C"/>
    <w:rsid w:val="00EF7967"/>
    <w:rsid w:val="00F05A19"/>
    <w:rsid w:val="00F06859"/>
    <w:rsid w:val="00F07946"/>
    <w:rsid w:val="00F10C6E"/>
    <w:rsid w:val="00F2606E"/>
    <w:rsid w:val="00F32AA4"/>
    <w:rsid w:val="00F43C82"/>
    <w:rsid w:val="00F53E1E"/>
    <w:rsid w:val="00F552C4"/>
    <w:rsid w:val="00F64517"/>
    <w:rsid w:val="00F65260"/>
    <w:rsid w:val="00F652F2"/>
    <w:rsid w:val="00F67FCA"/>
    <w:rsid w:val="00F7077F"/>
    <w:rsid w:val="00F86688"/>
    <w:rsid w:val="00F90A92"/>
    <w:rsid w:val="00F90C91"/>
    <w:rsid w:val="00F91B79"/>
    <w:rsid w:val="00F95E5A"/>
    <w:rsid w:val="00FA076B"/>
    <w:rsid w:val="00FA3423"/>
    <w:rsid w:val="00FA35CE"/>
    <w:rsid w:val="00FA3F2D"/>
    <w:rsid w:val="00FA62D1"/>
    <w:rsid w:val="00FB5BD3"/>
    <w:rsid w:val="00FC2CB0"/>
    <w:rsid w:val="00FC2E56"/>
    <w:rsid w:val="00FD13C7"/>
    <w:rsid w:val="00FD326B"/>
    <w:rsid w:val="00FD411F"/>
    <w:rsid w:val="00FD7501"/>
    <w:rsid w:val="00FE01F1"/>
    <w:rsid w:val="00FE7FDD"/>
    <w:rsid w:val="00FF09AC"/>
    <w:rsid w:val="00FF23B2"/>
    <w:rsid w:val="00FF2B72"/>
    <w:rsid w:val="00FF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20795"/>
  <w15:chartTrackingRefBased/>
  <w15:docId w15:val="{3322F0DA-6474-403E-98FC-8E34AD1B4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35EC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before="100" w:after="100"/>
    </w:pPr>
    <w:rPr>
      <w:sz w:val="24"/>
    </w:r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</w:pPr>
    <w:rPr>
      <w:sz w:val="24"/>
    </w:rPr>
  </w:style>
  <w:style w:type="character" w:styleId="a6">
    <w:name w:val="page number"/>
    <w:basedOn w:val="a0"/>
  </w:style>
  <w:style w:type="paragraph" w:customStyle="1" w:styleId="2">
    <w:name w:val="Стиль2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11">
    <w:name w:val="Стиль1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20">
    <w:name w:val="а2"/>
    <w:basedOn w:val="a"/>
    <w:pPr>
      <w:keepLines/>
      <w:widowControl w:val="0"/>
      <w:ind w:left="454" w:right="57" w:hanging="397"/>
    </w:pPr>
    <w:rPr>
      <w:sz w:val="26"/>
    </w:rPr>
  </w:style>
  <w:style w:type="paragraph" w:customStyle="1" w:styleId="3">
    <w:name w:val="а3"/>
    <w:basedOn w:val="a"/>
    <w:pPr>
      <w:keepLines/>
      <w:widowControl w:val="0"/>
      <w:ind w:left="652" w:right="57" w:hanging="595"/>
    </w:pPr>
    <w:rPr>
      <w:sz w:val="26"/>
    </w:rPr>
  </w:style>
  <w:style w:type="paragraph" w:customStyle="1" w:styleId="31">
    <w:name w:val="Основной текст с отступом 31"/>
    <w:basedOn w:val="a"/>
    <w:rsid w:val="00A556DE"/>
    <w:pPr>
      <w:ind w:firstLine="709"/>
      <w:jc w:val="both"/>
    </w:pPr>
    <w:rPr>
      <w:sz w:val="28"/>
    </w:rPr>
  </w:style>
  <w:style w:type="paragraph" w:customStyle="1" w:styleId="ConsPlusNormal">
    <w:name w:val="ConsPlusNormal"/>
    <w:rsid w:val="00D062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7">
    <w:name w:val="Стиль"/>
    <w:rsid w:val="003026B9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4">
    <w:name w:val="Стиль4"/>
    <w:rsid w:val="003026B9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30">
    <w:name w:val="Стиль3"/>
    <w:rsid w:val="003026B9"/>
    <w:pPr>
      <w:overflowPunct w:val="0"/>
      <w:autoSpaceDE w:val="0"/>
      <w:autoSpaceDN w:val="0"/>
      <w:adjustRightInd w:val="0"/>
      <w:textAlignment w:val="baseline"/>
    </w:pPr>
  </w:style>
  <w:style w:type="paragraph" w:styleId="a8">
    <w:name w:val="footer"/>
    <w:basedOn w:val="11"/>
    <w:link w:val="a9"/>
    <w:uiPriority w:val="99"/>
    <w:rsid w:val="003026B9"/>
    <w:pPr>
      <w:tabs>
        <w:tab w:val="center" w:pos="4536"/>
        <w:tab w:val="right" w:pos="9072"/>
      </w:tabs>
    </w:pPr>
  </w:style>
  <w:style w:type="character" w:customStyle="1" w:styleId="aa">
    <w:name w:val="номер страницы"/>
    <w:basedOn w:val="a0"/>
    <w:rsid w:val="003026B9"/>
  </w:style>
  <w:style w:type="paragraph" w:customStyle="1" w:styleId="Noeeu1">
    <w:name w:val="Noeeu1"/>
    <w:rsid w:val="003026B9"/>
    <w:pPr>
      <w:widowControl w:val="0"/>
    </w:pPr>
  </w:style>
  <w:style w:type="paragraph" w:customStyle="1" w:styleId="12">
    <w:name w:val="а1"/>
    <w:basedOn w:val="a"/>
    <w:rsid w:val="003026B9"/>
    <w:pPr>
      <w:keepLines/>
      <w:widowControl w:val="0"/>
      <w:ind w:left="255" w:right="57" w:hanging="198"/>
    </w:pPr>
    <w:rPr>
      <w:kern w:val="20"/>
      <w:sz w:val="26"/>
    </w:rPr>
  </w:style>
  <w:style w:type="paragraph" w:customStyle="1" w:styleId="t6">
    <w:name w:val="t6"/>
    <w:basedOn w:val="a"/>
    <w:rsid w:val="003026B9"/>
    <w:pPr>
      <w:widowControl w:val="0"/>
      <w:ind w:left="851" w:hanging="794"/>
    </w:pPr>
    <w:rPr>
      <w:rFonts w:ascii="Pragmatica Condensed" w:hAnsi="Pragmatica Condensed"/>
      <w:sz w:val="18"/>
    </w:rPr>
  </w:style>
  <w:style w:type="paragraph" w:customStyle="1" w:styleId="k11">
    <w:name w:val="k11"/>
    <w:basedOn w:val="a"/>
    <w:rsid w:val="003026B9"/>
    <w:pPr>
      <w:widowControl w:val="0"/>
      <w:ind w:left="255"/>
    </w:pPr>
    <w:rPr>
      <w:rFonts w:ascii="Pragmatica Condensed" w:hAnsi="Pragmatica Condensed"/>
      <w:b/>
      <w:sz w:val="16"/>
    </w:rPr>
  </w:style>
  <w:style w:type="paragraph" w:customStyle="1" w:styleId="eie3">
    <w:name w:val="eie3"/>
    <w:basedOn w:val="a"/>
    <w:rsid w:val="003026B9"/>
    <w:pPr>
      <w:widowControl w:val="0"/>
      <w:jc w:val="center"/>
    </w:pPr>
    <w:rPr>
      <w:rFonts w:ascii="Pragmatica Condensed" w:hAnsi="Pragmatica Condensed"/>
      <w:sz w:val="16"/>
    </w:rPr>
  </w:style>
  <w:style w:type="paragraph" w:customStyle="1" w:styleId="7">
    <w:name w:val="а7"/>
    <w:basedOn w:val="a"/>
    <w:rsid w:val="003026B9"/>
    <w:pPr>
      <w:keepLines/>
      <w:widowControl w:val="0"/>
      <w:ind w:left="1446" w:right="57" w:hanging="1389"/>
    </w:pPr>
    <w:rPr>
      <w:sz w:val="26"/>
    </w:rPr>
  </w:style>
  <w:style w:type="paragraph" w:customStyle="1" w:styleId="8">
    <w:name w:val="а8"/>
    <w:basedOn w:val="11"/>
    <w:rsid w:val="003026B9"/>
    <w:pPr>
      <w:keepLines/>
      <w:ind w:left="1644" w:right="57" w:hanging="1587"/>
    </w:pPr>
    <w:rPr>
      <w:sz w:val="26"/>
    </w:rPr>
  </w:style>
  <w:style w:type="paragraph" w:customStyle="1" w:styleId="40">
    <w:name w:val="а4"/>
    <w:basedOn w:val="a"/>
    <w:rsid w:val="003026B9"/>
    <w:pPr>
      <w:keepLines/>
      <w:widowControl w:val="0"/>
      <w:ind w:left="850" w:right="57" w:hanging="794"/>
    </w:pPr>
    <w:rPr>
      <w:sz w:val="26"/>
    </w:rPr>
  </w:style>
  <w:style w:type="paragraph" w:customStyle="1" w:styleId="5">
    <w:name w:val="а5"/>
    <w:basedOn w:val="a"/>
    <w:rsid w:val="003026B9"/>
    <w:pPr>
      <w:keepLines/>
      <w:widowControl w:val="0"/>
      <w:ind w:left="1049" w:right="57" w:hanging="992"/>
    </w:pPr>
    <w:rPr>
      <w:sz w:val="26"/>
    </w:rPr>
  </w:style>
  <w:style w:type="paragraph" w:customStyle="1" w:styleId="6">
    <w:name w:val="а6"/>
    <w:basedOn w:val="t6"/>
    <w:rsid w:val="003026B9"/>
    <w:pPr>
      <w:keepLines/>
      <w:ind w:left="1247" w:right="57" w:hanging="1191"/>
    </w:pPr>
    <w:rPr>
      <w:rFonts w:ascii="Times New Roman" w:hAnsi="Times New Roman"/>
      <w:sz w:val="26"/>
    </w:rPr>
  </w:style>
  <w:style w:type="paragraph" w:styleId="ab">
    <w:name w:val="footnote text"/>
    <w:basedOn w:val="a"/>
    <w:semiHidden/>
    <w:rsid w:val="006023F3"/>
  </w:style>
  <w:style w:type="character" w:styleId="ac">
    <w:name w:val="footnote reference"/>
    <w:semiHidden/>
    <w:rsid w:val="006023F3"/>
    <w:rPr>
      <w:vertAlign w:val="superscript"/>
    </w:rPr>
  </w:style>
  <w:style w:type="paragraph" w:styleId="ad">
    <w:name w:val="endnote text"/>
    <w:basedOn w:val="a"/>
    <w:semiHidden/>
    <w:rsid w:val="006023F3"/>
  </w:style>
  <w:style w:type="character" w:styleId="ae">
    <w:name w:val="endnote reference"/>
    <w:semiHidden/>
    <w:rsid w:val="006023F3"/>
    <w:rPr>
      <w:vertAlign w:val="superscript"/>
    </w:rPr>
  </w:style>
  <w:style w:type="paragraph" w:styleId="af">
    <w:name w:val="Balloon Text"/>
    <w:basedOn w:val="a"/>
    <w:semiHidden/>
    <w:rsid w:val="005510A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8A2726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f0">
    <w:name w:val="Table Grid"/>
    <w:basedOn w:val="a1"/>
    <w:uiPriority w:val="39"/>
    <w:rsid w:val="006B4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"/>
    <w:basedOn w:val="a"/>
    <w:rsid w:val="00C71108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2">
    <w:name w:val="Знак Знак Знак"/>
    <w:basedOn w:val="a"/>
    <w:rsid w:val="006E6E50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uiPriority w:val="99"/>
    <w:rsid w:val="00911E45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3">
    <w:name w:val="Знак Знак Знак"/>
    <w:basedOn w:val="a"/>
    <w:rsid w:val="00B6363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Cell">
    <w:name w:val="ConsPlusCell"/>
    <w:rsid w:val="00B120F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B120F7"/>
    <w:rPr>
      <w:rFonts w:ascii="Verdana" w:hAnsi="Verdana" w:cs="Verdana"/>
      <w:lang w:val="en-US" w:eastAsia="en-US"/>
    </w:rPr>
  </w:style>
  <w:style w:type="character" w:styleId="af4">
    <w:name w:val="Hyperlink"/>
    <w:semiHidden/>
    <w:rsid w:val="00D5366E"/>
    <w:rPr>
      <w:rFonts w:cs="Times New Roman"/>
      <w:color w:val="0000FF"/>
      <w:u w:val="single"/>
    </w:rPr>
  </w:style>
  <w:style w:type="character" w:customStyle="1" w:styleId="a9">
    <w:name w:val="Нижний колонтитул Знак"/>
    <w:link w:val="a8"/>
    <w:uiPriority w:val="99"/>
    <w:rsid w:val="00560834"/>
  </w:style>
  <w:style w:type="character" w:customStyle="1" w:styleId="10">
    <w:name w:val="Заголовок 1 Знак"/>
    <w:link w:val="1"/>
    <w:rsid w:val="00235EC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f5">
    <w:name w:val="Title"/>
    <w:basedOn w:val="a"/>
    <w:next w:val="a"/>
    <w:link w:val="af6"/>
    <w:qFormat/>
    <w:rsid w:val="00235ECE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6">
    <w:name w:val="Название Знак"/>
    <w:link w:val="af5"/>
    <w:rsid w:val="00235ECE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f7">
    <w:name w:val="Normal (Web)"/>
    <w:basedOn w:val="a"/>
    <w:uiPriority w:val="99"/>
    <w:unhideWhenUsed/>
    <w:rsid w:val="002354B4"/>
    <w:pPr>
      <w:spacing w:before="100" w:beforeAutospacing="1" w:after="100" w:afterAutospacing="1"/>
    </w:pPr>
    <w:rPr>
      <w:sz w:val="24"/>
      <w:szCs w:val="24"/>
    </w:rPr>
  </w:style>
  <w:style w:type="character" w:customStyle="1" w:styleId="cmd">
    <w:name w:val="cmd"/>
    <w:basedOn w:val="a0"/>
    <w:rsid w:val="002354B4"/>
  </w:style>
  <w:style w:type="paragraph" w:customStyle="1" w:styleId="p">
    <w:name w:val="p"/>
    <w:basedOn w:val="a"/>
    <w:rsid w:val="002354B4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7A26AA"/>
    <w:rPr>
      <w:sz w:val="24"/>
    </w:rPr>
  </w:style>
  <w:style w:type="paragraph" w:styleId="af8">
    <w:name w:val="List Paragraph"/>
    <w:basedOn w:val="a"/>
    <w:uiPriority w:val="34"/>
    <w:qFormat/>
    <w:rsid w:val="00F43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0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A6050-AC23-4B76-A6CB-B27CD11C5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штаб</Company>
  <LinksUpToDate>false</LinksUpToDate>
  <CharactersWithSpaces>4199</CharactersWithSpaces>
  <SharedDoc>false</SharedDoc>
  <HLinks>
    <vt:vector size="18" baseType="variant">
      <vt:variant>
        <vt:i4>2162739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consultantplus://offline/ref=B01B04AFEAC1078C055B2081D2F00D7D27840918DDEEC67687723897B638DD29D8416689604E3765C0C865BB24E31EB6FB63479F568Cb3JDN</vt:lpwstr>
      </vt:variant>
      <vt:variant>
        <vt:lpwstr/>
      </vt:variant>
      <vt:variant>
        <vt:i4>6094937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consultantplus://offline/ref=E0FF04E71C0F051E3324CB1A10388FF90D7B14247549C2A6740680A414FD2E4435CFD18DBCEB48DBDE282C6170s7I7N</vt:lpwstr>
      </vt:variant>
      <vt:variant>
        <vt:lpwstr/>
      </vt:variant>
      <vt:variant>
        <vt:i4>6619242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consultantplus://offline/ref=E0FF04E71C0F051E3324CB1A10388FF90D7B1720764BC2A6740680A414FD2E4427CF8981BDE256DBDF3D7A30352BA8DE170D68AA1365D6CDsAI3N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ФСО</dc:creator>
  <cp:keywords/>
  <cp:lastModifiedBy>Антонов Дмитрий Сергеевич</cp:lastModifiedBy>
  <cp:revision>35</cp:revision>
  <cp:lastPrinted>2022-03-23T18:48:00Z</cp:lastPrinted>
  <dcterms:created xsi:type="dcterms:W3CDTF">2022-03-25T09:51:00Z</dcterms:created>
  <dcterms:modified xsi:type="dcterms:W3CDTF">2022-05-18T17:02:00Z</dcterms:modified>
</cp:coreProperties>
</file>