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04C2E4" w14:textId="77777777" w:rsidR="002C1EB0" w:rsidRDefault="002C1EB0" w:rsidP="00F47EDE">
      <w:pPr>
        <w:rPr>
          <w:rFonts w:ascii="Times New Roman" w:hAnsi="Times New Roman" w:cs="Times New Roman"/>
          <w:sz w:val="16"/>
          <w:szCs w:val="16"/>
          <w:lang w:val="ru-RU"/>
        </w:rPr>
      </w:pPr>
      <w:bookmarkStart w:id="0" w:name="_GoBack"/>
      <w:bookmarkEnd w:id="0"/>
    </w:p>
    <w:p w14:paraId="6104C2E5" w14:textId="77777777" w:rsidR="00710DF4" w:rsidRPr="00985D34" w:rsidRDefault="00710DF4" w:rsidP="00710DF4">
      <w:pPr>
        <w:pStyle w:val="aa"/>
        <w:spacing w:line="348" w:lineRule="auto"/>
        <w:jc w:val="right"/>
        <w:outlineLvl w:val="0"/>
        <w:rPr>
          <w:sz w:val="28"/>
          <w:szCs w:val="28"/>
        </w:rPr>
      </w:pPr>
      <w:r w:rsidRPr="00985D3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04C35C" wp14:editId="6104C35D">
                <wp:simplePos x="0" y="0"/>
                <wp:positionH relativeFrom="column">
                  <wp:posOffset>3185795</wp:posOffset>
                </wp:positionH>
                <wp:positionV relativeFrom="paragraph">
                  <wp:posOffset>-330200</wp:posOffset>
                </wp:positionV>
                <wp:extent cx="220345" cy="172720"/>
                <wp:effectExtent l="0" t="0" r="0" b="0"/>
                <wp:wrapNone/>
                <wp:docPr id="4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600" cy="17208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>
                          <a:noFill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7B43C0CA" id="Прямоугольник 1" o:spid="_x0000_s1026" style="position:absolute;margin-left:250.85pt;margin-top:-26pt;width:17.35pt;height:13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" stroked="f"/>
            </w:pict>
          </mc:Fallback>
        </mc:AlternateContent>
      </w:r>
      <w:r w:rsidRPr="00985D34">
        <w:rPr>
          <w:sz w:val="28"/>
          <w:szCs w:val="28"/>
        </w:rPr>
        <w:t>Проект</w:t>
      </w:r>
    </w:p>
    <w:p w14:paraId="6104C2E6" w14:textId="77777777" w:rsidR="00710DF4" w:rsidRPr="00985D34" w:rsidRDefault="00710DF4" w:rsidP="00710DF4">
      <w:pPr>
        <w:pStyle w:val="aa"/>
        <w:spacing w:line="348" w:lineRule="auto"/>
        <w:rPr>
          <w:sz w:val="28"/>
          <w:szCs w:val="28"/>
        </w:rPr>
      </w:pPr>
    </w:p>
    <w:p w14:paraId="6104C2E7" w14:textId="77777777" w:rsidR="00710DF4" w:rsidRPr="00985D34" w:rsidRDefault="00710DF4" w:rsidP="00710DF4">
      <w:pPr>
        <w:pStyle w:val="aa"/>
        <w:spacing w:line="348" w:lineRule="auto"/>
        <w:jc w:val="center"/>
        <w:outlineLvl w:val="0"/>
        <w:rPr>
          <w:b/>
          <w:bCs/>
          <w:sz w:val="32"/>
          <w:szCs w:val="32"/>
        </w:rPr>
      </w:pPr>
      <w:r w:rsidRPr="00985D34">
        <w:rPr>
          <w:b/>
          <w:bCs/>
          <w:sz w:val="32"/>
          <w:szCs w:val="32"/>
        </w:rPr>
        <w:t>ПРАВИТЕЛЬСТВО РОССИЙСКОЙ ФЕДЕРАЦИИ</w:t>
      </w:r>
    </w:p>
    <w:p w14:paraId="6104C2E8" w14:textId="77777777" w:rsidR="00710DF4" w:rsidRPr="00985D34" w:rsidRDefault="00710DF4" w:rsidP="00710DF4">
      <w:pPr>
        <w:pStyle w:val="aa"/>
        <w:spacing w:line="348" w:lineRule="auto"/>
        <w:jc w:val="center"/>
        <w:rPr>
          <w:bCs/>
          <w:sz w:val="24"/>
        </w:rPr>
      </w:pPr>
    </w:p>
    <w:p w14:paraId="6104C2E9" w14:textId="77777777" w:rsidR="00710DF4" w:rsidRPr="00985D34" w:rsidRDefault="00710DF4" w:rsidP="00710DF4">
      <w:pPr>
        <w:pStyle w:val="aa"/>
        <w:spacing w:line="348" w:lineRule="auto"/>
        <w:jc w:val="center"/>
        <w:outlineLvl w:val="0"/>
        <w:rPr>
          <w:bCs/>
          <w:sz w:val="28"/>
          <w:szCs w:val="28"/>
        </w:rPr>
      </w:pPr>
      <w:r w:rsidRPr="00985D34">
        <w:rPr>
          <w:bCs/>
          <w:sz w:val="28"/>
          <w:szCs w:val="28"/>
        </w:rPr>
        <w:t>П О С Т А Н О В Л Е Н И Е</w:t>
      </w:r>
    </w:p>
    <w:p w14:paraId="6104C2EA" w14:textId="77777777" w:rsidR="00710DF4" w:rsidRPr="00985D34" w:rsidRDefault="00710DF4" w:rsidP="00710DF4">
      <w:pPr>
        <w:pStyle w:val="aa"/>
        <w:spacing w:line="348" w:lineRule="auto"/>
        <w:jc w:val="center"/>
        <w:rPr>
          <w:bCs/>
          <w:sz w:val="24"/>
        </w:rPr>
      </w:pPr>
    </w:p>
    <w:p w14:paraId="6104C2EB" w14:textId="77777777" w:rsidR="00710DF4" w:rsidRPr="00985D34" w:rsidRDefault="00710DF4" w:rsidP="00710DF4">
      <w:pPr>
        <w:pStyle w:val="aa"/>
        <w:spacing w:line="348" w:lineRule="auto"/>
        <w:jc w:val="center"/>
        <w:rPr>
          <w:sz w:val="28"/>
          <w:szCs w:val="28"/>
        </w:rPr>
      </w:pPr>
      <w:r w:rsidRPr="00985D34">
        <w:rPr>
          <w:sz w:val="28"/>
          <w:szCs w:val="28"/>
        </w:rPr>
        <w:t>от  «     »</w:t>
      </w:r>
      <w:r w:rsidRPr="00985D34">
        <w:rPr>
          <w:sz w:val="28"/>
          <w:szCs w:val="28"/>
          <w:u w:val="single"/>
        </w:rPr>
        <w:t xml:space="preserve">                                 </w:t>
      </w:r>
      <w:r w:rsidRPr="00985D34">
        <w:rPr>
          <w:sz w:val="28"/>
          <w:szCs w:val="28"/>
        </w:rPr>
        <w:t xml:space="preserve"> г. № __________</w:t>
      </w:r>
    </w:p>
    <w:p w14:paraId="6104C2EC" w14:textId="77777777" w:rsidR="00710DF4" w:rsidRPr="00985D34" w:rsidRDefault="00710DF4" w:rsidP="00710DF4">
      <w:pPr>
        <w:pStyle w:val="aa"/>
        <w:spacing w:line="348" w:lineRule="auto"/>
        <w:jc w:val="center"/>
        <w:rPr>
          <w:sz w:val="28"/>
          <w:szCs w:val="28"/>
        </w:rPr>
      </w:pPr>
    </w:p>
    <w:p w14:paraId="6104C2ED" w14:textId="77777777" w:rsidR="00710DF4" w:rsidRPr="00985D34" w:rsidRDefault="00710DF4" w:rsidP="00710DF4">
      <w:pPr>
        <w:pStyle w:val="aa"/>
        <w:spacing w:line="348" w:lineRule="auto"/>
        <w:jc w:val="center"/>
        <w:rPr>
          <w:sz w:val="24"/>
        </w:rPr>
      </w:pPr>
      <w:r w:rsidRPr="00985D34">
        <w:rPr>
          <w:sz w:val="24"/>
        </w:rPr>
        <w:t>МОСКВА</w:t>
      </w:r>
    </w:p>
    <w:p w14:paraId="6104C2EE" w14:textId="77777777" w:rsidR="00710DF4" w:rsidRPr="00330EF9" w:rsidRDefault="00710DF4" w:rsidP="00710DF4">
      <w:pPr>
        <w:pStyle w:val="aa"/>
        <w:spacing w:line="348" w:lineRule="auto"/>
        <w:jc w:val="center"/>
        <w:rPr>
          <w:sz w:val="22"/>
          <w:szCs w:val="22"/>
        </w:rPr>
      </w:pPr>
    </w:p>
    <w:p w14:paraId="6104C2EF" w14:textId="77777777" w:rsidR="00710DF4" w:rsidRPr="00985D34" w:rsidRDefault="00710DF4" w:rsidP="00710DF4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985D34">
        <w:rPr>
          <w:rFonts w:ascii="Times New Roman" w:hAnsi="Times New Roman"/>
          <w:b/>
          <w:bCs/>
          <w:sz w:val="28"/>
          <w:szCs w:val="28"/>
          <w:lang w:val="ru-RU"/>
        </w:rPr>
        <w:t xml:space="preserve">Об утверждении </w:t>
      </w:r>
      <w:r w:rsidR="00FD5B8B">
        <w:rPr>
          <w:rFonts w:ascii="Times New Roman" w:hAnsi="Times New Roman"/>
          <w:b/>
          <w:bCs/>
          <w:sz w:val="28"/>
          <w:szCs w:val="28"/>
          <w:lang w:val="ru-RU"/>
        </w:rPr>
        <w:t>Порядка осуществления федерального государственного контроля (надзора) в области безопасного обращения с пестицидами и агрохимикатами в пунктах пропуска через Государственную границу Российской Федерации, в том числе в определенных Правительством Российской Федерации специализированных пунктах пропуска</w:t>
      </w:r>
    </w:p>
    <w:p w14:paraId="6104C2F0" w14:textId="77777777" w:rsidR="00710DF4" w:rsidRPr="00985D34" w:rsidRDefault="00710DF4" w:rsidP="00710DF4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 w:val="28"/>
          <w:szCs w:val="28"/>
          <w:lang w:val="ru-RU"/>
        </w:rPr>
      </w:pPr>
    </w:p>
    <w:p w14:paraId="6104C2F1" w14:textId="24265A24" w:rsidR="00710DF4" w:rsidRPr="00985D34" w:rsidRDefault="00710DF4" w:rsidP="00710DF4">
      <w:pPr>
        <w:ind w:firstLine="709"/>
        <w:jc w:val="both"/>
        <w:rPr>
          <w:rFonts w:ascii="Times New Roman" w:hAnsi="Times New Roman"/>
          <w:sz w:val="28"/>
          <w:lang w:val="ru-RU"/>
        </w:rPr>
      </w:pPr>
      <w:r w:rsidRPr="00154EFF">
        <w:rPr>
          <w:rFonts w:ascii="Times New Roman" w:hAnsi="Times New Roman"/>
          <w:sz w:val="28"/>
          <w:lang w:val="ru-RU"/>
        </w:rPr>
        <w:t xml:space="preserve">В соответствии </w:t>
      </w:r>
      <w:r w:rsidR="00FD5B8B" w:rsidRPr="00154EFF">
        <w:rPr>
          <w:rFonts w:ascii="Times New Roman" w:hAnsi="Times New Roman"/>
          <w:sz w:val="28"/>
          <w:lang w:val="ru-RU"/>
        </w:rPr>
        <w:t xml:space="preserve">с частью </w:t>
      </w:r>
      <w:r w:rsidR="00441D6B">
        <w:rPr>
          <w:rFonts w:ascii="Times New Roman" w:hAnsi="Times New Roman"/>
          <w:sz w:val="28"/>
          <w:lang w:val="ru-RU"/>
        </w:rPr>
        <w:t>четвертой</w:t>
      </w:r>
      <w:r w:rsidR="00FD5B8B" w:rsidRPr="00154EFF">
        <w:rPr>
          <w:rFonts w:ascii="Times New Roman" w:hAnsi="Times New Roman"/>
          <w:sz w:val="28"/>
          <w:lang w:val="ru-RU"/>
        </w:rPr>
        <w:t xml:space="preserve"> стать</w:t>
      </w:r>
      <w:r w:rsidR="00441D6B">
        <w:rPr>
          <w:rFonts w:ascii="Times New Roman" w:hAnsi="Times New Roman"/>
          <w:sz w:val="28"/>
          <w:lang w:val="ru-RU"/>
        </w:rPr>
        <w:t>и</w:t>
      </w:r>
      <w:r w:rsidR="00FD5B8B" w:rsidRPr="00154EFF">
        <w:rPr>
          <w:rFonts w:ascii="Times New Roman" w:hAnsi="Times New Roman"/>
          <w:sz w:val="28"/>
          <w:lang w:val="ru-RU"/>
        </w:rPr>
        <w:t xml:space="preserve"> 21.1</w:t>
      </w:r>
      <w:r w:rsidRPr="00154EFF">
        <w:rPr>
          <w:rFonts w:ascii="Times New Roman" w:hAnsi="Times New Roman"/>
          <w:sz w:val="28"/>
          <w:lang w:val="ru-RU"/>
        </w:rPr>
        <w:t xml:space="preserve"> Федерального закона от </w:t>
      </w:r>
      <w:r w:rsidR="006400BD" w:rsidRPr="00154EFF">
        <w:rPr>
          <w:rFonts w:ascii="Times New Roman" w:hAnsi="Times New Roman"/>
          <w:sz w:val="28"/>
          <w:lang w:val="ru-RU"/>
        </w:rPr>
        <w:t>19</w:t>
      </w:r>
      <w:r w:rsidRPr="00154EFF">
        <w:rPr>
          <w:rFonts w:ascii="Times New Roman" w:hAnsi="Times New Roman"/>
          <w:sz w:val="28"/>
          <w:lang w:val="ru-RU"/>
        </w:rPr>
        <w:t xml:space="preserve"> </w:t>
      </w:r>
      <w:r w:rsidR="006400BD" w:rsidRPr="00154EFF">
        <w:rPr>
          <w:rFonts w:ascii="Times New Roman" w:hAnsi="Times New Roman"/>
          <w:sz w:val="28"/>
          <w:lang w:val="ru-RU"/>
        </w:rPr>
        <w:t>июля 2017</w:t>
      </w:r>
      <w:r w:rsidR="00FD5B8B" w:rsidRPr="00154EFF">
        <w:rPr>
          <w:rFonts w:ascii="Times New Roman" w:hAnsi="Times New Roman"/>
          <w:sz w:val="28"/>
          <w:lang w:val="ru-RU"/>
        </w:rPr>
        <w:t xml:space="preserve"> г. № </w:t>
      </w:r>
      <w:r w:rsidR="006400BD" w:rsidRPr="00154EFF">
        <w:rPr>
          <w:rFonts w:ascii="Times New Roman" w:hAnsi="Times New Roman"/>
          <w:sz w:val="28"/>
          <w:lang w:val="ru-RU"/>
        </w:rPr>
        <w:t>109</w:t>
      </w:r>
      <w:r w:rsidRPr="00154EFF">
        <w:rPr>
          <w:rFonts w:ascii="Times New Roman" w:hAnsi="Times New Roman"/>
          <w:sz w:val="28"/>
          <w:lang w:val="ru-RU"/>
        </w:rPr>
        <w:t>-ФЗ «</w:t>
      </w:r>
      <w:r w:rsidR="006400BD" w:rsidRPr="00154EFF">
        <w:rPr>
          <w:rFonts w:ascii="Times New Roman" w:hAnsi="Times New Roman"/>
          <w:sz w:val="28"/>
          <w:lang w:val="ru-RU"/>
        </w:rPr>
        <w:t>О безопасном обращении с пестицидами и агрохимикатами</w:t>
      </w:r>
      <w:r w:rsidRPr="00154EFF">
        <w:rPr>
          <w:rFonts w:ascii="Times New Roman" w:hAnsi="Times New Roman"/>
          <w:sz w:val="28"/>
          <w:lang w:val="ru-RU"/>
        </w:rPr>
        <w:t xml:space="preserve">» Правительство Российской Федерации </w:t>
      </w:r>
      <w:r w:rsidR="000A293D">
        <w:rPr>
          <w:rFonts w:ascii="Times New Roman" w:hAnsi="Times New Roman"/>
          <w:sz w:val="28"/>
          <w:lang w:val="ru-RU"/>
        </w:rPr>
        <w:br/>
      </w:r>
      <w:r w:rsidRPr="00154EFF">
        <w:rPr>
          <w:rFonts w:ascii="Times New Roman" w:hAnsi="Times New Roman"/>
          <w:b/>
          <w:sz w:val="28"/>
          <w:lang w:val="ru-RU"/>
        </w:rPr>
        <w:t>п о с т а н о в л я е т</w:t>
      </w:r>
      <w:r w:rsidRPr="00154EFF">
        <w:rPr>
          <w:rFonts w:ascii="Times New Roman" w:hAnsi="Times New Roman"/>
          <w:sz w:val="28"/>
          <w:lang w:val="ru-RU"/>
        </w:rPr>
        <w:t>:</w:t>
      </w:r>
    </w:p>
    <w:p w14:paraId="6104C2F2" w14:textId="77777777" w:rsidR="00710DF4" w:rsidRPr="00985D34" w:rsidRDefault="00710DF4" w:rsidP="00710DF4">
      <w:pPr>
        <w:ind w:firstLine="709"/>
        <w:jc w:val="both"/>
        <w:rPr>
          <w:rFonts w:ascii="Times New Roman" w:hAnsi="Times New Roman"/>
          <w:sz w:val="28"/>
          <w:lang w:val="ru-RU"/>
        </w:rPr>
      </w:pPr>
      <w:r w:rsidRPr="00985D34">
        <w:rPr>
          <w:rFonts w:ascii="Times New Roman" w:hAnsi="Times New Roman"/>
          <w:sz w:val="28"/>
          <w:lang w:val="ru-RU"/>
        </w:rPr>
        <w:t>1. Утвердить прилагаем</w:t>
      </w:r>
      <w:r w:rsidR="00FD5B8B">
        <w:rPr>
          <w:rFonts w:ascii="Times New Roman" w:hAnsi="Times New Roman"/>
          <w:sz w:val="28"/>
          <w:lang w:val="ru-RU"/>
        </w:rPr>
        <w:t>ый</w:t>
      </w:r>
      <w:r w:rsidRPr="00985D34">
        <w:rPr>
          <w:rFonts w:ascii="Times New Roman" w:hAnsi="Times New Roman"/>
          <w:sz w:val="28"/>
          <w:lang w:val="ru-RU"/>
        </w:rPr>
        <w:t xml:space="preserve"> </w:t>
      </w:r>
      <w:r w:rsidR="00FD5B8B">
        <w:rPr>
          <w:rFonts w:ascii="Times New Roman" w:hAnsi="Times New Roman"/>
          <w:sz w:val="28"/>
          <w:lang w:val="ru-RU"/>
        </w:rPr>
        <w:t>Порядок</w:t>
      </w:r>
      <w:r w:rsidR="00FD5B8B" w:rsidRPr="00FD5B8B">
        <w:rPr>
          <w:rFonts w:ascii="Times New Roman" w:hAnsi="Times New Roman"/>
          <w:sz w:val="28"/>
          <w:lang w:val="ru-RU"/>
        </w:rPr>
        <w:t xml:space="preserve"> осуществления федерального государственного контроля (надзора) в области безопасного обращения </w:t>
      </w:r>
      <w:r w:rsidR="000A293D">
        <w:rPr>
          <w:rFonts w:ascii="Times New Roman" w:hAnsi="Times New Roman"/>
          <w:sz w:val="28"/>
          <w:lang w:val="ru-RU"/>
        </w:rPr>
        <w:br/>
      </w:r>
      <w:r w:rsidR="00FD5B8B" w:rsidRPr="00FD5B8B">
        <w:rPr>
          <w:rFonts w:ascii="Times New Roman" w:hAnsi="Times New Roman"/>
          <w:sz w:val="28"/>
          <w:lang w:val="ru-RU"/>
        </w:rPr>
        <w:t xml:space="preserve">с пестицидами и агрохимикатами в пунктах пропуска через Государственную границу Российской Федерации, в том числе </w:t>
      </w:r>
      <w:r w:rsidR="000A293D">
        <w:rPr>
          <w:rFonts w:ascii="Times New Roman" w:hAnsi="Times New Roman"/>
          <w:sz w:val="28"/>
          <w:lang w:val="ru-RU"/>
        </w:rPr>
        <w:br/>
      </w:r>
      <w:r w:rsidR="00FD5B8B" w:rsidRPr="00FD5B8B">
        <w:rPr>
          <w:rFonts w:ascii="Times New Roman" w:hAnsi="Times New Roman"/>
          <w:sz w:val="28"/>
          <w:lang w:val="ru-RU"/>
        </w:rPr>
        <w:t>в определенных Правительством Российской Федерации специализированных пунктах пропуска</w:t>
      </w:r>
      <w:r w:rsidRPr="00985D34">
        <w:rPr>
          <w:rFonts w:ascii="Times New Roman" w:hAnsi="Times New Roman"/>
          <w:sz w:val="28"/>
          <w:lang w:val="ru-RU"/>
        </w:rPr>
        <w:t>.</w:t>
      </w:r>
    </w:p>
    <w:p w14:paraId="6104C2F3" w14:textId="074348BE" w:rsidR="00710DF4" w:rsidRPr="00985D34" w:rsidRDefault="00710DF4" w:rsidP="00710DF4">
      <w:pPr>
        <w:ind w:firstLine="709"/>
        <w:jc w:val="both"/>
        <w:rPr>
          <w:rFonts w:ascii="Times New Roman" w:hAnsi="Times New Roman"/>
          <w:sz w:val="28"/>
          <w:lang w:val="ru-RU"/>
        </w:rPr>
      </w:pPr>
      <w:r w:rsidRPr="00985D34">
        <w:rPr>
          <w:rFonts w:ascii="Times New Roman" w:hAnsi="Times New Roman"/>
          <w:sz w:val="28"/>
          <w:lang w:val="ru-RU"/>
        </w:rPr>
        <w:t xml:space="preserve">2. Реализация полномочий, предусмотренных настоящим постановлением, осуществляется </w:t>
      </w:r>
      <w:r w:rsidR="007E724E">
        <w:rPr>
          <w:rFonts w:ascii="Times New Roman" w:hAnsi="Times New Roman"/>
          <w:sz w:val="28"/>
          <w:lang w:val="ru-RU"/>
        </w:rPr>
        <w:t>Федеральной службой</w:t>
      </w:r>
      <w:r w:rsidR="007E724E">
        <w:rPr>
          <w:rFonts w:ascii="Times New Roman" w:hAnsi="Times New Roman"/>
          <w:sz w:val="28"/>
          <w:lang w:val="ru-RU"/>
        </w:rPr>
        <w:br/>
        <w:t>по ветеринарному и фитосанитарному надзору и Федеральной таможенной службой</w:t>
      </w:r>
      <w:r w:rsidRPr="00985D34">
        <w:rPr>
          <w:rFonts w:ascii="Times New Roman" w:hAnsi="Times New Roman"/>
          <w:sz w:val="28"/>
          <w:lang w:val="ru-RU"/>
        </w:rPr>
        <w:t xml:space="preserve"> в пределах установленной Правительством Российской Ф</w:t>
      </w:r>
      <w:r w:rsidR="007E724E">
        <w:rPr>
          <w:rFonts w:ascii="Times New Roman" w:hAnsi="Times New Roman"/>
          <w:sz w:val="28"/>
          <w:lang w:val="ru-RU"/>
        </w:rPr>
        <w:t>едерации предельной численности их</w:t>
      </w:r>
      <w:r w:rsidRPr="00985D34">
        <w:rPr>
          <w:rFonts w:ascii="Times New Roman" w:hAnsi="Times New Roman"/>
          <w:sz w:val="28"/>
          <w:lang w:val="ru-RU"/>
        </w:rPr>
        <w:t xml:space="preserve"> работников</w:t>
      </w:r>
      <w:r w:rsidR="007E724E">
        <w:rPr>
          <w:rFonts w:ascii="Times New Roman" w:hAnsi="Times New Roman"/>
          <w:sz w:val="28"/>
          <w:lang w:val="ru-RU"/>
        </w:rPr>
        <w:br/>
      </w:r>
      <w:r w:rsidRPr="00985D34">
        <w:rPr>
          <w:rFonts w:ascii="Times New Roman" w:hAnsi="Times New Roman"/>
          <w:sz w:val="28"/>
          <w:lang w:val="ru-RU"/>
        </w:rPr>
        <w:t>и бюджетны</w:t>
      </w:r>
      <w:r w:rsidR="007E724E">
        <w:rPr>
          <w:rFonts w:ascii="Times New Roman" w:hAnsi="Times New Roman"/>
          <w:sz w:val="28"/>
          <w:lang w:val="ru-RU"/>
        </w:rPr>
        <w:t>х ассигнований, предусмотренных им</w:t>
      </w:r>
      <w:r w:rsidRPr="00985D34">
        <w:rPr>
          <w:rFonts w:ascii="Times New Roman" w:hAnsi="Times New Roman"/>
          <w:sz w:val="28"/>
          <w:lang w:val="ru-RU"/>
        </w:rPr>
        <w:t xml:space="preserve"> в федеральном бюджете на руководство и управление в сфере</w:t>
      </w:r>
      <w:r w:rsidRPr="00985D34">
        <w:rPr>
          <w:rFonts w:ascii="Times New Roman" w:hAnsi="Times New Roman"/>
          <w:sz w:val="28"/>
          <w:lang w:val="ru-RU"/>
        </w:rPr>
        <w:br/>
        <w:t>установленных функций.</w:t>
      </w:r>
    </w:p>
    <w:p w14:paraId="6104C2F4" w14:textId="2D9F0CEE" w:rsidR="00710DF4" w:rsidRPr="00985D34" w:rsidRDefault="00710DF4" w:rsidP="00710DF4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985D34">
        <w:rPr>
          <w:rFonts w:ascii="Times New Roman" w:hAnsi="Times New Roman"/>
          <w:sz w:val="28"/>
          <w:lang w:val="ru-RU"/>
        </w:rPr>
        <w:t>3. Настоящее п</w:t>
      </w:r>
      <w:r w:rsidR="00330EF9">
        <w:rPr>
          <w:rFonts w:ascii="Times New Roman" w:hAnsi="Times New Roman"/>
          <w:sz w:val="28"/>
          <w:lang w:val="ru-RU"/>
        </w:rPr>
        <w:t>остановление вступает в силу с 29</w:t>
      </w:r>
      <w:r w:rsidRPr="00985D34">
        <w:rPr>
          <w:rFonts w:ascii="Times New Roman" w:hAnsi="Times New Roman"/>
          <w:sz w:val="28"/>
          <w:lang w:val="ru-RU"/>
        </w:rPr>
        <w:t xml:space="preserve"> </w:t>
      </w:r>
      <w:r w:rsidR="00330EF9">
        <w:rPr>
          <w:rFonts w:ascii="Times New Roman" w:hAnsi="Times New Roman"/>
          <w:sz w:val="28"/>
          <w:lang w:val="ru-RU"/>
        </w:rPr>
        <w:t>июн</w:t>
      </w:r>
      <w:r w:rsidR="00FD5B8B">
        <w:rPr>
          <w:rFonts w:ascii="Times New Roman" w:hAnsi="Times New Roman"/>
          <w:sz w:val="28"/>
          <w:lang w:val="ru-RU"/>
        </w:rPr>
        <w:t>я</w:t>
      </w:r>
      <w:r w:rsidRPr="00985D34">
        <w:rPr>
          <w:rFonts w:ascii="Times New Roman" w:hAnsi="Times New Roman"/>
          <w:sz w:val="28"/>
          <w:lang w:val="ru-RU"/>
        </w:rPr>
        <w:t xml:space="preserve"> 2021 г.</w:t>
      </w:r>
    </w:p>
    <w:p w14:paraId="6104C2F6" w14:textId="77777777" w:rsidR="00710DF4" w:rsidRPr="00330EF9" w:rsidRDefault="00710DF4" w:rsidP="00710DF4">
      <w:pPr>
        <w:rPr>
          <w:rFonts w:ascii="Times New Roman" w:hAnsi="Times New Roman"/>
          <w:bCs/>
          <w:lang w:val="ru-RU"/>
        </w:rPr>
      </w:pPr>
    </w:p>
    <w:p w14:paraId="6104C2F7" w14:textId="77777777" w:rsidR="00710DF4" w:rsidRPr="00985D34" w:rsidRDefault="00710DF4" w:rsidP="00710DF4">
      <w:pPr>
        <w:rPr>
          <w:rFonts w:ascii="Times New Roman" w:hAnsi="Times New Roman"/>
          <w:bCs/>
          <w:sz w:val="28"/>
          <w:szCs w:val="28"/>
          <w:lang w:val="ru-RU"/>
        </w:rPr>
      </w:pPr>
      <w:r w:rsidRPr="00985D34">
        <w:rPr>
          <w:rFonts w:ascii="Times New Roman" w:hAnsi="Times New Roman"/>
          <w:bCs/>
          <w:sz w:val="28"/>
          <w:szCs w:val="28"/>
          <w:lang w:val="ru-RU"/>
        </w:rPr>
        <w:t>Председатель Правительства</w:t>
      </w:r>
    </w:p>
    <w:p w14:paraId="6104C2F8" w14:textId="77777777" w:rsidR="00710DF4" w:rsidRPr="00985D34" w:rsidRDefault="00710DF4" w:rsidP="00710DF4">
      <w:pPr>
        <w:autoSpaceDE w:val="0"/>
        <w:autoSpaceDN w:val="0"/>
        <w:adjustRightInd w:val="0"/>
        <w:rPr>
          <w:rFonts w:ascii="Times New Roman" w:hAnsi="Times New Roman"/>
          <w:bCs/>
          <w:sz w:val="28"/>
          <w:szCs w:val="28"/>
          <w:lang w:val="ru-RU"/>
        </w:rPr>
      </w:pPr>
      <w:r w:rsidRPr="00985D34">
        <w:rPr>
          <w:rFonts w:ascii="Times New Roman" w:hAnsi="Times New Roman"/>
          <w:bCs/>
          <w:sz w:val="28"/>
          <w:szCs w:val="28"/>
          <w:lang w:val="ru-RU"/>
        </w:rPr>
        <w:t xml:space="preserve">      Российской Федерации</w:t>
      </w:r>
      <w:r w:rsidRPr="00985D34">
        <w:rPr>
          <w:rFonts w:ascii="Times New Roman" w:hAnsi="Times New Roman"/>
          <w:bCs/>
          <w:sz w:val="28"/>
          <w:szCs w:val="28"/>
          <w:lang w:val="ru-RU"/>
        </w:rPr>
        <w:tab/>
      </w:r>
      <w:r w:rsidRPr="00985D34">
        <w:rPr>
          <w:rFonts w:ascii="Times New Roman" w:hAnsi="Times New Roman"/>
          <w:bCs/>
          <w:sz w:val="28"/>
          <w:szCs w:val="28"/>
          <w:lang w:val="ru-RU"/>
        </w:rPr>
        <w:tab/>
      </w:r>
      <w:r w:rsidRPr="00985D34">
        <w:rPr>
          <w:rFonts w:ascii="Times New Roman" w:hAnsi="Times New Roman"/>
          <w:bCs/>
          <w:sz w:val="28"/>
          <w:szCs w:val="28"/>
          <w:lang w:val="ru-RU"/>
        </w:rPr>
        <w:tab/>
      </w:r>
      <w:r w:rsidRPr="00985D34">
        <w:rPr>
          <w:rFonts w:ascii="Times New Roman" w:hAnsi="Times New Roman"/>
          <w:bCs/>
          <w:sz w:val="28"/>
          <w:szCs w:val="28"/>
          <w:lang w:val="ru-RU"/>
        </w:rPr>
        <w:tab/>
      </w:r>
      <w:r w:rsidRPr="00985D34">
        <w:rPr>
          <w:rFonts w:ascii="Times New Roman" w:hAnsi="Times New Roman"/>
          <w:bCs/>
          <w:sz w:val="28"/>
          <w:szCs w:val="28"/>
          <w:lang w:val="ru-RU"/>
        </w:rPr>
        <w:tab/>
        <w:t xml:space="preserve">            М. Мишустин</w:t>
      </w:r>
    </w:p>
    <w:p w14:paraId="6104C2F9" w14:textId="77777777" w:rsidR="00710DF4" w:rsidRPr="00985D34" w:rsidRDefault="00710DF4" w:rsidP="00710DF4">
      <w:pPr>
        <w:autoSpaceDE w:val="0"/>
        <w:autoSpaceDN w:val="0"/>
        <w:adjustRightInd w:val="0"/>
        <w:rPr>
          <w:rFonts w:ascii="Times New Roman" w:hAnsi="Times New Roman"/>
          <w:bCs/>
          <w:sz w:val="28"/>
          <w:szCs w:val="28"/>
          <w:lang w:val="ru-RU"/>
        </w:rPr>
      </w:pPr>
    </w:p>
    <w:p w14:paraId="6104C2FA" w14:textId="77777777" w:rsidR="00710DF4" w:rsidRPr="00985D34" w:rsidRDefault="00710DF4" w:rsidP="00710DF4">
      <w:pPr>
        <w:autoSpaceDE w:val="0"/>
        <w:autoSpaceDN w:val="0"/>
        <w:adjustRightInd w:val="0"/>
        <w:rPr>
          <w:rFonts w:ascii="Times New Roman" w:hAnsi="Times New Roman"/>
          <w:bCs/>
          <w:sz w:val="28"/>
          <w:szCs w:val="28"/>
          <w:lang w:val="ru-RU"/>
        </w:rPr>
        <w:sectPr w:rsidR="00710DF4" w:rsidRPr="00985D34" w:rsidSect="006400BD">
          <w:headerReference w:type="default" r:id="rId8"/>
          <w:footerReference w:type="default" r:id="rId9"/>
          <w:pgSz w:w="11906" w:h="16838"/>
          <w:pgMar w:top="1134" w:right="1418" w:bottom="1134" w:left="1559" w:header="720" w:footer="720" w:gutter="0"/>
          <w:pgNumType w:start="1"/>
          <w:cols w:space="720"/>
          <w:noEndnote/>
          <w:titlePg/>
          <w:docGrid w:linePitch="326"/>
        </w:sectPr>
      </w:pPr>
    </w:p>
    <w:p w14:paraId="6104C2FB" w14:textId="77777777" w:rsidR="00710DF4" w:rsidRPr="00985D34" w:rsidRDefault="00710DF4" w:rsidP="00710DF4">
      <w:pPr>
        <w:autoSpaceDE w:val="0"/>
        <w:autoSpaceDN w:val="0"/>
        <w:adjustRightInd w:val="0"/>
        <w:rPr>
          <w:rFonts w:ascii="Times New Roman" w:hAnsi="Times New Roman"/>
          <w:bCs/>
          <w:sz w:val="28"/>
          <w:szCs w:val="28"/>
          <w:lang w:val="ru-RU"/>
        </w:rPr>
      </w:pPr>
    </w:p>
    <w:p w14:paraId="6104C2FC" w14:textId="77777777" w:rsidR="00710DF4" w:rsidRPr="00985D34" w:rsidRDefault="00710DF4" w:rsidP="00710DF4">
      <w:pPr>
        <w:widowControl/>
        <w:autoSpaceDE w:val="0"/>
        <w:autoSpaceDN w:val="0"/>
        <w:adjustRightInd w:val="0"/>
        <w:ind w:left="4395"/>
        <w:jc w:val="center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  <w:lang w:val="ru-RU" w:bidi="ar-SA"/>
        </w:rPr>
      </w:pPr>
      <w:r w:rsidRPr="00985D34">
        <w:rPr>
          <w:rFonts w:ascii="Arial" w:eastAsia="Times New Roman" w:hAnsi="Arial" w:cs="Arial"/>
          <w:noProof/>
          <w:color w:val="auto"/>
          <w:sz w:val="20"/>
          <w:szCs w:val="20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04C35E" wp14:editId="6104C35F">
                <wp:simplePos x="0" y="0"/>
                <wp:positionH relativeFrom="column">
                  <wp:posOffset>3061970</wp:posOffset>
                </wp:positionH>
                <wp:positionV relativeFrom="paragraph">
                  <wp:posOffset>-387350</wp:posOffset>
                </wp:positionV>
                <wp:extent cx="495300" cy="257175"/>
                <wp:effectExtent l="0" t="0" r="0" b="0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53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0C33887" id="Прямоугольник 6" o:spid="_x0000_s1026" style="position:absolute;margin-left:241.1pt;margin-top:-30.5pt;width:39pt;height:2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" stroked="f"/>
            </w:pict>
          </mc:Fallback>
        </mc:AlternateContent>
      </w:r>
      <w:r w:rsidRPr="00985D34">
        <w:rPr>
          <w:rFonts w:ascii="Times New Roman" w:eastAsia="Times New Roman" w:hAnsi="Times New Roman" w:cs="Times New Roman"/>
          <w:color w:val="auto"/>
          <w:sz w:val="28"/>
          <w:szCs w:val="28"/>
          <w:lang w:val="ru-RU" w:bidi="ar-SA"/>
        </w:rPr>
        <w:t>УТВЕРЖДЕНО</w:t>
      </w:r>
    </w:p>
    <w:p w14:paraId="6104C2FD" w14:textId="77777777" w:rsidR="00710DF4" w:rsidRPr="00985D34" w:rsidRDefault="00710DF4" w:rsidP="00710DF4">
      <w:pPr>
        <w:widowControl/>
        <w:autoSpaceDE w:val="0"/>
        <w:autoSpaceDN w:val="0"/>
        <w:adjustRightInd w:val="0"/>
        <w:ind w:left="4395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val="ru-RU" w:bidi="ar-SA"/>
        </w:rPr>
      </w:pPr>
      <w:r w:rsidRPr="00985D34">
        <w:rPr>
          <w:rFonts w:ascii="Times New Roman" w:eastAsia="Times New Roman" w:hAnsi="Times New Roman" w:cs="Times New Roman"/>
          <w:color w:val="auto"/>
          <w:sz w:val="28"/>
          <w:szCs w:val="28"/>
          <w:lang w:val="ru-RU" w:bidi="ar-SA"/>
        </w:rPr>
        <w:t>постановлением Правительства</w:t>
      </w:r>
    </w:p>
    <w:p w14:paraId="6104C2FE" w14:textId="77777777" w:rsidR="00710DF4" w:rsidRPr="00985D34" w:rsidRDefault="00710DF4" w:rsidP="00710DF4">
      <w:pPr>
        <w:widowControl/>
        <w:autoSpaceDE w:val="0"/>
        <w:autoSpaceDN w:val="0"/>
        <w:adjustRightInd w:val="0"/>
        <w:ind w:left="4395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val="ru-RU" w:bidi="ar-SA"/>
        </w:rPr>
      </w:pPr>
      <w:r w:rsidRPr="00985D34">
        <w:rPr>
          <w:rFonts w:ascii="Times New Roman" w:eastAsia="Times New Roman" w:hAnsi="Times New Roman" w:cs="Times New Roman"/>
          <w:color w:val="auto"/>
          <w:sz w:val="28"/>
          <w:szCs w:val="28"/>
          <w:lang w:val="ru-RU" w:bidi="ar-SA"/>
        </w:rPr>
        <w:t>Российской Федерации</w:t>
      </w:r>
    </w:p>
    <w:p w14:paraId="6104C2FF" w14:textId="77777777" w:rsidR="00710DF4" w:rsidRPr="00985D34" w:rsidRDefault="00710DF4" w:rsidP="00710DF4">
      <w:pPr>
        <w:widowControl/>
        <w:autoSpaceDE w:val="0"/>
        <w:autoSpaceDN w:val="0"/>
        <w:adjustRightInd w:val="0"/>
        <w:ind w:left="4395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val="ru-RU" w:bidi="ar-SA"/>
        </w:rPr>
      </w:pPr>
      <w:r w:rsidRPr="00985D34">
        <w:rPr>
          <w:rFonts w:ascii="Times New Roman" w:eastAsia="Times New Roman" w:hAnsi="Times New Roman" w:cs="Times New Roman"/>
          <w:color w:val="auto"/>
          <w:sz w:val="28"/>
          <w:szCs w:val="28"/>
          <w:lang w:val="ru-RU" w:bidi="ar-SA"/>
        </w:rPr>
        <w:t>от                   №</w:t>
      </w:r>
    </w:p>
    <w:p w14:paraId="6104C300" w14:textId="77777777" w:rsidR="00710DF4" w:rsidRPr="00985D34" w:rsidRDefault="00710DF4" w:rsidP="00710DF4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bidi="ar-SA"/>
        </w:rPr>
      </w:pPr>
    </w:p>
    <w:p w14:paraId="6104C301" w14:textId="77777777" w:rsidR="00710DF4" w:rsidRPr="00985D34" w:rsidRDefault="00710DF4" w:rsidP="00710DF4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bidi="ar-SA"/>
        </w:rPr>
      </w:pPr>
    </w:p>
    <w:p w14:paraId="6104C302" w14:textId="77777777" w:rsidR="00710DF4" w:rsidRPr="00985D34" w:rsidRDefault="00FD5B8B" w:rsidP="00710DF4">
      <w:pPr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bidi="ar-SA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bidi="ar-SA"/>
        </w:rPr>
        <w:t xml:space="preserve">П О Р Я Д О К </w:t>
      </w:r>
      <w:r w:rsidR="00710DF4" w:rsidRPr="00985D3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bidi="ar-SA"/>
        </w:rPr>
        <w:br/>
      </w:r>
      <w:r w:rsidRPr="00FD5B8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bidi="ar-SA"/>
        </w:rPr>
        <w:t xml:space="preserve">осуществления федерального государственного контроля (надзора) </w:t>
      </w:r>
      <w:r w:rsidR="000A293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bidi="ar-SA"/>
        </w:rPr>
        <w:br/>
      </w:r>
      <w:r w:rsidRPr="00FD5B8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bidi="ar-SA"/>
        </w:rPr>
        <w:t xml:space="preserve">в области безопасного обращения с пестицидами и агрохимикатами </w:t>
      </w:r>
      <w:r w:rsidR="00860D1C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bidi="ar-SA"/>
        </w:rPr>
        <w:br/>
      </w:r>
      <w:r w:rsidRPr="00FD5B8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bidi="ar-SA"/>
        </w:rPr>
        <w:t>в пунктах пропуска через Государственную границу Российской Федерации, в том числе в определенных Правительством Российской Федерации специализированных пунктах пропуска</w:t>
      </w:r>
    </w:p>
    <w:p w14:paraId="6104C303" w14:textId="77777777" w:rsidR="00710DF4" w:rsidRPr="00985D34" w:rsidRDefault="00710DF4" w:rsidP="00710DF4">
      <w:pPr>
        <w:ind w:firstLine="709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bidi="ar-SA"/>
        </w:rPr>
      </w:pPr>
    </w:p>
    <w:p w14:paraId="6104C304" w14:textId="4BE45E77" w:rsidR="00B83F0A" w:rsidRPr="000A293D" w:rsidRDefault="00B83F0A" w:rsidP="000A293D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bCs/>
          <w:strike/>
          <w:color w:val="auto"/>
          <w:sz w:val="28"/>
          <w:szCs w:val="28"/>
          <w:lang w:val="ru-RU" w:bidi="ar-SA"/>
        </w:rPr>
      </w:pP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1. Настоящи</w:t>
      </w:r>
      <w:r w:rsidR="00FE2966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й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П</w:t>
      </w:r>
      <w:r w:rsidR="00FE2966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орядок устанавливае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т</w:t>
      </w:r>
      <w:r w:rsidR="007E724E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правила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</w:t>
      </w:r>
      <w:r w:rsidR="00FE2966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осуществлени</w:t>
      </w:r>
      <w:r w:rsidR="007E724E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я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федерального государственного контроля (надзора) в области безопасного обращения с пестицидами и агрохимикатами (далее –</w:t>
      </w:r>
      <w:r w:rsidR="00483863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федеральный  государственный контроль) в пунктах пропуска через государственную границу Российской Федерации</w:t>
      </w:r>
      <w:r w:rsidR="00330EF9" w:rsidRPr="00330EF9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, в том числе в определенных Правительством Российской Федерации специализированных пунктах пропуска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в соответствии с </w:t>
      </w:r>
      <w:r w:rsidR="00441880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Положением о ввозе на Таможенную территорию Евразийского экономического союза </w:t>
      </w:r>
      <w:r w:rsidR="00154EFF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средств защиты растений (пестици</w:t>
      </w:r>
      <w:r w:rsidR="00441880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дов)</w:t>
      </w:r>
      <w:r w:rsidR="00330EF9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, </w:t>
      </w:r>
      <w:r w:rsidR="000E76E4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приведенном в </w:t>
      </w:r>
      <w:r w:rsidR="00D14748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Приложени</w:t>
      </w:r>
      <w:r w:rsidR="000E76E4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и</w:t>
      </w:r>
      <w:r w:rsidR="00D14748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№ 11 к Решению Коллегии Евразийской экономической комиссии от 21 апреля 2015 г. № 30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</w:t>
      </w:r>
      <w:r w:rsidR="000E76E4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«</w:t>
      </w:r>
      <w:r w:rsidR="000E76E4" w:rsidRPr="000E76E4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О мерах нетарифного регулирования</w:t>
      </w:r>
      <w:r w:rsidR="000E76E4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» </w:t>
      </w:r>
      <w:r w:rsidR="00483863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и Федеральным законом </w:t>
      </w:r>
      <w:r w:rsidR="000E76E4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br/>
      </w:r>
      <w:r w:rsidR="00483863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от 19 июля 1997 г</w:t>
      </w:r>
      <w:r w:rsidR="000E76E4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.</w:t>
      </w:r>
      <w:r w:rsidR="00483863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№ 109-ФЗ «О безопасном обращении с пестицидами и агрохимикатами»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.</w:t>
      </w:r>
    </w:p>
    <w:p w14:paraId="6104C305" w14:textId="578946B0" w:rsidR="00B83F0A" w:rsidRPr="000A293D" w:rsidRDefault="00B83F0A" w:rsidP="00134A8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</w:pP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2. Федеральный государственный контроль в отношении ввозимых</w:t>
      </w:r>
      <w:r w:rsidR="000E3988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на территорию Российской Федерации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партий пестицидов и </w:t>
      </w:r>
      <w:r w:rsidR="005B2EAE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(или) 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агрохимикатов</w:t>
      </w:r>
      <w:r w:rsidR="005B2EAE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</w:t>
      </w:r>
      <w:r w:rsidR="000E3988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осуществляется </w:t>
      </w:r>
      <w:r w:rsidR="00483863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в специализированных пунктах пропуска</w:t>
      </w:r>
      <w:r w:rsidR="007E724E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</w:t>
      </w:r>
      <w:r w:rsidR="007E724E" w:rsidRPr="007E724E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(далее - пункты пропуска)</w:t>
      </w:r>
      <w:r w:rsidR="00483863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.</w:t>
      </w:r>
    </w:p>
    <w:p w14:paraId="6104C306" w14:textId="1188D2AC" w:rsidR="00B83F0A" w:rsidRPr="000A293D" w:rsidRDefault="00B83F0A" w:rsidP="00134A8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</w:pP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Федеральный государственный контроль осуществляется Федеральной службой по ветеринарному и фитосанитарному надзору 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br/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и ее территориальными органами, а также </w:t>
      </w:r>
      <w:r w:rsidR="007E724E" w:rsidRPr="007E724E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Федеральной таможенной службой</w:t>
      </w:r>
      <w:r w:rsidR="007E724E" w:rsidRPr="007E724E">
        <w:rPr>
          <w:lang w:val="ru-RU"/>
        </w:rPr>
        <w:t xml:space="preserve"> </w:t>
      </w:r>
      <w:r w:rsidR="007E724E" w:rsidRPr="007E724E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и ее территориальными органами</w:t>
      </w:r>
      <w:r w:rsidR="007E724E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(далее – таможенны</w:t>
      </w:r>
      <w:r w:rsidR="000E3988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е</w:t>
      </w:r>
      <w:r w:rsidR="007E724E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орган</w:t>
      </w:r>
      <w:r w:rsidR="000E3988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ы</w:t>
      </w:r>
      <w:r w:rsidR="007E724E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)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.</w:t>
      </w:r>
    </w:p>
    <w:p w14:paraId="6104C307" w14:textId="664217B7" w:rsidR="00B83F0A" w:rsidRPr="000A293D" w:rsidRDefault="00B83F0A" w:rsidP="00134A8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</w:pP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В пунктах пропуска, расположенных на территории свободного порта Владивосток</w:t>
      </w:r>
      <w:r w:rsidR="006D33E7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,</w:t>
      </w:r>
      <w:r w:rsidR="00441880" w:rsidRPr="000A293D">
        <w:rPr>
          <w:color w:val="auto"/>
          <w:lang w:val="ru-RU"/>
        </w:rPr>
        <w:t xml:space="preserve"> </w:t>
      </w:r>
      <w:r w:rsidR="00441880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в Арктической зоне Российской Федерации</w:t>
      </w:r>
      <w:r w:rsidR="000E3988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,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</w:t>
      </w:r>
      <w:r w:rsidR="000E3988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федеральный 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государственный контроль в отношении </w:t>
      </w:r>
      <w:r w:rsidR="00441880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ввозимых партий пестицидов и </w:t>
      </w:r>
      <w:r w:rsidR="005B2EAE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(или) </w:t>
      </w:r>
      <w:r w:rsidR="00441880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агрохимикатов</w:t>
      </w:r>
      <w:r w:rsidR="00AB63DF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,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осуществляется таможенными органами в полном объеме действий, </w:t>
      </w:r>
      <w:r w:rsidR="00146D5C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определенных настоящим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П</w:t>
      </w:r>
      <w:r w:rsidR="00146D5C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орядком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.</w:t>
      </w:r>
    </w:p>
    <w:p w14:paraId="5FBB2749" w14:textId="4906CBD4" w:rsidR="00D14748" w:rsidRDefault="00B83F0A" w:rsidP="00134A8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</w:pP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3.</w:t>
      </w:r>
      <w:r w:rsidR="007E724E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При осуществлении ф</w:t>
      </w:r>
      <w:r w:rsidR="00AB63DF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едеральн</w:t>
      </w:r>
      <w:r w:rsidR="007E724E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ого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</w:t>
      </w:r>
      <w:r w:rsidR="00AB63DF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г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осударственн</w:t>
      </w:r>
      <w:r w:rsidR="007E724E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ого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контрол</w:t>
      </w:r>
      <w:r w:rsidR="007E724E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я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в пунктах пропуска</w:t>
      </w:r>
      <w:r w:rsidR="007E724E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: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</w:t>
      </w:r>
    </w:p>
    <w:p w14:paraId="016AA383" w14:textId="727624B1" w:rsidR="00D14748" w:rsidRPr="0099286E" w:rsidRDefault="000E3988" w:rsidP="00D14748">
      <w:pPr>
        <w:pStyle w:val="ac"/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="00D14748" w:rsidRPr="0099286E">
        <w:rPr>
          <w:rFonts w:ascii="Times New Roman" w:hAnsi="Times New Roman"/>
          <w:sz w:val="28"/>
          <w:szCs w:val="28"/>
        </w:rPr>
        <w:t>провер</w:t>
      </w:r>
      <w:r>
        <w:rPr>
          <w:rFonts w:ascii="Times New Roman" w:hAnsi="Times New Roman"/>
          <w:sz w:val="28"/>
          <w:szCs w:val="28"/>
        </w:rPr>
        <w:t>яется</w:t>
      </w:r>
      <w:r w:rsidR="00D14748" w:rsidRPr="0099286E">
        <w:rPr>
          <w:rFonts w:ascii="Times New Roman" w:hAnsi="Times New Roman"/>
          <w:sz w:val="28"/>
          <w:szCs w:val="28"/>
        </w:rPr>
        <w:t xml:space="preserve"> статус регистрационного свидетельства о государственной регистрации пестицида и (или) агрохимиката;</w:t>
      </w:r>
    </w:p>
    <w:p w14:paraId="730F853F" w14:textId="1F04DB7D" w:rsidR="00D14748" w:rsidRPr="0099286E" w:rsidRDefault="000E3988" w:rsidP="00D14748">
      <w:pPr>
        <w:pStyle w:val="ac"/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2) </w:t>
      </w:r>
      <w:r w:rsidR="00D14748" w:rsidRPr="0099286E">
        <w:rPr>
          <w:rFonts w:ascii="Times New Roman" w:hAnsi="Times New Roman"/>
          <w:sz w:val="28"/>
          <w:szCs w:val="28"/>
        </w:rPr>
        <w:t>оцен</w:t>
      </w:r>
      <w:r>
        <w:rPr>
          <w:rFonts w:ascii="Times New Roman" w:hAnsi="Times New Roman"/>
          <w:sz w:val="28"/>
          <w:szCs w:val="28"/>
        </w:rPr>
        <w:t>ивается</w:t>
      </w:r>
      <w:r w:rsidR="00D14748" w:rsidRPr="0099286E">
        <w:rPr>
          <w:rFonts w:ascii="Times New Roman" w:hAnsi="Times New Roman"/>
          <w:sz w:val="28"/>
          <w:szCs w:val="28"/>
        </w:rPr>
        <w:t xml:space="preserve"> соответстви</w:t>
      </w:r>
      <w:r>
        <w:rPr>
          <w:rFonts w:ascii="Times New Roman" w:hAnsi="Times New Roman"/>
          <w:sz w:val="28"/>
          <w:szCs w:val="28"/>
        </w:rPr>
        <w:t>е</w:t>
      </w:r>
      <w:r w:rsidR="00D14748" w:rsidRPr="0099286E">
        <w:rPr>
          <w:rFonts w:ascii="Times New Roman" w:hAnsi="Times New Roman"/>
          <w:sz w:val="28"/>
          <w:szCs w:val="28"/>
        </w:rPr>
        <w:t xml:space="preserve"> ввозимых пестицидов и агрохимикатов требованиям действующего регистрационного свидетельства о государственной регистрации пестицида и (или) агрохимиката;</w:t>
      </w:r>
    </w:p>
    <w:p w14:paraId="3577A59E" w14:textId="048BAE75" w:rsidR="00D14748" w:rsidRDefault="000E3988" w:rsidP="00D14748">
      <w:pPr>
        <w:pStyle w:val="ac"/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r w:rsidR="00D14748" w:rsidRPr="0099286E">
        <w:rPr>
          <w:rFonts w:ascii="Times New Roman" w:hAnsi="Times New Roman"/>
          <w:sz w:val="28"/>
          <w:szCs w:val="28"/>
        </w:rPr>
        <w:t>пров</w:t>
      </w:r>
      <w:r>
        <w:rPr>
          <w:rFonts w:ascii="Times New Roman" w:hAnsi="Times New Roman"/>
          <w:sz w:val="28"/>
          <w:szCs w:val="28"/>
        </w:rPr>
        <w:t>о</w:t>
      </w:r>
      <w:r w:rsidR="00D14748"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ится</w:t>
      </w:r>
      <w:r w:rsidR="00D14748" w:rsidRPr="0099286E">
        <w:rPr>
          <w:rFonts w:ascii="Times New Roman" w:hAnsi="Times New Roman"/>
          <w:sz w:val="28"/>
          <w:szCs w:val="28"/>
        </w:rPr>
        <w:t xml:space="preserve"> отбор проб или образцов для проведения лабораторных исследований пестицидов и</w:t>
      </w:r>
      <w:r>
        <w:rPr>
          <w:rFonts w:ascii="Times New Roman" w:hAnsi="Times New Roman"/>
          <w:sz w:val="28"/>
          <w:szCs w:val="28"/>
        </w:rPr>
        <w:t xml:space="preserve"> (или)</w:t>
      </w:r>
      <w:r w:rsidR="00D14748" w:rsidRPr="0099286E">
        <w:rPr>
          <w:rFonts w:ascii="Times New Roman" w:hAnsi="Times New Roman"/>
          <w:sz w:val="28"/>
          <w:szCs w:val="28"/>
        </w:rPr>
        <w:t xml:space="preserve"> агрохимикатов</w:t>
      </w:r>
      <w:r w:rsidR="000F2C2F">
        <w:rPr>
          <w:rFonts w:ascii="Times New Roman" w:hAnsi="Times New Roman"/>
          <w:sz w:val="28"/>
          <w:szCs w:val="28"/>
        </w:rPr>
        <w:t>.</w:t>
      </w:r>
      <w:r w:rsidR="00D14748" w:rsidRPr="0099286E">
        <w:rPr>
          <w:rFonts w:ascii="Times New Roman" w:hAnsi="Times New Roman"/>
          <w:sz w:val="28"/>
          <w:szCs w:val="28"/>
        </w:rPr>
        <w:t xml:space="preserve"> </w:t>
      </w:r>
    </w:p>
    <w:p w14:paraId="6104C30A" w14:textId="1EA6C90C" w:rsidR="00B83F0A" w:rsidRPr="000A293D" w:rsidRDefault="00040A67" w:rsidP="00134A8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</w:pPr>
      <w:bookmarkStart w:id="1" w:name="Par12"/>
      <w:bookmarkEnd w:id="1"/>
      <w:r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4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. При ввозе на таможенную территорию Евразийского экономического союза </w:t>
      </w:r>
      <w:r w:rsidR="00AB63DF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партий пестицидов и агрохимикатов</w:t>
      </w:r>
      <w:r w:rsidR="00863FA7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у</w:t>
      </w:r>
      <w:r w:rsidR="00AB63DF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перевозчик</w:t>
      </w:r>
      <w:r w:rsidR="00863FA7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а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или лиц</w:t>
      </w:r>
      <w:r w:rsidR="00863FA7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а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, действующее от его имени (далее 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– 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перевозчик), </w:t>
      </w:r>
      <w:r w:rsidR="00863FA7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должностное лицо 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таможенно</w:t>
      </w:r>
      <w:r w:rsidR="00863FA7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го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орган</w:t>
      </w:r>
      <w:r w:rsidR="00863FA7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а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одновременно с документ</w:t>
      </w:r>
      <w:r w:rsidR="000E3988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ами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, предусмотренны</w:t>
      </w:r>
      <w:r w:rsidR="00616191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ми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Таможенным </w:t>
      </w:r>
      <w:r w:rsidR="0079223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кодексом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Евразийского</w:t>
      </w:r>
      <w:r w:rsidR="00FE2966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экономического союза, </w:t>
      </w:r>
      <w:r w:rsidR="00863FA7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проверяет</w:t>
      </w:r>
      <w:r w:rsidR="00FE2966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следующи</w:t>
      </w:r>
      <w:r w:rsidR="00863FA7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е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документ</w:t>
      </w:r>
      <w:r w:rsidR="00863FA7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ы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:</w:t>
      </w:r>
    </w:p>
    <w:p w14:paraId="6104C30B" w14:textId="7F7B83B5" w:rsidR="00B83F0A" w:rsidRPr="000A293D" w:rsidRDefault="00616191" w:rsidP="00134A8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</w:pPr>
      <w:bookmarkStart w:id="2" w:name="Par14"/>
      <w:bookmarkEnd w:id="2"/>
      <w:r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1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) коммерческие и транспортные (перевозочные) документы 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br/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на ввозимую партию </w:t>
      </w:r>
      <w:r w:rsidR="00C539F8" w:rsidRPr="00C539F8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пестицидов и </w:t>
      </w:r>
      <w:r w:rsidR="005B2EAE" w:rsidRPr="005B2EAE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(или) </w:t>
      </w:r>
      <w:r w:rsidR="00C539F8" w:rsidRPr="00C539F8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агрохимикатов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;</w:t>
      </w:r>
    </w:p>
    <w:p w14:paraId="6104C30C" w14:textId="4078B95B" w:rsidR="00B83F0A" w:rsidRPr="000A293D" w:rsidRDefault="00616191" w:rsidP="00134A8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</w:pPr>
      <w:r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2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) </w:t>
      </w:r>
      <w:r w:rsidR="00FE2966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регистрационно</w:t>
      </w:r>
      <w:r w:rsidR="00863FA7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е</w:t>
      </w:r>
      <w:r w:rsidR="00FE2966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свидетельств</w:t>
      </w:r>
      <w:r w:rsidR="00863FA7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о</w:t>
      </w:r>
      <w:r w:rsidR="0063739C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о государственной регистрации пестицида и (или) агрохимиката</w:t>
      </w:r>
      <w:r w:rsidR="00040A67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.</w:t>
      </w:r>
    </w:p>
    <w:p w14:paraId="6104C30D" w14:textId="0737A6EB" w:rsidR="00B83F0A" w:rsidRPr="000A293D" w:rsidRDefault="00040A67" w:rsidP="00134A8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</w:pPr>
      <w:r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5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. Документы, указанные в </w:t>
      </w:r>
      <w:r w:rsidR="00676A64">
        <w:fldChar w:fldCharType="begin"/>
      </w:r>
      <w:r w:rsidR="00676A64" w:rsidRPr="00EC3B37">
        <w:rPr>
          <w:lang w:val="ru-RU"/>
          <w:rPrChange w:id="3" w:author="Акулов Дмитрий Алексеевич" w:date="2021-03-24T12:39:00Z">
            <w:rPr/>
          </w:rPrChange>
        </w:rPr>
        <w:instrText xml:space="preserve"> </w:instrText>
      </w:r>
      <w:r w:rsidR="00676A64">
        <w:instrText>HYPERLINK</w:instrText>
      </w:r>
      <w:r w:rsidR="00676A64" w:rsidRPr="00EC3B37">
        <w:rPr>
          <w:lang w:val="ru-RU"/>
          <w:rPrChange w:id="4" w:author="Акулов Дмитрий Алексеевич" w:date="2021-03-24T12:39:00Z">
            <w:rPr/>
          </w:rPrChange>
        </w:rPr>
        <w:instrText xml:space="preserve"> \</w:instrText>
      </w:r>
      <w:r w:rsidR="00676A64">
        <w:instrText>l</w:instrText>
      </w:r>
      <w:r w:rsidR="00676A64" w:rsidRPr="00EC3B37">
        <w:rPr>
          <w:lang w:val="ru-RU"/>
          <w:rPrChange w:id="5" w:author="Акулов Дмитрий Алексеевич" w:date="2021-03-24T12:39:00Z">
            <w:rPr/>
          </w:rPrChange>
        </w:rPr>
        <w:instrText xml:space="preserve"> "</w:instrText>
      </w:r>
      <w:r w:rsidR="00676A64">
        <w:instrText>Par</w:instrText>
      </w:r>
      <w:r w:rsidR="00676A64" w:rsidRPr="00EC3B37">
        <w:rPr>
          <w:lang w:val="ru-RU"/>
          <w:rPrChange w:id="6" w:author="Акулов Дмитрий Алексеевич" w:date="2021-03-24T12:39:00Z">
            <w:rPr/>
          </w:rPrChange>
        </w:rPr>
        <w:instrText xml:space="preserve">14" </w:instrText>
      </w:r>
      <w:r w:rsidR="00676A64">
        <w:fldChar w:fldCharType="separate"/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подпункте </w:t>
      </w:r>
      <w:r w:rsidR="00616191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1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пункта </w:t>
      </w:r>
      <w:r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4</w:t>
      </w:r>
      <w:r w:rsidR="00676A64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fldChar w:fldCharType="end"/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настоящ</w:t>
      </w:r>
      <w:r w:rsidR="00146D5C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его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П</w:t>
      </w:r>
      <w:r w:rsidR="00146D5C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орядка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, могут быть </w:t>
      </w:r>
      <w:r w:rsidR="00863FA7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направлены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в электронном виде, заверенные усиленной квалифицированной электронной подписью.</w:t>
      </w:r>
    </w:p>
    <w:p w14:paraId="6104C30E" w14:textId="7040E2A9" w:rsidR="005B65FD" w:rsidRPr="000A293D" w:rsidRDefault="00040A67" w:rsidP="00134A8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</w:pPr>
      <w:bookmarkStart w:id="7" w:name="Par21"/>
      <w:bookmarkStart w:id="8" w:name="Par26"/>
      <w:bookmarkStart w:id="9" w:name="Par29"/>
      <w:bookmarkStart w:id="10" w:name="Par33"/>
      <w:bookmarkEnd w:id="7"/>
      <w:bookmarkEnd w:id="8"/>
      <w:bookmarkEnd w:id="9"/>
      <w:bookmarkEnd w:id="10"/>
      <w:r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6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.</w:t>
      </w:r>
      <w:r w:rsidR="00154EFF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</w:t>
      </w:r>
      <w:r w:rsidR="00863FA7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После проверки направленных документов</w:t>
      </w:r>
      <w:r w:rsidR="00616191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в электронном виде или предъявленных на бумажном носителе</w:t>
      </w:r>
      <w:r w:rsidR="00863FA7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, д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олжностное лицо таможенного органа </w:t>
      </w:r>
      <w:r w:rsidR="00CB0FAF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принимает решение о 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направл</w:t>
      </w:r>
      <w:r w:rsidR="00CB0FAF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ении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</w:t>
      </w:r>
      <w:r w:rsidR="00154EFF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партии пестицидов и агрохимикатов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в специально оборудованные и оснащенные места в пунктах пропуска для проведения досмотра </w:t>
      </w:r>
      <w:r w:rsidR="00154EFF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партий пестицидов и </w:t>
      </w:r>
      <w:r w:rsidR="005B2EAE" w:rsidRPr="005B2EAE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(или) </w:t>
      </w:r>
      <w:r w:rsidR="00154EFF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агрохимикатов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должностными лицами Федеральной службы по ветеринарному и фитосанитарному надзору или ее территориальных органов</w:t>
      </w:r>
      <w:r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, за исключением случа</w:t>
      </w:r>
      <w:r w:rsidR="00DC5C91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я,</w:t>
      </w:r>
      <w:r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предусмотренн</w:t>
      </w:r>
      <w:r w:rsidR="00DC5C91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ого</w:t>
      </w:r>
      <w:r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</w:t>
      </w:r>
      <w:r w:rsidRPr="00696B2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пункт</w:t>
      </w:r>
      <w:r w:rsidR="00DC5C91" w:rsidRPr="00134A81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ом</w:t>
      </w:r>
      <w:r w:rsidRPr="00696B2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</w:t>
      </w:r>
      <w:r w:rsidR="00DC5C91" w:rsidRPr="00134A81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14</w:t>
      </w:r>
      <w:r w:rsidRPr="00696B2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</w:t>
      </w:r>
      <w:r w:rsidR="00DC5C91" w:rsidRPr="00134A81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настоящего</w:t>
      </w:r>
      <w:r w:rsidRPr="00696B2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Порядка</w:t>
      </w:r>
      <w:r w:rsidR="00B83F0A" w:rsidRPr="00696B2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.</w:t>
      </w:r>
    </w:p>
    <w:p w14:paraId="6104C30F" w14:textId="4F50025C" w:rsidR="00B83F0A" w:rsidRPr="000A293D" w:rsidRDefault="00B83F0A" w:rsidP="00134A8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</w:pP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Указанное решение оформляется должностным лицом таможенного органа в электронном виде путем проставления в Единой автоматизированной информационной системе таможенных органов 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br/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(далее 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–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информационная система таможенных органов) отметки 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«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Подлежит </w:t>
      </w:r>
      <w:r w:rsidR="00154EFF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контролю в области безопасного обращения с пестицидами и агрохимикатами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»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. Указанное решение, заверенное усиленной квалифицированной электронной подписью должностного лица таможенного органа, направляется из информационной системы таможенных органов посредством единой системы межведомственного электронного взаимодействия (далее 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–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система взаимодействия) 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br/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в информационную систему Федеральной службы по ветеринарному 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br/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и фитосанитарному надзору, за исключением случаев, когда такое взаимодействие в электронном виде невозможно. О решении таможенного органа сообщается лицу, </w:t>
      </w:r>
      <w:r w:rsidR="00616191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направившему</w:t>
      </w:r>
      <w:r w:rsidR="00616191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документы и сведения в электронном виде, посредством информационного ресурса 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«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Личный кабинет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»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, предусмотренного </w:t>
      </w:r>
      <w:r w:rsidR="00676A64">
        <w:fldChar w:fldCharType="begin"/>
      </w:r>
      <w:r w:rsidR="00676A64" w:rsidRPr="00EC3B37">
        <w:rPr>
          <w:lang w:val="ru-RU"/>
          <w:rPrChange w:id="11" w:author="Акулов Дмитрий Алексеевич" w:date="2021-03-24T12:39:00Z">
            <w:rPr/>
          </w:rPrChange>
        </w:rPr>
        <w:instrText xml:space="preserve"> </w:instrText>
      </w:r>
      <w:r w:rsidR="00676A64">
        <w:instrText>HYPERLINK</w:instrText>
      </w:r>
      <w:r w:rsidR="00676A64" w:rsidRPr="00EC3B37">
        <w:rPr>
          <w:lang w:val="ru-RU"/>
          <w:rPrChange w:id="12" w:author="Акулов Дмитрий Алексеевич" w:date="2021-03-24T12:39:00Z">
            <w:rPr/>
          </w:rPrChange>
        </w:rPr>
        <w:instrText xml:space="preserve"> "</w:instrText>
      </w:r>
      <w:r w:rsidR="00676A64">
        <w:instrText>consultantplus</w:instrText>
      </w:r>
      <w:r w:rsidR="00676A64" w:rsidRPr="00EC3B37">
        <w:rPr>
          <w:lang w:val="ru-RU"/>
          <w:rPrChange w:id="13" w:author="Акулов Дмитрий Алексеевич" w:date="2021-03-24T12:39:00Z">
            <w:rPr/>
          </w:rPrChange>
        </w:rPr>
        <w:instrText>://</w:instrText>
      </w:r>
      <w:r w:rsidR="00676A64">
        <w:instrText>offline</w:instrText>
      </w:r>
      <w:r w:rsidR="00676A64" w:rsidRPr="00EC3B37">
        <w:rPr>
          <w:lang w:val="ru-RU"/>
          <w:rPrChange w:id="14" w:author="Акулов Дмитрий Алексеевич" w:date="2021-03-24T12:39:00Z">
            <w:rPr/>
          </w:rPrChange>
        </w:rPr>
        <w:instrText>/</w:instrText>
      </w:r>
      <w:r w:rsidR="00676A64">
        <w:instrText>ref</w:instrText>
      </w:r>
      <w:r w:rsidR="00676A64" w:rsidRPr="00EC3B37">
        <w:rPr>
          <w:lang w:val="ru-RU"/>
          <w:rPrChange w:id="15" w:author="Акулов Дмитрий Алексеевич" w:date="2021-03-24T12:39:00Z">
            <w:rPr/>
          </w:rPrChange>
        </w:rPr>
        <w:instrText>=</w:instrText>
      </w:r>
      <w:r w:rsidR="00676A64">
        <w:instrText>CE</w:instrText>
      </w:r>
      <w:r w:rsidR="00676A64" w:rsidRPr="00EC3B37">
        <w:rPr>
          <w:lang w:val="ru-RU"/>
          <w:rPrChange w:id="16" w:author="Акулов Дмитрий Алексеевич" w:date="2021-03-24T12:39:00Z">
            <w:rPr/>
          </w:rPrChange>
        </w:rPr>
        <w:instrText>6</w:instrText>
      </w:r>
      <w:r w:rsidR="00676A64">
        <w:instrText>A</w:instrText>
      </w:r>
      <w:r w:rsidR="00676A64" w:rsidRPr="00EC3B37">
        <w:rPr>
          <w:lang w:val="ru-RU"/>
          <w:rPrChange w:id="17" w:author="Акулов Дмитрий Алексеевич" w:date="2021-03-24T12:39:00Z">
            <w:rPr/>
          </w:rPrChange>
        </w:rPr>
        <w:instrText>74</w:instrText>
      </w:r>
      <w:r w:rsidR="00676A64">
        <w:instrText>C</w:instrText>
      </w:r>
      <w:r w:rsidR="00676A64" w:rsidRPr="00EC3B37">
        <w:rPr>
          <w:lang w:val="ru-RU"/>
          <w:rPrChange w:id="18" w:author="Акулов Дмитрий Алексеевич" w:date="2021-03-24T12:39:00Z">
            <w:rPr/>
          </w:rPrChange>
        </w:rPr>
        <w:instrText>5</w:instrText>
      </w:r>
      <w:r w:rsidR="00676A64">
        <w:instrText>A</w:instrText>
      </w:r>
      <w:r w:rsidR="00676A64" w:rsidRPr="00EC3B37">
        <w:rPr>
          <w:lang w:val="ru-RU"/>
          <w:rPrChange w:id="19" w:author="Акулов Дмитрий Алексеевич" w:date="2021-03-24T12:39:00Z">
            <w:rPr/>
          </w:rPrChange>
        </w:rPr>
        <w:instrText>5006</w:instrText>
      </w:r>
      <w:r w:rsidR="00676A64">
        <w:instrText>C</w:instrText>
      </w:r>
      <w:r w:rsidR="00676A64" w:rsidRPr="00EC3B37">
        <w:rPr>
          <w:lang w:val="ru-RU"/>
          <w:rPrChange w:id="20" w:author="Акулов Дмитрий Алексеевич" w:date="2021-03-24T12:39:00Z">
            <w:rPr/>
          </w:rPrChange>
        </w:rPr>
        <w:instrText>60</w:instrText>
      </w:r>
      <w:r w:rsidR="00676A64">
        <w:instrText>A</w:instrText>
      </w:r>
      <w:r w:rsidR="00676A64" w:rsidRPr="00EC3B37">
        <w:rPr>
          <w:lang w:val="ru-RU"/>
          <w:rPrChange w:id="21" w:author="Акулов Дмитрий Алексеевич" w:date="2021-03-24T12:39:00Z">
            <w:rPr/>
          </w:rPrChange>
        </w:rPr>
        <w:instrText>61574</w:instrText>
      </w:r>
      <w:r w:rsidR="00676A64">
        <w:instrText>CD</w:instrText>
      </w:r>
      <w:r w:rsidR="00676A64" w:rsidRPr="00EC3B37">
        <w:rPr>
          <w:lang w:val="ru-RU"/>
          <w:rPrChange w:id="22" w:author="Акулов Дмитрий Алексеевич" w:date="2021-03-24T12:39:00Z">
            <w:rPr/>
          </w:rPrChange>
        </w:rPr>
        <w:instrText>20560</w:instrText>
      </w:r>
      <w:r w:rsidR="00676A64">
        <w:instrText>F</w:instrText>
      </w:r>
      <w:r w:rsidR="00676A64" w:rsidRPr="00EC3B37">
        <w:rPr>
          <w:lang w:val="ru-RU"/>
          <w:rPrChange w:id="23" w:author="Акулов Дмитрий Алексеевич" w:date="2021-03-24T12:39:00Z">
            <w:rPr/>
          </w:rPrChange>
        </w:rPr>
        <w:instrText>6</w:instrText>
      </w:r>
      <w:r w:rsidR="00676A64">
        <w:instrText>E</w:instrText>
      </w:r>
      <w:r w:rsidR="00676A64" w:rsidRPr="00EC3B37">
        <w:rPr>
          <w:lang w:val="ru-RU"/>
          <w:rPrChange w:id="24" w:author="Акулов Дмитрий Алексеевич" w:date="2021-03-24T12:39:00Z">
            <w:rPr/>
          </w:rPrChange>
        </w:rPr>
        <w:instrText>709</w:instrText>
      </w:r>
      <w:r w:rsidR="00676A64">
        <w:instrText>AB</w:instrText>
      </w:r>
      <w:r w:rsidR="00676A64" w:rsidRPr="00EC3B37">
        <w:rPr>
          <w:lang w:val="ru-RU"/>
          <w:rPrChange w:id="25" w:author="Акулов Дмитрий Алексеевич" w:date="2021-03-24T12:39:00Z">
            <w:rPr/>
          </w:rPrChange>
        </w:rPr>
        <w:instrText>0</w:instrText>
      </w:r>
      <w:r w:rsidR="00676A64">
        <w:instrText>DD</w:instrText>
      </w:r>
      <w:r w:rsidR="00676A64" w:rsidRPr="00EC3B37">
        <w:rPr>
          <w:lang w:val="ru-RU"/>
          <w:rPrChange w:id="26" w:author="Акулов Дмитрий Алексеевич" w:date="2021-03-24T12:39:00Z">
            <w:rPr/>
          </w:rPrChange>
        </w:rPr>
        <w:instrText>920</w:instrText>
      </w:r>
      <w:r w:rsidR="00676A64">
        <w:instrText>AC</w:instrText>
      </w:r>
      <w:r w:rsidR="00676A64" w:rsidRPr="00EC3B37">
        <w:rPr>
          <w:lang w:val="ru-RU"/>
          <w:rPrChange w:id="27" w:author="Акулов Дмитрий Алексеевич" w:date="2021-03-24T12:39:00Z">
            <w:rPr/>
          </w:rPrChange>
        </w:rPr>
        <w:instrText>23</w:instrText>
      </w:r>
      <w:r w:rsidR="00676A64">
        <w:instrText>B</w:instrText>
      </w:r>
      <w:r w:rsidR="00676A64" w:rsidRPr="00EC3B37">
        <w:rPr>
          <w:lang w:val="ru-RU"/>
          <w:rPrChange w:id="28" w:author="Акулов Дмитрий Алексеевич" w:date="2021-03-24T12:39:00Z">
            <w:rPr/>
          </w:rPrChange>
        </w:rPr>
        <w:instrText>806</w:instrText>
      </w:r>
      <w:r w:rsidR="00676A64">
        <w:instrText>C</w:instrText>
      </w:r>
      <w:r w:rsidR="00676A64" w:rsidRPr="00EC3B37">
        <w:rPr>
          <w:lang w:val="ru-RU"/>
          <w:rPrChange w:id="29" w:author="Акулов Дмитрий Алексеевич" w:date="2021-03-24T12:39:00Z">
            <w:rPr/>
          </w:rPrChange>
        </w:rPr>
        <w:instrText>2919</w:instrText>
      </w:r>
      <w:r w:rsidR="00676A64">
        <w:instrText>E</w:instrText>
      </w:r>
      <w:r w:rsidR="00676A64" w:rsidRPr="00EC3B37">
        <w:rPr>
          <w:lang w:val="ru-RU"/>
          <w:rPrChange w:id="30" w:author="Акулов Дмитрий Алексеевич" w:date="2021-03-24T12:39:00Z">
            <w:rPr/>
          </w:rPrChange>
        </w:rPr>
        <w:instrText>8969</w:instrText>
      </w:r>
      <w:r w:rsidR="00676A64">
        <w:instrText>B</w:instrText>
      </w:r>
      <w:r w:rsidR="00676A64" w:rsidRPr="00EC3B37">
        <w:rPr>
          <w:lang w:val="ru-RU"/>
          <w:rPrChange w:id="31" w:author="Акулов Дмитрий Алексеевич" w:date="2021-03-24T12:39:00Z">
            <w:rPr/>
          </w:rPrChange>
        </w:rPr>
        <w:instrText>7</w:instrText>
      </w:r>
      <w:r w:rsidR="00676A64">
        <w:instrText>ECEFDEF</w:instrText>
      </w:r>
      <w:r w:rsidR="00676A64" w:rsidRPr="00EC3B37">
        <w:rPr>
          <w:lang w:val="ru-RU"/>
          <w:rPrChange w:id="32" w:author="Акулов Дмитрий Алексеевич" w:date="2021-03-24T12:39:00Z">
            <w:rPr/>
          </w:rPrChange>
        </w:rPr>
        <w:instrText>6632</w:instrText>
      </w:r>
      <w:r w:rsidR="00676A64">
        <w:instrText>E</w:instrText>
      </w:r>
      <w:r w:rsidR="00676A64" w:rsidRPr="00EC3B37">
        <w:rPr>
          <w:lang w:val="ru-RU"/>
          <w:rPrChange w:id="33" w:author="Акулов Дмитрий Алексеевич" w:date="2021-03-24T12:39:00Z">
            <w:rPr/>
          </w:rPrChange>
        </w:rPr>
        <w:instrText>09</w:instrText>
      </w:r>
      <w:r w:rsidR="00676A64">
        <w:instrText>DEBCC</w:instrText>
      </w:r>
      <w:r w:rsidR="00676A64" w:rsidRPr="00EC3B37">
        <w:rPr>
          <w:lang w:val="ru-RU"/>
          <w:rPrChange w:id="34" w:author="Акулов Дмитрий Алексеевич" w:date="2021-03-24T12:39:00Z">
            <w:rPr/>
          </w:rPrChange>
        </w:rPr>
        <w:instrText>909</w:instrText>
      </w:r>
      <w:r w:rsidR="00676A64">
        <w:instrText>AEBBB</w:instrText>
      </w:r>
      <w:r w:rsidR="00676A64" w:rsidRPr="00EC3B37">
        <w:rPr>
          <w:lang w:val="ru-RU"/>
          <w:rPrChange w:id="35" w:author="Акулов Дмитрий Алексеевич" w:date="2021-03-24T12:39:00Z">
            <w:rPr/>
          </w:rPrChange>
        </w:rPr>
        <w:instrText>3724</w:instrText>
      </w:r>
      <w:r w:rsidR="00676A64">
        <w:instrText>D</w:instrText>
      </w:r>
      <w:r w:rsidR="00676A64" w:rsidRPr="00EC3B37">
        <w:rPr>
          <w:lang w:val="ru-RU"/>
          <w:rPrChange w:id="36" w:author="Акулов Дмитрий Алексеевич" w:date="2021-03-24T12:39:00Z">
            <w:rPr/>
          </w:rPrChange>
        </w:rPr>
        <w:instrText>6</w:instrText>
      </w:r>
      <w:r w:rsidR="00676A64">
        <w:instrText>D</w:instrText>
      </w:r>
      <w:r w:rsidR="00676A64" w:rsidRPr="00EC3B37">
        <w:rPr>
          <w:lang w:val="ru-RU"/>
          <w:rPrChange w:id="37" w:author="Акулов Дмитрий Алексеевич" w:date="2021-03-24T12:39:00Z">
            <w:rPr/>
          </w:rPrChange>
        </w:rPr>
        <w:instrText>1</w:instrText>
      </w:r>
      <w:r w:rsidR="00676A64">
        <w:instrText>AA</w:instrText>
      </w:r>
      <w:r w:rsidR="00676A64" w:rsidRPr="00EC3B37">
        <w:rPr>
          <w:lang w:val="ru-RU"/>
          <w:rPrChange w:id="38" w:author="Акулов Дмитрий Алексеевич" w:date="2021-03-24T12:39:00Z">
            <w:rPr/>
          </w:rPrChange>
        </w:rPr>
        <w:instrText>9393</w:instrText>
      </w:r>
      <w:r w:rsidR="00676A64">
        <w:instrText>F</w:instrText>
      </w:r>
      <w:r w:rsidR="00676A64" w:rsidRPr="00EC3B37">
        <w:rPr>
          <w:lang w:val="ru-RU"/>
          <w:rPrChange w:id="39" w:author="Акулов Дмитрий Алексеевич" w:date="2021-03-24T12:39:00Z">
            <w:rPr/>
          </w:rPrChange>
        </w:rPr>
        <w:instrText>59</w:instrText>
      </w:r>
      <w:r w:rsidR="00676A64">
        <w:instrText>B</w:instrText>
      </w:r>
      <w:r w:rsidR="00676A64" w:rsidRPr="00EC3B37">
        <w:rPr>
          <w:lang w:val="ru-RU"/>
          <w:rPrChange w:id="40" w:author="Акулов Дмитрий Алексеевич" w:date="2021-03-24T12:39:00Z">
            <w:rPr/>
          </w:rPrChange>
        </w:rPr>
        <w:instrText>323033</w:instrText>
      </w:r>
      <w:r w:rsidR="00676A64">
        <w:instrText>WDL</w:instrText>
      </w:r>
      <w:r w:rsidR="00676A64" w:rsidRPr="00EC3B37">
        <w:rPr>
          <w:lang w:val="ru-RU"/>
          <w:rPrChange w:id="41" w:author="Акулов Дмитрий Алексеевич" w:date="2021-03-24T12:39:00Z">
            <w:rPr/>
          </w:rPrChange>
        </w:rPr>
        <w:instrText xml:space="preserve">" </w:instrText>
      </w:r>
      <w:r w:rsidR="00676A64">
        <w:fldChar w:fldCharType="separate"/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статьей 284</w:t>
      </w:r>
      <w:r w:rsidR="00676A64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fldChar w:fldCharType="end"/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Федерального закона 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br/>
        <w:t>«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О таможенном регулировании в Российской Федерации и о внесении 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lastRenderedPageBreak/>
        <w:t>изменений в отдельные законодательные акты Российской Федерации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»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(далее 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–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личный кабинет), или информационной системы такого лица, подключенной к информационной системе таможенных органов. При этом проставление отметки на транспортном (перевозочном) документе 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br/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не осуществляется.</w:t>
      </w:r>
    </w:p>
    <w:p w14:paraId="6104C310" w14:textId="13A5BB5B" w:rsidR="005B65FD" w:rsidRPr="000A293D" w:rsidRDefault="00040A67" w:rsidP="00134A8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</w:pPr>
      <w:r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7</w:t>
      </w:r>
      <w:r w:rsidR="005B65F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. Решение о</w:t>
      </w:r>
      <w:r w:rsidR="00863FA7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направлении для</w:t>
      </w:r>
      <w:r w:rsidR="005B65F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проведени</w:t>
      </w:r>
      <w:r w:rsidR="00863FA7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я</w:t>
      </w:r>
      <w:r w:rsidR="005B65F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досмотра </w:t>
      </w:r>
      <w:r w:rsidR="005B2EAE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партии пестицидов и (или) </w:t>
      </w:r>
      <w:r w:rsidR="005B2EAE" w:rsidRPr="005B2EAE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агрохимикатов</w:t>
      </w:r>
      <w:r w:rsidR="005B65F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с отбором проб</w:t>
      </w:r>
      <w:r w:rsidR="00CB0FAF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</w:t>
      </w:r>
      <w:r w:rsidR="005B65F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принимается должностными лицами таможенных органов на основании результатов применения системы управления рисками</w:t>
      </w:r>
      <w:r w:rsidR="00C26D5B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. </w:t>
      </w:r>
    </w:p>
    <w:p w14:paraId="6104C311" w14:textId="4B77752A" w:rsidR="005B65FD" w:rsidRPr="000A293D" w:rsidRDefault="005B65FD" w:rsidP="00134A8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</w:pP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До внедрения указанной системы управления рисками досмотр </w:t>
      </w:r>
      <w:r w:rsidR="005B2EAE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партии пестицидов и (или) </w:t>
      </w:r>
      <w:r w:rsidR="005B2EAE" w:rsidRPr="005B2EAE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агрохимикатов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осуществляется в отношении каждой партии пестицидов и</w:t>
      </w:r>
      <w:r w:rsidR="005B2EAE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</w:t>
      </w:r>
      <w:r w:rsidR="005B2EAE" w:rsidRPr="005B2EAE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(или) 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агрохимикатов, </w:t>
      </w:r>
      <w:r w:rsidR="0069072E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ввозимой</w:t>
      </w:r>
      <w:r w:rsidR="0069072E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в Российскую Федерацию.</w:t>
      </w:r>
    </w:p>
    <w:p w14:paraId="6104C312" w14:textId="23CE2C36" w:rsidR="005B65FD" w:rsidRPr="000A293D" w:rsidRDefault="0086438A" w:rsidP="00134A8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</w:pP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8</w:t>
      </w:r>
      <w:r w:rsidR="005B65F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Пестициды, которые поставляются в виде сжатого газа либо 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br/>
      </w:r>
      <w:r w:rsidR="005B65F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в результате физического процесса или химической реакции переходят 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br/>
      </w:r>
      <w:r w:rsidR="005B65F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в состояние газа или тумана не подлежат процедуре отбора проб.</w:t>
      </w:r>
    </w:p>
    <w:p w14:paraId="1BC3D30D" w14:textId="4896DC54" w:rsidR="003C58B9" w:rsidRDefault="0086438A" w:rsidP="00134A8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</w:pP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9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. В автомобильных и железнодорожных пунктах пропуска, расположенных на территории свободного порта Владивосток,</w:t>
      </w:r>
      <w:r w:rsidR="00154EFF" w:rsidRPr="000A293D">
        <w:rPr>
          <w:color w:val="auto"/>
          <w:lang w:val="ru-RU"/>
        </w:rPr>
        <w:t xml:space="preserve"> </w:t>
      </w:r>
      <w:r w:rsidR="000A293D" w:rsidRPr="000A293D">
        <w:rPr>
          <w:color w:val="auto"/>
          <w:lang w:val="ru-RU"/>
        </w:rPr>
        <w:br/>
      </w:r>
      <w:r w:rsidR="00154EFF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в Арктической зоне Российской Федерации</w:t>
      </w:r>
      <w:r w:rsidR="00DF2F82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</w:t>
      </w:r>
      <w:r w:rsidR="005B65F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досмотр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</w:t>
      </w:r>
      <w:r w:rsidR="00154EFF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партии пестицидов и</w:t>
      </w:r>
      <w:r w:rsidR="005B65F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(или)</w:t>
      </w:r>
      <w:r w:rsidR="00154EFF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агрохимикатов 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осуществляется должностными лицами таможенных органов</w:t>
      </w:r>
      <w:r w:rsidR="007B58D6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.</w:t>
      </w:r>
    </w:p>
    <w:p w14:paraId="6104C313" w14:textId="51D6FF12" w:rsidR="00B83F0A" w:rsidRPr="000A293D" w:rsidRDefault="003C58B9" w:rsidP="00134A8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</w:pPr>
      <w:r w:rsidRPr="003C58B9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По результатам досмотра партии пестицидов и (или) агрохимикатов должностным лицом Федер</w:t>
      </w:r>
      <w:r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альной таможенной службы</w:t>
      </w:r>
      <w:r w:rsidRPr="003C58B9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или ее территориального органа составляется акт по форме, устанавливаемой Министерством сельского хозяйства Российской Федерации.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</w:t>
      </w:r>
    </w:p>
    <w:p w14:paraId="6104C314" w14:textId="255A9426" w:rsidR="00B83F0A" w:rsidRPr="000A293D" w:rsidRDefault="00EE10D4" w:rsidP="00134A8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</w:pPr>
      <w:bookmarkStart w:id="42" w:name="Par48"/>
      <w:bookmarkEnd w:id="42"/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10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. В случае если на </w:t>
      </w:r>
      <w:r w:rsidR="00592217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партии пестицидов и</w:t>
      </w:r>
      <w:r w:rsidR="005B2EAE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(или)</w:t>
      </w:r>
      <w:r w:rsidR="00592217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агрохимикатов</w:t>
      </w:r>
      <w:r w:rsidR="00941356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, прибывших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морским или воздушным транспортом на таможенную территорию Евразийского экономического союза, </w:t>
      </w:r>
      <w:r w:rsidR="00113B5E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не </w:t>
      </w:r>
      <w:r w:rsidR="00C26D5B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подтвержден</w:t>
      </w:r>
      <w:r w:rsidR="00113B5E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о наличие</w:t>
      </w:r>
      <w:r w:rsidR="00C26D5B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</w:t>
      </w:r>
      <w:r w:rsidR="00113B5E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документов, указанных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в </w:t>
      </w:r>
      <w:r w:rsidR="00113B5E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пункте </w:t>
      </w:r>
      <w:hyperlink w:anchor="Par12" w:history="1">
        <w:r w:rsidR="00FE2966">
          <w:rPr>
            <w:rFonts w:ascii="Times New Roman" w:eastAsiaTheme="minorHAnsi" w:hAnsi="Times New Roman" w:cs="Times New Roman"/>
            <w:bCs/>
            <w:color w:val="auto"/>
            <w:sz w:val="28"/>
            <w:szCs w:val="28"/>
            <w:lang w:val="ru-RU" w:bidi="ar-SA"/>
          </w:rPr>
          <w:t>4</w:t>
        </w:r>
      </w:hyperlink>
      <w:r w:rsidR="00FE2966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настоящего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П</w:t>
      </w:r>
      <w:r w:rsidR="00FE2966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орядка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, такие товары помещаются перевозчиком на склад временного хранения или в иное место временного хранения, установленное </w:t>
      </w:r>
      <w:hyperlink r:id="rId10" w:history="1">
        <w:r w:rsidR="00B83F0A" w:rsidRPr="000A293D">
          <w:rPr>
            <w:rFonts w:ascii="Times New Roman" w:eastAsiaTheme="minorHAnsi" w:hAnsi="Times New Roman" w:cs="Times New Roman"/>
            <w:bCs/>
            <w:color w:val="auto"/>
            <w:sz w:val="28"/>
            <w:szCs w:val="28"/>
            <w:lang w:val="ru-RU" w:bidi="ar-SA"/>
          </w:rPr>
          <w:t>частью 1 статьи 90</w:t>
        </w:r>
      </w:hyperlink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Федерального закона 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«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О таможенном регулировании в Российской Федерации и о внесении изменений в отдельные законодательные акт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ы Российской Федерации» (далее –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место временного хранения). При этом </w:t>
      </w:r>
      <w:r w:rsidR="00372DC1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партии пестицидов и </w:t>
      </w:r>
      <w:r w:rsidR="005B2EAE" w:rsidRPr="005B2EAE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(или)</w:t>
      </w:r>
      <w:r w:rsidR="005B2EAE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</w:t>
      </w:r>
      <w:r w:rsidR="00372DC1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агрохимикатов помещаю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тся в место временного хранения отдельно от иных товаров, находящихся в месте временного хранения.</w:t>
      </w:r>
    </w:p>
    <w:p w14:paraId="6104C315" w14:textId="40D69BC2" w:rsidR="00B83F0A" w:rsidRPr="000A293D" w:rsidRDefault="00B83F0A" w:rsidP="00134A8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</w:pP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В случае если перевозчик отказывается помещать </w:t>
      </w:r>
      <w:r w:rsidR="00372DC1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партии пестицидов и </w:t>
      </w:r>
      <w:r w:rsidR="005B2EAE" w:rsidRPr="005B2EAE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(или)</w:t>
      </w:r>
      <w:r w:rsidR="005B2EAE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</w:t>
      </w:r>
      <w:r w:rsidR="00372DC1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агрохимикатов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в место временного хранения, должностное лицо таможенного органа осуществляет действия в соответствии с </w:t>
      </w:r>
      <w:r w:rsidR="00676A64">
        <w:fldChar w:fldCharType="begin"/>
      </w:r>
      <w:r w:rsidR="00676A64" w:rsidRPr="00EC3B37">
        <w:rPr>
          <w:lang w:val="ru-RU"/>
          <w:rPrChange w:id="43" w:author="Акулов Дмитрий Алексеевич" w:date="2021-03-24T12:39:00Z">
            <w:rPr/>
          </w:rPrChange>
        </w:rPr>
        <w:instrText xml:space="preserve"> </w:instrText>
      </w:r>
      <w:r w:rsidR="00676A64">
        <w:instrText>HYPERLINK</w:instrText>
      </w:r>
      <w:r w:rsidR="00676A64" w:rsidRPr="00EC3B37">
        <w:rPr>
          <w:lang w:val="ru-RU"/>
          <w:rPrChange w:id="44" w:author="Акулов Дмитрий Алексеевич" w:date="2021-03-24T12:39:00Z">
            <w:rPr/>
          </w:rPrChange>
        </w:rPr>
        <w:instrText xml:space="preserve"> \</w:instrText>
      </w:r>
      <w:r w:rsidR="00676A64">
        <w:instrText>l</w:instrText>
      </w:r>
      <w:r w:rsidR="00676A64" w:rsidRPr="00EC3B37">
        <w:rPr>
          <w:lang w:val="ru-RU"/>
          <w:rPrChange w:id="45" w:author="Акулов Дмитрий Алексеевич" w:date="2021-03-24T12:39:00Z">
            <w:rPr/>
          </w:rPrChange>
        </w:rPr>
        <w:instrText xml:space="preserve"> "</w:instrText>
      </w:r>
      <w:r w:rsidR="00676A64">
        <w:instrText>Par</w:instrText>
      </w:r>
      <w:r w:rsidR="00676A64" w:rsidRPr="00EC3B37">
        <w:rPr>
          <w:lang w:val="ru-RU"/>
          <w:rPrChange w:id="46" w:author="Акулов Дмитрий Алексеевич" w:date="2021-03-24T12:39:00Z">
            <w:rPr/>
          </w:rPrChange>
        </w:rPr>
        <w:instrText xml:space="preserve">66" </w:instrText>
      </w:r>
      <w:r w:rsidR="00676A64">
        <w:fldChar w:fldCharType="separate"/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пунктом 1</w:t>
      </w:r>
      <w:r w:rsidR="00676A64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fldChar w:fldCharType="end"/>
      </w:r>
      <w:r w:rsidR="000031C4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4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настоящ</w:t>
      </w:r>
      <w:r w:rsidR="00C26D5B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его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П</w:t>
      </w:r>
      <w:r w:rsidR="00C26D5B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орядка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.</w:t>
      </w:r>
    </w:p>
    <w:p w14:paraId="6104C316" w14:textId="7FDA5887" w:rsidR="00B83F0A" w:rsidRPr="000A293D" w:rsidRDefault="0086438A" w:rsidP="00134A8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</w:pPr>
      <w:bookmarkStart w:id="47" w:name="Par51"/>
      <w:bookmarkEnd w:id="47"/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11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. В случае если </w:t>
      </w:r>
      <w:r w:rsidR="00372DC1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партии пестицидов и </w:t>
      </w:r>
      <w:r w:rsidR="005B2EAE" w:rsidRPr="005B2EAE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(или)</w:t>
      </w:r>
      <w:r w:rsidR="005B2EAE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</w:t>
      </w:r>
      <w:r w:rsidR="00372DC1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агрохимикатов</w:t>
      </w:r>
      <w:r w:rsidR="000E450B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, указанные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в </w:t>
      </w:r>
      <w:r w:rsidR="00EE10D4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пункте </w:t>
      </w:r>
      <w:r w:rsidR="00676A64">
        <w:fldChar w:fldCharType="begin"/>
      </w:r>
      <w:r w:rsidR="00676A64" w:rsidRPr="00EC3B37">
        <w:rPr>
          <w:lang w:val="ru-RU"/>
          <w:rPrChange w:id="48" w:author="Акулов Дмитрий Алексеевич" w:date="2021-03-24T12:39:00Z">
            <w:rPr/>
          </w:rPrChange>
        </w:rPr>
        <w:instrText xml:space="preserve"> </w:instrText>
      </w:r>
      <w:r w:rsidR="00676A64">
        <w:instrText>HYPERLINK</w:instrText>
      </w:r>
      <w:r w:rsidR="00676A64" w:rsidRPr="00EC3B37">
        <w:rPr>
          <w:lang w:val="ru-RU"/>
          <w:rPrChange w:id="49" w:author="Акулов Дмитрий Алексеевич" w:date="2021-03-24T12:39:00Z">
            <w:rPr/>
          </w:rPrChange>
        </w:rPr>
        <w:instrText xml:space="preserve"> \</w:instrText>
      </w:r>
      <w:r w:rsidR="00676A64">
        <w:instrText>l</w:instrText>
      </w:r>
      <w:r w:rsidR="00676A64" w:rsidRPr="00EC3B37">
        <w:rPr>
          <w:lang w:val="ru-RU"/>
          <w:rPrChange w:id="50" w:author="Акулов Дмитрий Алексеевич" w:date="2021-03-24T12:39:00Z">
            <w:rPr/>
          </w:rPrChange>
        </w:rPr>
        <w:instrText xml:space="preserve"> "</w:instrText>
      </w:r>
      <w:r w:rsidR="00676A64">
        <w:instrText>Par</w:instrText>
      </w:r>
      <w:r w:rsidR="00676A64" w:rsidRPr="00EC3B37">
        <w:rPr>
          <w:lang w:val="ru-RU"/>
          <w:rPrChange w:id="51" w:author="Акулов Дмитрий Алексеевич" w:date="2021-03-24T12:39:00Z">
            <w:rPr/>
          </w:rPrChange>
        </w:rPr>
        <w:instrText xml:space="preserve">48" </w:instrText>
      </w:r>
      <w:r w:rsidR="00676A64">
        <w:fldChar w:fldCharType="separate"/>
      </w:r>
      <w:r w:rsidR="00EE10D4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10</w:t>
      </w:r>
      <w:r w:rsidR="00676A64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fldChar w:fldCharType="end"/>
      </w:r>
      <w:r w:rsidR="000E450B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настоящих Правил, помещаю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тся в место временного хранения, должностное лицо таможенного органа уведомляет 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lastRenderedPageBreak/>
        <w:t xml:space="preserve">перевозчика о необходимости </w:t>
      </w:r>
      <w:r w:rsidR="00941356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предъявления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в течение 3 суток документов, указанных в </w:t>
      </w:r>
      <w:r w:rsidR="00676A64">
        <w:fldChar w:fldCharType="begin"/>
      </w:r>
      <w:r w:rsidR="00676A64" w:rsidRPr="00EC3B37">
        <w:rPr>
          <w:lang w:val="ru-RU"/>
          <w:rPrChange w:id="52" w:author="Акулов Дмитрий Алексеевич" w:date="2021-03-24T12:39:00Z">
            <w:rPr/>
          </w:rPrChange>
        </w:rPr>
        <w:instrText xml:space="preserve"> </w:instrText>
      </w:r>
      <w:r w:rsidR="00676A64">
        <w:instrText>HYPERLINK</w:instrText>
      </w:r>
      <w:r w:rsidR="00676A64" w:rsidRPr="00EC3B37">
        <w:rPr>
          <w:lang w:val="ru-RU"/>
          <w:rPrChange w:id="53" w:author="Акулов Дмитрий Алексеевич" w:date="2021-03-24T12:39:00Z">
            <w:rPr/>
          </w:rPrChange>
        </w:rPr>
        <w:instrText xml:space="preserve"> \</w:instrText>
      </w:r>
      <w:r w:rsidR="00676A64">
        <w:instrText>l</w:instrText>
      </w:r>
      <w:r w:rsidR="00676A64" w:rsidRPr="00EC3B37">
        <w:rPr>
          <w:lang w:val="ru-RU"/>
          <w:rPrChange w:id="54" w:author="Акулов Дмитрий Алексеевич" w:date="2021-03-24T12:39:00Z">
            <w:rPr/>
          </w:rPrChange>
        </w:rPr>
        <w:instrText xml:space="preserve"> "</w:instrText>
      </w:r>
      <w:r w:rsidR="00676A64">
        <w:instrText>Par</w:instrText>
      </w:r>
      <w:r w:rsidR="00676A64" w:rsidRPr="00EC3B37">
        <w:rPr>
          <w:lang w:val="ru-RU"/>
          <w:rPrChange w:id="55" w:author="Акулов Дмитрий Алексеевич" w:date="2021-03-24T12:39:00Z">
            <w:rPr/>
          </w:rPrChange>
        </w:rPr>
        <w:instrText xml:space="preserve">12" </w:instrText>
      </w:r>
      <w:r w:rsidR="00676A64">
        <w:fldChar w:fldCharType="separate"/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пункте </w:t>
      </w:r>
      <w:r w:rsidR="00040A67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4</w:t>
      </w:r>
      <w:r w:rsidR="00676A64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fldChar w:fldCharType="end"/>
      </w:r>
      <w:r w:rsidR="00040A67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настоящего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П</w:t>
      </w:r>
      <w:r w:rsidR="00040A67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орядка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, путем проставления в электронном виде в информационной системе таможенных органов отметки 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«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Необходимо пред</w:t>
      </w:r>
      <w:r w:rsidR="00941356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ъявить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документ</w:t>
      </w:r>
      <w:r w:rsidR="00941356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ы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для </w:t>
      </w:r>
      <w:r w:rsidR="00372DC1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контроля (надзора) в области безопасного обращения с пестицидами</w:t>
      </w:r>
      <w:r w:rsidR="000E450B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br/>
      </w:r>
      <w:r w:rsidR="00372DC1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и агрохимикатами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»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с указанием даты </w:t>
      </w:r>
      <w:r w:rsidR="000031C4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направления таких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документов. Указанное решение, заверенное усиленной квалифицированной электронной подписью должностного лица таможенного органа, направляется лицу, </w:t>
      </w:r>
      <w:r w:rsidR="000031C4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направившему</w:t>
      </w:r>
      <w:r w:rsidR="00113B5E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документ</w:t>
      </w:r>
      <w:r w:rsidR="000031C4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ы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в электронном виде, посредством личного кабинета или информационной системы такого лица, подключенной к информационной системе таможенных органов.</w:t>
      </w:r>
    </w:p>
    <w:p w14:paraId="6104C317" w14:textId="23F856B3" w:rsidR="00B83F0A" w:rsidRPr="000A293D" w:rsidRDefault="00B83F0A" w:rsidP="00134A8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</w:pP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В случае </w:t>
      </w:r>
      <w:r w:rsidR="000031C4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предъявления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документов на бумажном носителе решение оформляется должностным лицом таможенного органа также путем проставления на транспортном (перевозочном) документе соответствующего штампа, заверенного подписью и личной номерной печатью с указанием даты.</w:t>
      </w:r>
    </w:p>
    <w:p w14:paraId="6104C318" w14:textId="63F070C7" w:rsidR="00B83F0A" w:rsidRPr="000A293D" w:rsidRDefault="00B83F0A" w:rsidP="00134A8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</w:pP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Порядок, установленный настоящим пунктом, не применяется 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br/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в отношении </w:t>
      </w:r>
      <w:r w:rsidR="00941356" w:rsidRPr="00941356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парти</w:t>
      </w:r>
      <w:r w:rsidR="00941356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й</w:t>
      </w:r>
      <w:r w:rsidR="00941356" w:rsidRPr="00941356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пестицидов и (или) агрохимикатов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, ввоз которых на таможенную территорию Евразийского экономического союза запрещен.</w:t>
      </w:r>
    </w:p>
    <w:p w14:paraId="6104C319" w14:textId="1E93E17D" w:rsidR="00B83F0A" w:rsidRPr="000A293D" w:rsidRDefault="0086438A" w:rsidP="00134A8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</w:pP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12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. В случае если в течение 3 суток на </w:t>
      </w:r>
      <w:r w:rsidR="00372DC1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партии пестицидов 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br/>
      </w:r>
      <w:r w:rsidR="00372DC1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и </w:t>
      </w:r>
      <w:r w:rsidR="005B2EAE" w:rsidRPr="005B2EAE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(или)</w:t>
      </w:r>
      <w:r w:rsidR="005B2EAE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</w:t>
      </w:r>
      <w:r w:rsidR="00372DC1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агрохимикатов</w:t>
      </w:r>
      <w:r w:rsidR="000E450B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, помещенны</w:t>
      </w:r>
      <w:r w:rsidR="00DD60DA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е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в место временного хранения в соответствии с </w:t>
      </w:r>
      <w:r w:rsidR="00676A64">
        <w:fldChar w:fldCharType="begin"/>
      </w:r>
      <w:r w:rsidR="00676A64" w:rsidRPr="00EC3B37">
        <w:rPr>
          <w:lang w:val="ru-RU"/>
          <w:rPrChange w:id="56" w:author="Акулов Дмитрий Алексеевич" w:date="2021-03-24T12:39:00Z">
            <w:rPr/>
          </w:rPrChange>
        </w:rPr>
        <w:instrText xml:space="preserve"> </w:instrText>
      </w:r>
      <w:r w:rsidR="00676A64">
        <w:instrText>HYPERLINK</w:instrText>
      </w:r>
      <w:r w:rsidR="00676A64" w:rsidRPr="00EC3B37">
        <w:rPr>
          <w:lang w:val="ru-RU"/>
          <w:rPrChange w:id="57" w:author="Акулов Дмитрий Алексеевич" w:date="2021-03-24T12:39:00Z">
            <w:rPr/>
          </w:rPrChange>
        </w:rPr>
        <w:instrText xml:space="preserve"> \</w:instrText>
      </w:r>
      <w:r w:rsidR="00676A64">
        <w:instrText>l</w:instrText>
      </w:r>
      <w:r w:rsidR="00676A64" w:rsidRPr="00EC3B37">
        <w:rPr>
          <w:lang w:val="ru-RU"/>
          <w:rPrChange w:id="58" w:author="Акулов Дмитрий Алексеевич" w:date="2021-03-24T12:39:00Z">
            <w:rPr/>
          </w:rPrChange>
        </w:rPr>
        <w:instrText xml:space="preserve"> "</w:instrText>
      </w:r>
      <w:r w:rsidR="00676A64">
        <w:instrText>Par</w:instrText>
      </w:r>
      <w:r w:rsidR="00676A64" w:rsidRPr="00EC3B37">
        <w:rPr>
          <w:lang w:val="ru-RU"/>
          <w:rPrChange w:id="59" w:author="Акулов Дмитрий Алексеевич" w:date="2021-03-24T12:39:00Z">
            <w:rPr/>
          </w:rPrChange>
        </w:rPr>
        <w:instrText xml:space="preserve">51" </w:instrText>
      </w:r>
      <w:r w:rsidR="00676A64">
        <w:fldChar w:fldCharType="separate"/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пунктом 10</w:t>
      </w:r>
      <w:r w:rsidR="00676A64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fldChar w:fldCharType="end"/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настоящ</w:t>
      </w:r>
      <w:r w:rsidR="00CB0FAF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его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П</w:t>
      </w:r>
      <w:r w:rsidR="00CB0FAF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орядка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, таможенн</w:t>
      </w:r>
      <w:r w:rsidR="00113B5E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ому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орган</w:t>
      </w:r>
      <w:r w:rsidR="00113B5E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у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не </w:t>
      </w:r>
      <w:r w:rsidR="00DD60DA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предъявлены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документ</w:t>
      </w:r>
      <w:r w:rsidR="00DD60DA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ы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, у</w:t>
      </w:r>
      <w:r w:rsidR="00113B5E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казанны</w:t>
      </w:r>
      <w:r w:rsidR="00DD60DA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е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в </w:t>
      </w:r>
      <w:r w:rsidR="00113B5E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пункте </w:t>
      </w:r>
      <w:r w:rsidR="00676A64">
        <w:fldChar w:fldCharType="begin"/>
      </w:r>
      <w:r w:rsidR="00676A64" w:rsidRPr="00EC3B37">
        <w:rPr>
          <w:lang w:val="ru-RU"/>
          <w:rPrChange w:id="60" w:author="Акулов Дмитрий Алексеевич" w:date="2021-03-24T12:39:00Z">
            <w:rPr/>
          </w:rPrChange>
        </w:rPr>
        <w:instrText xml:space="preserve"> </w:instrText>
      </w:r>
      <w:r w:rsidR="00676A64">
        <w:instrText>HYPERLINK</w:instrText>
      </w:r>
      <w:r w:rsidR="00676A64" w:rsidRPr="00EC3B37">
        <w:rPr>
          <w:lang w:val="ru-RU"/>
          <w:rPrChange w:id="61" w:author="Акулов Дмитрий Алексеевич" w:date="2021-03-24T12:39:00Z">
            <w:rPr/>
          </w:rPrChange>
        </w:rPr>
        <w:instrText xml:space="preserve"> \</w:instrText>
      </w:r>
      <w:r w:rsidR="00676A64">
        <w:instrText>l</w:instrText>
      </w:r>
      <w:r w:rsidR="00676A64" w:rsidRPr="00EC3B37">
        <w:rPr>
          <w:lang w:val="ru-RU"/>
          <w:rPrChange w:id="62" w:author="Акулов Дмитрий Алексеевич" w:date="2021-03-24T12:39:00Z">
            <w:rPr/>
          </w:rPrChange>
        </w:rPr>
        <w:instrText xml:space="preserve"> "</w:instrText>
      </w:r>
      <w:r w:rsidR="00676A64">
        <w:instrText>Par</w:instrText>
      </w:r>
      <w:r w:rsidR="00676A64" w:rsidRPr="00EC3B37">
        <w:rPr>
          <w:lang w:val="ru-RU"/>
          <w:rPrChange w:id="63" w:author="Акулов Дмитрий Алексеевич" w:date="2021-03-24T12:39:00Z">
            <w:rPr/>
          </w:rPrChange>
        </w:rPr>
        <w:instrText xml:space="preserve">12" </w:instrText>
      </w:r>
      <w:r w:rsidR="00676A64">
        <w:fldChar w:fldCharType="separate"/>
      </w:r>
      <w:r w:rsidR="00040A67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4</w:t>
      </w:r>
      <w:r w:rsidR="00676A64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fldChar w:fldCharType="end"/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настоящ</w:t>
      </w:r>
      <w:r w:rsidR="00CB0FAF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его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П</w:t>
      </w:r>
      <w:r w:rsidR="00CB0FAF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орядка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, должностное лицо таможенного органа осуществляет действия в соответствии с </w:t>
      </w:r>
      <w:r w:rsidR="00676A64">
        <w:fldChar w:fldCharType="begin"/>
      </w:r>
      <w:r w:rsidR="00676A64" w:rsidRPr="00EC3B37">
        <w:rPr>
          <w:lang w:val="ru-RU"/>
          <w:rPrChange w:id="64" w:author="Акулов Дмитрий Алексеевич" w:date="2021-03-24T12:39:00Z">
            <w:rPr/>
          </w:rPrChange>
        </w:rPr>
        <w:instrText xml:space="preserve"> </w:instrText>
      </w:r>
      <w:r w:rsidR="00676A64">
        <w:instrText>HYPERLINK</w:instrText>
      </w:r>
      <w:r w:rsidR="00676A64" w:rsidRPr="00EC3B37">
        <w:rPr>
          <w:lang w:val="ru-RU"/>
          <w:rPrChange w:id="65" w:author="Акулов Дмитрий Алексеевич" w:date="2021-03-24T12:39:00Z">
            <w:rPr/>
          </w:rPrChange>
        </w:rPr>
        <w:instrText xml:space="preserve"> \</w:instrText>
      </w:r>
      <w:r w:rsidR="00676A64">
        <w:instrText>l</w:instrText>
      </w:r>
      <w:r w:rsidR="00676A64" w:rsidRPr="00EC3B37">
        <w:rPr>
          <w:lang w:val="ru-RU"/>
          <w:rPrChange w:id="66" w:author="Акулов Дмитрий Алексеевич" w:date="2021-03-24T12:39:00Z">
            <w:rPr/>
          </w:rPrChange>
        </w:rPr>
        <w:instrText xml:space="preserve"> "</w:instrText>
      </w:r>
      <w:r w:rsidR="00676A64">
        <w:instrText>Par</w:instrText>
      </w:r>
      <w:r w:rsidR="00676A64" w:rsidRPr="00EC3B37">
        <w:rPr>
          <w:lang w:val="ru-RU"/>
          <w:rPrChange w:id="67" w:author="Акулов Дмитрий Алексеевич" w:date="2021-03-24T12:39:00Z">
            <w:rPr/>
          </w:rPrChange>
        </w:rPr>
        <w:instrText xml:space="preserve">66" </w:instrText>
      </w:r>
      <w:r w:rsidR="00676A64">
        <w:fldChar w:fldCharType="separate"/>
      </w:r>
      <w:r w:rsidR="00516129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пунктом 1</w:t>
      </w:r>
      <w:r w:rsidR="00516129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4</w:t>
      </w:r>
      <w:r w:rsidR="00676A64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fldChar w:fldCharType="end"/>
      </w:r>
      <w:r w:rsidR="00516129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настоящ</w:t>
      </w:r>
      <w:r w:rsidR="00CB0FAF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его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П</w:t>
      </w:r>
      <w:r w:rsidR="00CB0FAF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орядка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.</w:t>
      </w:r>
    </w:p>
    <w:p w14:paraId="6104C31A" w14:textId="1339999E" w:rsidR="00B83F0A" w:rsidRPr="000A293D" w:rsidRDefault="00B83F0A" w:rsidP="00134A8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</w:pP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В случае</w:t>
      </w:r>
      <w:r w:rsidR="00113B5E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пред</w:t>
      </w:r>
      <w:r w:rsidR="00DD60DA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ъявления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</w:t>
      </w:r>
      <w:r w:rsidR="00DD60D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в течение 3 суток документ</w:t>
      </w:r>
      <w:r w:rsidR="00DD60DA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ов</w:t>
      </w:r>
      <w:r w:rsidR="00DD60D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, у</w:t>
      </w:r>
      <w:r w:rsidR="00DD60DA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казанных</w:t>
      </w:r>
      <w:r w:rsidR="00DD60D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в </w:t>
      </w:r>
      <w:r w:rsidR="00DD60DA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пункте </w:t>
      </w:r>
      <w:r w:rsidR="00676A64">
        <w:fldChar w:fldCharType="begin"/>
      </w:r>
      <w:r w:rsidR="00676A64" w:rsidRPr="00EC3B37">
        <w:rPr>
          <w:lang w:val="ru-RU"/>
          <w:rPrChange w:id="68" w:author="Акулов Дмитрий Алексеевич" w:date="2021-03-24T12:39:00Z">
            <w:rPr/>
          </w:rPrChange>
        </w:rPr>
        <w:instrText xml:space="preserve"> </w:instrText>
      </w:r>
      <w:r w:rsidR="00676A64">
        <w:instrText>HYPERLINK</w:instrText>
      </w:r>
      <w:r w:rsidR="00676A64" w:rsidRPr="00EC3B37">
        <w:rPr>
          <w:lang w:val="ru-RU"/>
          <w:rPrChange w:id="69" w:author="Акулов Дмитрий Алексеевич" w:date="2021-03-24T12:39:00Z">
            <w:rPr/>
          </w:rPrChange>
        </w:rPr>
        <w:instrText xml:space="preserve"> \</w:instrText>
      </w:r>
      <w:r w:rsidR="00676A64">
        <w:instrText>l</w:instrText>
      </w:r>
      <w:r w:rsidR="00676A64" w:rsidRPr="00EC3B37">
        <w:rPr>
          <w:lang w:val="ru-RU"/>
          <w:rPrChange w:id="70" w:author="Акулов Дмитрий Алексеевич" w:date="2021-03-24T12:39:00Z">
            <w:rPr/>
          </w:rPrChange>
        </w:rPr>
        <w:instrText xml:space="preserve"> "</w:instrText>
      </w:r>
      <w:r w:rsidR="00676A64">
        <w:instrText>Par</w:instrText>
      </w:r>
      <w:r w:rsidR="00676A64" w:rsidRPr="00EC3B37">
        <w:rPr>
          <w:lang w:val="ru-RU"/>
          <w:rPrChange w:id="71" w:author="Акулов Дмитрий Алексеевич" w:date="2021-03-24T12:39:00Z">
            <w:rPr/>
          </w:rPrChange>
        </w:rPr>
        <w:instrText xml:space="preserve">12" </w:instrText>
      </w:r>
      <w:r w:rsidR="00676A64">
        <w:fldChar w:fldCharType="separate"/>
      </w:r>
      <w:r w:rsidR="00DD60DA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4</w:t>
      </w:r>
      <w:r w:rsidR="00676A64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fldChar w:fldCharType="end"/>
      </w:r>
      <w:r w:rsidR="00DD60D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настоящ</w:t>
      </w:r>
      <w:r w:rsidR="00DD60DA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его</w:t>
      </w:r>
      <w:r w:rsidR="00DD60D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П</w:t>
      </w:r>
      <w:r w:rsidR="00DD60DA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орядка,</w:t>
      </w:r>
      <w:r w:rsidR="00DD60D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должностное лицо таможенного органа принимает решение о ввозе и направлении на досмотр должностными лицами Федеральной службы по ветеринарному и фитосанитарному надзору или ее территориальных органов путем проставления в электронном виде в информационной системе таможенных органов отметки 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«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Ввоз разрешен, </w:t>
      </w:r>
      <w:r w:rsidR="00372DC1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подлежит контролю (надзору) в области безопасного обращения с пестицидами и агрохимикатами, 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по месту доставки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»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. Указанное решение, заверенное усиленной квалифицированной электронной подписью должностного лица таможенного органа, направляется из информационной системы таможенных органов посредством системы взаимодействия в информационную систему Федеральной службы по ветеринарному и фитосанитарному надзору, за исключением случаев, когда такое взаимодействие в электронном виде невозможно. При этом решение таможенного органа направляется лицу, </w:t>
      </w:r>
      <w:r w:rsidR="000031C4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направившему 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документ</w:t>
      </w:r>
      <w:r w:rsidR="00941356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ы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в электронном виде, посредством личного кабинета или информационной системы такого лица, подключенной к информационной системе таможенных органов.</w:t>
      </w:r>
    </w:p>
    <w:p w14:paraId="6104C31B" w14:textId="23C70BFB" w:rsidR="00B83F0A" w:rsidRPr="000A293D" w:rsidRDefault="00B83F0A" w:rsidP="00134A8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</w:pP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lastRenderedPageBreak/>
        <w:t xml:space="preserve">В случае </w:t>
      </w:r>
      <w:r w:rsidR="00DD60DA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предъявления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документов на бумажном носителе решение о ввозе и направлении на досмотр должностными лицами Федеральной службы по ветеринарному и фитосанитарному надзору или ее территориальных органов оформляется должностным лицом таможенного органа также путем проставления на транспортном (перевозочном) документе штампа 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«</w:t>
      </w:r>
      <w:r w:rsidR="00372DC1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Ввоз разрешен, подлежит контролю (надзору) в области безопасного обращения с пестицидами и агрохимикатами, по месту доставки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»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, заверенного подписью и личной номерной печатью с указанием даты.</w:t>
      </w:r>
    </w:p>
    <w:p w14:paraId="6104C31C" w14:textId="26235DE6" w:rsidR="00B83F0A" w:rsidRPr="000A293D" w:rsidRDefault="0086438A" w:rsidP="00134A8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</w:pP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13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. В случае если </w:t>
      </w:r>
      <w:r w:rsidR="00372DC1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партии пестицидов и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(или)</w:t>
      </w:r>
      <w:r w:rsidR="00372DC1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агрохимикатов</w:t>
      </w:r>
      <w:r w:rsidR="000E450B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, прибывших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морским транспортом на таможенную территорию Евразийско</w:t>
      </w:r>
      <w:r w:rsidR="000E450B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го экономического союза, помещаю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тся под таможенную процедуру тамож</w:t>
      </w:r>
      <w:r w:rsidR="000E450B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енного транзита и далее перевозя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тся этим же судном без осуществления выгрузки, допускается </w:t>
      </w:r>
      <w:r w:rsidR="000005DB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пред</w:t>
      </w:r>
      <w:r w:rsidR="000005DB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ъявление</w:t>
      </w:r>
      <w:r w:rsidR="000005DB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документов, указанных в </w:t>
      </w:r>
      <w:r w:rsidR="00EE10D4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пункте </w:t>
      </w:r>
      <w:hyperlink w:anchor="Par12" w:history="1">
        <w:r w:rsidR="00040A67">
          <w:rPr>
            <w:rFonts w:ascii="Times New Roman" w:eastAsiaTheme="minorHAnsi" w:hAnsi="Times New Roman" w:cs="Times New Roman"/>
            <w:bCs/>
            <w:color w:val="auto"/>
            <w:sz w:val="28"/>
            <w:szCs w:val="28"/>
            <w:lang w:val="ru-RU" w:bidi="ar-SA"/>
          </w:rPr>
          <w:t>4</w:t>
        </w:r>
      </w:hyperlink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настоящ</w:t>
      </w:r>
      <w:r w:rsidR="00040A67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его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П</w:t>
      </w:r>
      <w:r w:rsidR="00040A67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орядка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, в таможенный орган назначения.</w:t>
      </w:r>
    </w:p>
    <w:p w14:paraId="6104C31F" w14:textId="1F37D01C" w:rsidR="00B83F0A" w:rsidRPr="000A293D" w:rsidRDefault="00941356" w:rsidP="00134A8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</w:pPr>
      <w:bookmarkStart w:id="72" w:name="Par62"/>
      <w:bookmarkStart w:id="73" w:name="Par66"/>
      <w:bookmarkEnd w:id="72"/>
      <w:bookmarkEnd w:id="73"/>
      <w:r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14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. Должностное лицо таможенного органа по результатам проверки документов принимает решение о запрете ввоза партии </w:t>
      </w:r>
      <w:r w:rsidR="00956540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пестицидов и </w:t>
      </w:r>
      <w:r w:rsidR="005B2EAE" w:rsidRPr="005B2EAE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(или)</w:t>
      </w:r>
      <w:r w:rsidR="005B2EAE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</w:t>
      </w:r>
      <w:r w:rsidR="00956540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агрохимикатов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в следующих случаях:</w:t>
      </w:r>
    </w:p>
    <w:p w14:paraId="6104C320" w14:textId="05352EEF" w:rsidR="00B83F0A" w:rsidRPr="000A293D" w:rsidRDefault="000005DB" w:rsidP="00134A8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</w:pPr>
      <w:r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1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) не 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пред</w:t>
      </w:r>
      <w:r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ъявлены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</w:t>
      </w:r>
      <w:r w:rsidR="00956540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до</w:t>
      </w:r>
      <w:r w:rsidR="00196248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кументы на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</w:t>
      </w:r>
      <w:r w:rsidR="00956540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парти</w:t>
      </w:r>
      <w:r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ю</w:t>
      </w:r>
      <w:r w:rsidR="00956540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пестицидов </w:t>
      </w:r>
      <w:r w:rsidR="00196248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br/>
      </w:r>
      <w:r w:rsidR="00956540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и </w:t>
      </w:r>
      <w:r w:rsidR="005B2EAE" w:rsidRPr="005B2EAE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(или)</w:t>
      </w:r>
      <w:r w:rsidR="005B2EAE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</w:t>
      </w:r>
      <w:r w:rsidR="00956540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агрохимикатов</w:t>
      </w:r>
      <w:r w:rsidR="000E450B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, предусмотренные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</w:t>
      </w:r>
      <w:r w:rsidR="00676A64">
        <w:fldChar w:fldCharType="begin"/>
      </w:r>
      <w:r w:rsidR="00676A64" w:rsidRPr="00EC3B37">
        <w:rPr>
          <w:lang w:val="ru-RU"/>
          <w:rPrChange w:id="74" w:author="Акулов Дмитрий Алексеевич" w:date="2021-03-24T12:39:00Z">
            <w:rPr/>
          </w:rPrChange>
        </w:rPr>
        <w:instrText xml:space="preserve"> </w:instrText>
      </w:r>
      <w:r w:rsidR="00676A64">
        <w:instrText>HYPERLINK</w:instrText>
      </w:r>
      <w:r w:rsidR="00676A64" w:rsidRPr="00EC3B37">
        <w:rPr>
          <w:lang w:val="ru-RU"/>
          <w:rPrChange w:id="75" w:author="Акулов Дмитрий Алексеевич" w:date="2021-03-24T12:39:00Z">
            <w:rPr/>
          </w:rPrChange>
        </w:rPr>
        <w:instrText xml:space="preserve"> \</w:instrText>
      </w:r>
      <w:r w:rsidR="00676A64">
        <w:instrText>l</w:instrText>
      </w:r>
      <w:r w:rsidR="00676A64" w:rsidRPr="00EC3B37">
        <w:rPr>
          <w:lang w:val="ru-RU"/>
          <w:rPrChange w:id="76" w:author="Акулов Дмитрий Алексеевич" w:date="2021-03-24T12:39:00Z">
            <w:rPr/>
          </w:rPrChange>
        </w:rPr>
        <w:instrText xml:space="preserve"> "</w:instrText>
      </w:r>
      <w:r w:rsidR="00676A64">
        <w:instrText>Par</w:instrText>
      </w:r>
      <w:r w:rsidR="00676A64" w:rsidRPr="00EC3B37">
        <w:rPr>
          <w:lang w:val="ru-RU"/>
          <w:rPrChange w:id="77" w:author="Акулов Дмитрий Алексеевич" w:date="2021-03-24T12:39:00Z">
            <w:rPr/>
          </w:rPrChange>
        </w:rPr>
        <w:instrText xml:space="preserve">21" </w:instrText>
      </w:r>
      <w:r w:rsidR="00676A64">
        <w:fldChar w:fldCharType="separate"/>
      </w:r>
      <w:r w:rsidR="00956540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пунктом</w:t>
      </w:r>
      <w:r w:rsidR="00676A64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fldChar w:fldCharType="end"/>
      </w:r>
      <w:r w:rsidR="00EE10D4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</w:t>
      </w:r>
      <w:r w:rsidR="00040A67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4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настоящ</w:t>
      </w:r>
      <w:r w:rsidR="003F61FB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его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П</w:t>
      </w:r>
      <w:r w:rsidR="003F61FB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орядка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;</w:t>
      </w:r>
    </w:p>
    <w:p w14:paraId="6104C321" w14:textId="6456386D" w:rsidR="00B83F0A" w:rsidRDefault="000005DB" w:rsidP="00134A8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</w:pPr>
      <w:r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2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) сведения, содержащиеся в </w:t>
      </w:r>
      <w:r w:rsidR="006D33E7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регистрационном свидетельстве 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br/>
      </w:r>
      <w:r w:rsidR="006D33E7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о государственной регистрации пестицида и (или) агрохимиката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, 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br/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не соответствуют информации, содержащейся в коммерческих 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br/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и транспо</w:t>
      </w:r>
      <w:r w:rsidR="00941356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ртных (перевозочных) документах;</w:t>
      </w:r>
    </w:p>
    <w:p w14:paraId="09C893A5" w14:textId="3E99DA57" w:rsidR="00941356" w:rsidRPr="000A293D" w:rsidRDefault="00A631FC" w:rsidP="00134A8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</w:pPr>
      <w:r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3</w:t>
      </w:r>
      <w:r w:rsidR="00941356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) </w:t>
      </w:r>
      <w:r w:rsidR="00941356" w:rsidRPr="00941356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регистрационно</w:t>
      </w:r>
      <w:r w:rsidR="000005DB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е</w:t>
      </w:r>
      <w:r w:rsidR="00941356" w:rsidRPr="00941356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свидетельств</w:t>
      </w:r>
      <w:r w:rsidR="000005DB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о</w:t>
      </w:r>
      <w:r w:rsidR="00941356" w:rsidRPr="00941356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о государственной регистрации пестицида и (или) агрохимиката</w:t>
      </w:r>
      <w:r w:rsidR="000005DB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</w:t>
      </w:r>
      <w:r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не действительно</w:t>
      </w:r>
      <w:r w:rsidR="00941356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.</w:t>
      </w:r>
    </w:p>
    <w:p w14:paraId="6104C322" w14:textId="28C99286" w:rsidR="00B83F0A" w:rsidRPr="000A293D" w:rsidRDefault="00941356" w:rsidP="00134A8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</w:pPr>
      <w:bookmarkStart w:id="78" w:name="Par73"/>
      <w:bookmarkEnd w:id="78"/>
      <w:r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15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. Решение, предусмотренное </w:t>
      </w:r>
      <w:r w:rsidR="006D33E7" w:rsidRPr="000A293D">
        <w:rPr>
          <w:rFonts w:ascii="Times New Roman" w:hAnsi="Times New Roman" w:cs="Times New Roman"/>
          <w:color w:val="auto"/>
          <w:sz w:val="28"/>
          <w:szCs w:val="28"/>
          <w:lang w:val="ru-RU"/>
        </w:rPr>
        <w:t>пунктом</w:t>
      </w:r>
      <w:r w:rsidR="006D33E7" w:rsidRPr="000A293D">
        <w:rPr>
          <w:color w:val="auto"/>
          <w:lang w:val="ru-RU"/>
        </w:rPr>
        <w:t xml:space="preserve"> </w:t>
      </w:r>
      <w:r w:rsidR="00676A64">
        <w:fldChar w:fldCharType="begin"/>
      </w:r>
      <w:r w:rsidR="00676A64" w:rsidRPr="00EC3B37">
        <w:rPr>
          <w:lang w:val="ru-RU"/>
          <w:rPrChange w:id="79" w:author="Акулов Дмитрий Алексеевич" w:date="2021-03-24T12:39:00Z">
            <w:rPr/>
          </w:rPrChange>
        </w:rPr>
        <w:instrText xml:space="preserve"> </w:instrText>
      </w:r>
      <w:r w:rsidR="00676A64">
        <w:instrText>HYPERLINK</w:instrText>
      </w:r>
      <w:r w:rsidR="00676A64" w:rsidRPr="00EC3B37">
        <w:rPr>
          <w:lang w:val="ru-RU"/>
          <w:rPrChange w:id="80" w:author="Акулов Дмитрий Алексеевич" w:date="2021-03-24T12:39:00Z">
            <w:rPr/>
          </w:rPrChange>
        </w:rPr>
        <w:instrText xml:space="preserve"> \</w:instrText>
      </w:r>
      <w:r w:rsidR="00676A64">
        <w:instrText>l</w:instrText>
      </w:r>
      <w:r w:rsidR="00676A64" w:rsidRPr="00EC3B37">
        <w:rPr>
          <w:lang w:val="ru-RU"/>
          <w:rPrChange w:id="81" w:author="Акулов Дмитрий Алексеевич" w:date="2021-03-24T12:39:00Z">
            <w:rPr/>
          </w:rPrChange>
        </w:rPr>
        <w:instrText xml:space="preserve"> "</w:instrText>
      </w:r>
      <w:r w:rsidR="00676A64">
        <w:instrText>Par</w:instrText>
      </w:r>
      <w:r w:rsidR="00676A64" w:rsidRPr="00EC3B37">
        <w:rPr>
          <w:lang w:val="ru-RU"/>
          <w:rPrChange w:id="82" w:author="Акулов Дмитрий Алексеевич" w:date="2021-03-24T12:39:00Z">
            <w:rPr/>
          </w:rPrChange>
        </w:rPr>
        <w:instrText xml:space="preserve">66" </w:instrText>
      </w:r>
      <w:r w:rsidR="00676A64">
        <w:fldChar w:fldCharType="separate"/>
      </w:r>
      <w:r w:rsidR="00A631FC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14</w:t>
      </w:r>
      <w:r w:rsidR="00676A64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fldChar w:fldCharType="end"/>
      </w:r>
      <w:r w:rsidR="00A631FC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настоящ</w:t>
      </w:r>
      <w:r w:rsidR="003F61FB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его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П</w:t>
      </w:r>
      <w:r w:rsidR="003F61FB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орядка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, оформляется должностным лицом таможенного органа в электронном виде путем проставления в информационной системе таможенных органов отметки 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«Ввоз запрещен»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. Указанное решение, заверенное усиленной квалифицированной электронной подписью должностного лица таможенного органа, направляется из информационной системы таможенных органов посредством системы взаимодействия 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br/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в информационную систему Федеральной службы по ветеринарному 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br/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и фитосанитарному надзору, за исключением случаев, когда такое взаимодействие в электронном виде невозможно. При этом решение </w:t>
      </w:r>
      <w:r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должностного лица 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таможенного органа направляется лицу, </w:t>
      </w:r>
      <w:r w:rsidR="000031C4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направившему</w:t>
      </w:r>
      <w:r w:rsidR="000031C4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документы в электронном виде, посредством личного кабинета или информационной системы такого лица, подключенной к информационной системе таможенных органов.</w:t>
      </w:r>
    </w:p>
    <w:p w14:paraId="6104C323" w14:textId="1D4DE571" w:rsidR="00B83F0A" w:rsidRPr="000A293D" w:rsidRDefault="00B83F0A" w:rsidP="00134A8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</w:pP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В случае </w:t>
      </w:r>
      <w:r w:rsidR="00A631FC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пред</w:t>
      </w:r>
      <w:r w:rsidR="00A631FC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ъявления</w:t>
      </w:r>
      <w:r w:rsidR="00A631FC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документов на бумажном носителе решение о запрете ввоза </w:t>
      </w:r>
      <w:r w:rsidR="005B2EAE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партии пестицидов </w:t>
      </w:r>
      <w:r w:rsidR="005B2EAE" w:rsidRPr="005B2EAE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и (или) агрохимикатов 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оформляется должностным лицом таможенного </w:t>
      </w:r>
      <w:r w:rsidR="006D33E7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органа также путем проставления на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lastRenderedPageBreak/>
        <w:t>транспортном (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перевозочном) документе штампа «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Ввоз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запрещен»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, заверенного подписью и личной номерной печатью с указанием даты.</w:t>
      </w:r>
    </w:p>
    <w:p w14:paraId="6104C324" w14:textId="07184D2D" w:rsidR="00B83F0A" w:rsidRPr="000A293D" w:rsidRDefault="006D33E7" w:rsidP="00134A8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</w:pP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Партия пестицидов и </w:t>
      </w:r>
      <w:r w:rsidR="005B2EAE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(или) 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агрохимикатов 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в случае принятия решения о запрете ввоза подлежит возврату за счет</w:t>
      </w:r>
      <w:r w:rsidR="00563D23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средств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собственника.</w:t>
      </w:r>
    </w:p>
    <w:p w14:paraId="6104C325" w14:textId="7699CC8C" w:rsidR="00B83F0A" w:rsidRPr="000A293D" w:rsidRDefault="00B83F0A" w:rsidP="00134A8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</w:pP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Собственником в течение 2 дней со дня уведомления уполномоченным должностным лицом таможенного органа перевозчика </w:t>
      </w:r>
      <w:r w:rsid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br/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о принятом решении о запрете ввоза </w:t>
      </w:r>
      <w:r w:rsidR="006D33E7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партии пестицидов и</w:t>
      </w:r>
      <w:r w:rsidR="005B2EAE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</w:t>
      </w:r>
      <w:r w:rsidR="005B2EAE" w:rsidRPr="005B2EAE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(или)</w:t>
      </w:r>
      <w:r w:rsidR="006D33E7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агрохимикатов 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принимаются меры по возврату </w:t>
      </w:r>
      <w:r w:rsidR="006D33E7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партии пестицидов и </w:t>
      </w:r>
      <w:r w:rsidR="005B2EAE" w:rsidRPr="005B2EAE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(или)</w:t>
      </w:r>
      <w:r w:rsidR="005B2EAE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</w:t>
      </w:r>
      <w:r w:rsidR="006D33E7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агрохимикатов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.</w:t>
      </w:r>
    </w:p>
    <w:p w14:paraId="6104C326" w14:textId="4A555B50" w:rsidR="00B83F0A" w:rsidRPr="000A293D" w:rsidRDefault="00941356" w:rsidP="00134A8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</w:pPr>
      <w:bookmarkStart w:id="83" w:name="Par78"/>
      <w:bookmarkEnd w:id="83"/>
      <w:r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16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. Должностное лицо таможенного органа в автомобильных 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br/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и железнодорожных пунктах пропуска, за исключением пунктов пропуска, расположенных на территории свободного порта Владивосток,</w:t>
      </w:r>
      <w:r w:rsidR="006D33E7" w:rsidRPr="000A293D">
        <w:rPr>
          <w:color w:val="auto"/>
          <w:lang w:val="ru-RU"/>
        </w:rPr>
        <w:t xml:space="preserve"> </w:t>
      </w:r>
      <w:r w:rsidR="000A293D" w:rsidRPr="000A293D">
        <w:rPr>
          <w:color w:val="auto"/>
          <w:lang w:val="ru-RU"/>
        </w:rPr>
        <w:br/>
      </w:r>
      <w:r w:rsidR="006D33E7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в Арктической зоне Российской Федерации</w:t>
      </w:r>
      <w:r w:rsidR="00563D23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,</w:t>
      </w:r>
      <w:r w:rsidR="00DF2F82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проверяет пред</w:t>
      </w:r>
      <w:r w:rsidR="00563D23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ъявление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</w:t>
      </w:r>
      <w:r w:rsidR="00563D23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регистрационного</w:t>
      </w:r>
      <w:r w:rsidR="00CA6997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свидетельств</w:t>
      </w:r>
      <w:r w:rsidR="00563D23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а</w:t>
      </w:r>
      <w:r w:rsidR="00CA6997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о государственной регистрации пестицида и (или) агрохимиката 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и принимает решение 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br/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о направлении </w:t>
      </w:r>
      <w:r w:rsidR="00CA6997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партии пестицидов и </w:t>
      </w:r>
      <w:r w:rsidR="005B2EAE" w:rsidRPr="005B2EAE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(или)</w:t>
      </w:r>
      <w:r w:rsidR="005B2EAE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</w:t>
      </w:r>
      <w:r w:rsidR="00CA6997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агрохимикатов 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для проведения государственного контроля должностными лицами Федеральной службы 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br/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по ветеринарному и фитосанитарному надзору или ее территориальных органов в случае наличия оснований полагать, что </w:t>
      </w:r>
      <w:r w:rsidR="00CA6997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регистрационное свидетельство о государственной регистрации пестицида и (или) агрохимиката 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является недействительным.</w:t>
      </w:r>
    </w:p>
    <w:p w14:paraId="63354BCA" w14:textId="479CED18" w:rsidR="003C58B9" w:rsidRDefault="00563D23" w:rsidP="00134A8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</w:pPr>
      <w:r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17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. </w:t>
      </w:r>
      <w:r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Р</w:t>
      </w:r>
      <w:r w:rsidRPr="00563D23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егистрационное </w:t>
      </w:r>
      <w:r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с</w:t>
      </w:r>
      <w:r w:rsidR="00CA6997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видетельство о государственной регистрации пестицида и (или) агрохимиката 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признается</w:t>
      </w:r>
      <w:r w:rsidR="00BB6413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</w:t>
      </w:r>
      <w:r w:rsidR="00150B8C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недействительным </w:t>
      </w:r>
      <w:r w:rsidR="00BB6413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в следующих случа</w:t>
      </w:r>
      <w:r w:rsidR="003C58B9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ях:</w:t>
      </w:r>
    </w:p>
    <w:p w14:paraId="735869EB" w14:textId="6ECB8FB6" w:rsidR="00150B8C" w:rsidRDefault="00150B8C" w:rsidP="00134A8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</w:pPr>
      <w:r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1) если установленный срок его действия истек;</w:t>
      </w:r>
    </w:p>
    <w:p w14:paraId="6104C328" w14:textId="4A814FC0" w:rsidR="00B83F0A" w:rsidRDefault="00150B8C" w:rsidP="00134A8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</w:pPr>
      <w:r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2) </w:t>
      </w:r>
      <w:r w:rsidR="00BB6413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если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</w:t>
      </w:r>
      <w:r w:rsidR="00563D23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оно</w:t>
      </w:r>
      <w:r w:rsidR="00CA6997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выдан</w:t>
      </w:r>
      <w:r w:rsidR="00563D23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о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неуполномоченным органом;</w:t>
      </w:r>
    </w:p>
    <w:p w14:paraId="6C4DC681" w14:textId="6C1BD5FF" w:rsidR="003C58B9" w:rsidRDefault="008C6359" w:rsidP="00134A8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</w:pPr>
      <w:r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3</w:t>
      </w:r>
      <w:r w:rsidR="00150B8C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) если оно </w:t>
      </w:r>
      <w:r w:rsidR="003C58B9" w:rsidRPr="003C58B9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не соответствует форме, утвержд</w:t>
      </w:r>
      <w:r w:rsidR="00150B8C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енной</w:t>
      </w:r>
      <w:r w:rsidR="003C58B9" w:rsidRPr="003C58B9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Минсельхозом России</w:t>
      </w:r>
      <w:r w:rsidR="003C58B9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;</w:t>
      </w:r>
    </w:p>
    <w:p w14:paraId="7E7464B6" w14:textId="02ED8C61" w:rsidR="003C58B9" w:rsidRDefault="008C6359" w:rsidP="00134A8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</w:pPr>
      <w:r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4</w:t>
      </w:r>
      <w:r w:rsidR="00150B8C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) если оно </w:t>
      </w:r>
      <w:r w:rsidR="003C58B9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подписано неуполномоченным должностным лицом;</w:t>
      </w:r>
    </w:p>
    <w:p w14:paraId="44978182" w14:textId="6E2F18B6" w:rsidR="003C58B9" w:rsidRPr="000A293D" w:rsidRDefault="008C6359" w:rsidP="00134A8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</w:pPr>
      <w:r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5</w:t>
      </w:r>
      <w:r w:rsidR="00150B8C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) </w:t>
      </w:r>
      <w:r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если оно </w:t>
      </w:r>
      <w:r w:rsidR="003C58B9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имеет внесенные в него исправления и дополнения.</w:t>
      </w:r>
    </w:p>
    <w:p w14:paraId="6104C32B" w14:textId="4C19E716" w:rsidR="00B83F0A" w:rsidRPr="000A293D" w:rsidRDefault="00563D23" w:rsidP="00134A8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</w:pPr>
      <w:r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1</w:t>
      </w:r>
      <w:r w:rsidR="008C6359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8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. В случае наличия всех необходимых документов, установленных </w:t>
      </w:r>
      <w:r w:rsidR="0086438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пунктом </w:t>
      </w:r>
      <w:r w:rsidR="00676A64">
        <w:fldChar w:fldCharType="begin"/>
      </w:r>
      <w:r w:rsidR="00676A64" w:rsidRPr="00EC3B37">
        <w:rPr>
          <w:lang w:val="ru-RU"/>
          <w:rPrChange w:id="84" w:author="Акулов Дмитрий Алексеевич" w:date="2021-03-24T12:39:00Z">
            <w:rPr/>
          </w:rPrChange>
        </w:rPr>
        <w:instrText xml:space="preserve"> </w:instrText>
      </w:r>
      <w:r w:rsidR="00676A64">
        <w:instrText>HYPERLINK</w:instrText>
      </w:r>
      <w:r w:rsidR="00676A64" w:rsidRPr="00EC3B37">
        <w:rPr>
          <w:lang w:val="ru-RU"/>
          <w:rPrChange w:id="85" w:author="Акулов Дмитрий Алексеевич" w:date="2021-03-24T12:39:00Z">
            <w:rPr/>
          </w:rPrChange>
        </w:rPr>
        <w:instrText xml:space="preserve"> \</w:instrText>
      </w:r>
      <w:r w:rsidR="00676A64">
        <w:instrText>l</w:instrText>
      </w:r>
      <w:r w:rsidR="00676A64" w:rsidRPr="00EC3B37">
        <w:rPr>
          <w:lang w:val="ru-RU"/>
          <w:rPrChange w:id="86" w:author="Акулов Дмитрий Алексеевич" w:date="2021-03-24T12:39:00Z">
            <w:rPr/>
          </w:rPrChange>
        </w:rPr>
        <w:instrText xml:space="preserve"> "</w:instrText>
      </w:r>
      <w:r w:rsidR="00676A64">
        <w:instrText>Par</w:instrText>
      </w:r>
      <w:r w:rsidR="00676A64" w:rsidRPr="00EC3B37">
        <w:rPr>
          <w:lang w:val="ru-RU"/>
          <w:rPrChange w:id="87" w:author="Акулов Дмитрий Алексеевич" w:date="2021-03-24T12:39:00Z">
            <w:rPr/>
          </w:rPrChange>
        </w:rPr>
        <w:instrText xml:space="preserve">12" </w:instrText>
      </w:r>
      <w:r w:rsidR="00676A64">
        <w:fldChar w:fldCharType="separate"/>
      </w:r>
      <w:r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4</w:t>
      </w:r>
      <w:r w:rsidR="00676A64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fldChar w:fldCharType="end"/>
      </w:r>
      <w:r w:rsidR="00A64D86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настоящего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П</w:t>
      </w:r>
      <w:r w:rsidR="00A64D86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орядка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, а также в случае соответствия их установленным требованиям должностное лицо таможенного органа 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br/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в автомобильных и железнодорожных пунктах пропуска, за исключением пунктов пропуска, расположенных на территории свободного порта Владивосток,</w:t>
      </w:r>
      <w:r w:rsidR="00CA6997" w:rsidRPr="000A293D">
        <w:rPr>
          <w:color w:val="auto"/>
          <w:lang w:val="ru-RU"/>
        </w:rPr>
        <w:t xml:space="preserve"> </w:t>
      </w:r>
      <w:r w:rsidR="00CA6997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в Арктической зоне Российской Федерации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br/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на основании результатов осуществления </w:t>
      </w:r>
      <w:r w:rsidR="007B2F39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федерального 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государственного контроля в части документарного контроля принимает решение 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br/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о разрешении ввоза </w:t>
      </w:r>
      <w:r w:rsidR="00CA6997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партии пестицидов и (или) агрохимикатов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.</w:t>
      </w:r>
    </w:p>
    <w:p w14:paraId="6104C32C" w14:textId="0FD69CA1" w:rsidR="00B83F0A" w:rsidRPr="000A293D" w:rsidRDefault="00B83F0A" w:rsidP="00134A8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</w:pP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Указанное решение оформляется должностным лицом таможенного органа в электронном виде путем проставления в информационной системе таможенных органов отметки 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«Ввоз разрешен»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. Указанное решение, заверенное усиленной квалифицированной электронной подписью должностного лица таможенного органа, направляется из 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lastRenderedPageBreak/>
        <w:t xml:space="preserve">информационной системы таможенных органов посредством системы взаимодействия в информационную систему Федеральной службы по ветеринарному и фитосанитарному надзору, за исключением случаев, когда такое взаимодействие в электронном виде невозможно. При этом решение таможенного органа направляется лицу, </w:t>
      </w:r>
      <w:r w:rsidR="000031C4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направившему 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документы в электронном виде, посредством личного кабинета 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br/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или информационной системы такого лица, подключенной 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br/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к информационной системе таможенных органов.</w:t>
      </w:r>
    </w:p>
    <w:p w14:paraId="6104C32D" w14:textId="37438D3A" w:rsidR="00B83F0A" w:rsidRPr="000A293D" w:rsidRDefault="00B83F0A" w:rsidP="00134A8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</w:pP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В случае пред</w:t>
      </w:r>
      <w:r w:rsidR="000031C4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ъявления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документов на бумажном носителе решение 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br/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о ввозе </w:t>
      </w:r>
      <w:r w:rsidR="005B2EAE" w:rsidRPr="005B2EAE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партии пестицидов и (или) агрохимикатов 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оформляется должностным лицом таможенного органа также путем проставления на транспортном (перевозочном) документе</w:t>
      </w:r>
      <w:r w:rsid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штампа «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Ввоз разрешен</w:t>
      </w:r>
      <w:r w:rsid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»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, заверенного подписью и личной номерной печатью с указанием даты.</w:t>
      </w:r>
    </w:p>
    <w:p w14:paraId="6104C32E" w14:textId="358DC183" w:rsidR="00B83F0A" w:rsidRPr="000A293D" w:rsidRDefault="008C6359" w:rsidP="00134A8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</w:pPr>
      <w:bookmarkStart w:id="88" w:name="Par98"/>
      <w:bookmarkEnd w:id="88"/>
      <w:r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19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. Должностное лицо таможенного органа в автомобильных 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br/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и железнодорожных пунктах пропуска, за исключением пунктов пропуска, расположенных на территории свободного порта Владивосток,</w:t>
      </w:r>
      <w:r w:rsidR="00522BB4" w:rsidRPr="000A293D">
        <w:rPr>
          <w:color w:val="auto"/>
          <w:lang w:val="ru-RU"/>
        </w:rPr>
        <w:t xml:space="preserve"> </w:t>
      </w:r>
      <w:r w:rsidR="000A293D" w:rsidRPr="000A293D">
        <w:rPr>
          <w:color w:val="auto"/>
          <w:lang w:val="ru-RU"/>
        </w:rPr>
        <w:br/>
      </w:r>
      <w:r w:rsidR="00522BB4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в Арктиче</w:t>
      </w:r>
      <w:r w:rsid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ской зоне Российской Федерации</w:t>
      </w:r>
      <w:r w:rsidR="00DF2F82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принимает решение 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br/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о направлении партии </w:t>
      </w:r>
      <w:r w:rsidR="00EE10D4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пестицидов и (или) агрохимикатов 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должностным лицам Федеральной службы по ветеринарному и фитосанитарному надзору или ее территориальных органов для проведения досмотра на основании результатов применения системы управления рисками.</w:t>
      </w:r>
    </w:p>
    <w:p w14:paraId="6104C32F" w14:textId="0AA011F7" w:rsidR="00B83F0A" w:rsidRPr="000A293D" w:rsidRDefault="00B83F0A" w:rsidP="00134A8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</w:pP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До внедрения указанной системы управления рисками должностное лицо таможенного органа принимает решение о направлении партии </w:t>
      </w:r>
      <w:r w:rsidR="00EE10D4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партии пестицидов и (или) агрохимикатов 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должностным лицам Федеральной службы по ветеринарному и фитосанитарному надзору или 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br/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ее территориальных органов для проведения досмотра в соответствии 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br/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с </w:t>
      </w:r>
      <w:r w:rsidR="00A64D86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настоящим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П</w:t>
      </w:r>
      <w:r w:rsidR="00A64D86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орядком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.</w:t>
      </w:r>
    </w:p>
    <w:p w14:paraId="6104C330" w14:textId="5869131D" w:rsidR="00B83F0A" w:rsidRPr="000A293D" w:rsidRDefault="00563D23" w:rsidP="00134A8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</w:pPr>
      <w:r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2</w:t>
      </w:r>
      <w:r w:rsidR="008C6359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0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. Решение, предусмотренное </w:t>
      </w:r>
      <w:r w:rsidR="00676A64">
        <w:fldChar w:fldCharType="begin"/>
      </w:r>
      <w:r w:rsidR="00676A64" w:rsidRPr="00EC3B37">
        <w:rPr>
          <w:lang w:val="ru-RU"/>
          <w:rPrChange w:id="89" w:author="Акулов Дмитрий Алексеевич" w:date="2021-03-24T12:39:00Z">
            <w:rPr/>
          </w:rPrChange>
        </w:rPr>
        <w:instrText xml:space="preserve"> </w:instrText>
      </w:r>
      <w:r w:rsidR="00676A64">
        <w:instrText>HYPERLINK</w:instrText>
      </w:r>
      <w:r w:rsidR="00676A64" w:rsidRPr="00EC3B37">
        <w:rPr>
          <w:lang w:val="ru-RU"/>
          <w:rPrChange w:id="90" w:author="Акулов Дмитрий Алексеевич" w:date="2021-03-24T12:39:00Z">
            <w:rPr/>
          </w:rPrChange>
        </w:rPr>
        <w:instrText xml:space="preserve"> \</w:instrText>
      </w:r>
      <w:r w:rsidR="00676A64">
        <w:instrText>l</w:instrText>
      </w:r>
      <w:r w:rsidR="00676A64" w:rsidRPr="00EC3B37">
        <w:rPr>
          <w:lang w:val="ru-RU"/>
          <w:rPrChange w:id="91" w:author="Акулов Дмитрий Алексеевич" w:date="2021-03-24T12:39:00Z">
            <w:rPr/>
          </w:rPrChange>
        </w:rPr>
        <w:instrText xml:space="preserve"> "</w:instrText>
      </w:r>
      <w:r w:rsidR="00676A64">
        <w:instrText>Par</w:instrText>
      </w:r>
      <w:r w:rsidR="00676A64" w:rsidRPr="00EC3B37">
        <w:rPr>
          <w:lang w:val="ru-RU"/>
          <w:rPrChange w:id="92" w:author="Акулов Дмитрий Алексеевич" w:date="2021-03-24T12:39:00Z">
            <w:rPr/>
          </w:rPrChange>
        </w:rPr>
        <w:instrText xml:space="preserve">78" </w:instrText>
      </w:r>
      <w:r w:rsidR="00676A64">
        <w:fldChar w:fldCharType="separate"/>
      </w:r>
      <w:r w:rsidR="007B2F39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1</w:t>
      </w:r>
      <w:r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6</w:t>
      </w:r>
      <w:r w:rsidR="00676A64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fldChar w:fldCharType="end"/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и </w:t>
      </w:r>
      <w:r w:rsidR="00676A64">
        <w:fldChar w:fldCharType="begin"/>
      </w:r>
      <w:r w:rsidR="00676A64" w:rsidRPr="00EC3B37">
        <w:rPr>
          <w:lang w:val="ru-RU"/>
          <w:rPrChange w:id="93" w:author="Акулов Дмитрий Алексеевич" w:date="2021-03-24T12:39:00Z">
            <w:rPr/>
          </w:rPrChange>
        </w:rPr>
        <w:instrText xml:space="preserve"> </w:instrText>
      </w:r>
      <w:r w:rsidR="00676A64">
        <w:instrText>HYPERLINK</w:instrText>
      </w:r>
      <w:r w:rsidR="00676A64" w:rsidRPr="00EC3B37">
        <w:rPr>
          <w:lang w:val="ru-RU"/>
          <w:rPrChange w:id="94" w:author="Акулов Дмитрий Алексеевич" w:date="2021-03-24T12:39:00Z">
            <w:rPr/>
          </w:rPrChange>
        </w:rPr>
        <w:instrText xml:space="preserve"> \</w:instrText>
      </w:r>
      <w:r w:rsidR="00676A64">
        <w:instrText>l</w:instrText>
      </w:r>
      <w:r w:rsidR="00676A64" w:rsidRPr="00EC3B37">
        <w:rPr>
          <w:lang w:val="ru-RU"/>
          <w:rPrChange w:id="95" w:author="Акулов Дмитрий Алексеевич" w:date="2021-03-24T12:39:00Z">
            <w:rPr/>
          </w:rPrChange>
        </w:rPr>
        <w:instrText xml:space="preserve"> "</w:instrText>
      </w:r>
      <w:r w:rsidR="00676A64">
        <w:instrText>Par</w:instrText>
      </w:r>
      <w:r w:rsidR="00676A64" w:rsidRPr="00EC3B37">
        <w:rPr>
          <w:lang w:val="ru-RU"/>
          <w:rPrChange w:id="96" w:author="Акулов Дмитрий Алексеевич" w:date="2021-03-24T12:39:00Z">
            <w:rPr/>
          </w:rPrChange>
        </w:rPr>
        <w:instrText xml:space="preserve">98" </w:instrText>
      </w:r>
      <w:r w:rsidR="00676A64">
        <w:fldChar w:fldCharType="separate"/>
      </w:r>
      <w:r w:rsidR="008C6359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19</w:t>
      </w:r>
      <w:r w:rsidR="00676A64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fldChar w:fldCharType="end"/>
      </w:r>
      <w:r w:rsidR="00A64D86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настоящего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П</w:t>
      </w:r>
      <w:r w:rsidR="00A64D86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орядка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, оформляется должностным лицом таможенного органа путем проставления в информационной системе таможенных органов отметки 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«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Подлежит досмотру. </w:t>
      </w:r>
      <w:r w:rsidR="007B2F39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Контроль в области безопасного обращения с</w:t>
      </w:r>
      <w:r w:rsidR="00C539F8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пестицидами 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и агрохимикатами»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. Указанное решение, заверенное усиленной квалифицированной электронной подписью должностного лица таможенного органа, направляется из информационной системы таможенных органов посредством системы взаимодействия 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br/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в информационную систему Федеральной службы по ветеринарному 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br/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и фитосанитарному надзору, за исключением случаев, когда такое взаимодействие в электронном виде невозможно. При этом решение таможенного органа направляется лицу, </w:t>
      </w:r>
      <w:r w:rsidR="000031C4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направившему</w:t>
      </w:r>
      <w:r w:rsidR="000031C4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документы 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br/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в электронном виде, посредством личного кабинета 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br/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или информационной системы такого лица, подключенной 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br/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к информационной системе таможенных органов.</w:t>
      </w:r>
    </w:p>
    <w:p w14:paraId="6104C331" w14:textId="77777777" w:rsidR="00B83F0A" w:rsidRPr="000A293D" w:rsidRDefault="00B83F0A" w:rsidP="000A293D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</w:pPr>
    </w:p>
    <w:p w14:paraId="6104C332" w14:textId="520F12B4" w:rsidR="00B83F0A" w:rsidRPr="000A293D" w:rsidRDefault="00B83F0A" w:rsidP="000A293D">
      <w:pPr>
        <w:widowControl/>
        <w:autoSpaceDE w:val="0"/>
        <w:autoSpaceDN w:val="0"/>
        <w:adjustRightInd w:val="0"/>
        <w:spacing w:before="280"/>
        <w:ind w:firstLine="709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</w:pP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lastRenderedPageBreak/>
        <w:t>В случае пред</w:t>
      </w:r>
      <w:r w:rsidR="000031C4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ъя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вления документов на бумажном носителе указанное решение оформляется должностным лицом таможенного органа также путем проставления на транспортном (перевозочном) документе штампа 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«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Подлежит досмотру. </w:t>
      </w:r>
      <w:r w:rsidR="007B2F39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Контроль в области безопасного обращения 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br/>
        <w:t>с пестицидами и агрохимикатами»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, заверенного подписью и личной номерной печатью с указанием даты.</w:t>
      </w:r>
    </w:p>
    <w:p w14:paraId="6104C334" w14:textId="3FF2C63C" w:rsidR="00B83F0A" w:rsidRPr="000A293D" w:rsidRDefault="00563D23" w:rsidP="00134A8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</w:pPr>
      <w:r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2</w:t>
      </w:r>
      <w:r w:rsidR="008C6359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1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. В случаях, указанных в </w:t>
      </w:r>
      <w:r w:rsidR="007B2F39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пунктах </w:t>
      </w:r>
      <w:hyperlink w:anchor="Par33" w:history="1">
        <w:r w:rsidR="00040A67">
          <w:rPr>
            <w:rFonts w:ascii="Times New Roman" w:eastAsiaTheme="minorHAnsi" w:hAnsi="Times New Roman" w:cs="Times New Roman"/>
            <w:bCs/>
            <w:color w:val="auto"/>
            <w:sz w:val="28"/>
            <w:szCs w:val="28"/>
            <w:lang w:val="ru-RU" w:bidi="ar-SA"/>
          </w:rPr>
          <w:t>6</w:t>
        </w:r>
      </w:hyperlink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, </w:t>
      </w:r>
      <w:r w:rsidR="008C6359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1</w:t>
      </w:r>
      <w:hyperlink w:anchor="Par78" w:history="1">
        <w:r>
          <w:rPr>
            <w:rFonts w:ascii="Times New Roman" w:eastAsiaTheme="minorHAnsi" w:hAnsi="Times New Roman" w:cs="Times New Roman"/>
            <w:bCs/>
            <w:color w:val="auto"/>
            <w:sz w:val="28"/>
            <w:szCs w:val="28"/>
            <w:lang w:val="ru-RU" w:bidi="ar-SA"/>
          </w:rPr>
          <w:t>6</w:t>
        </w:r>
      </w:hyperlink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и </w:t>
      </w:r>
      <w:hyperlink w:anchor="Par98" w:history="1">
        <w:r w:rsidR="008C6359">
          <w:rPr>
            <w:rFonts w:ascii="Times New Roman" w:eastAsiaTheme="minorHAnsi" w:hAnsi="Times New Roman" w:cs="Times New Roman"/>
            <w:bCs/>
            <w:color w:val="auto"/>
            <w:sz w:val="28"/>
            <w:szCs w:val="28"/>
            <w:lang w:val="ru-RU" w:bidi="ar-SA"/>
          </w:rPr>
          <w:t>19</w:t>
        </w:r>
      </w:hyperlink>
      <w:r w:rsidR="008C6359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</w:t>
      </w:r>
      <w:r w:rsidR="00A64D86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настоящего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П</w:t>
      </w:r>
      <w:r w:rsidR="00A64D86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орядка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, должностное лицо таможенного органа передает для проведения досмотра также документы </w:t>
      </w:r>
      <w:r w:rsidR="000031C4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на бумажном носителе 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(при их наличии) на </w:t>
      </w:r>
      <w:r w:rsidR="0078545E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партии пестицидов и (или) агрохимикатов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должностным лицам Федеральной службы по ветеринарному и фитосанитарному надзору или ее территориальных органов.</w:t>
      </w:r>
    </w:p>
    <w:p w14:paraId="6104C335" w14:textId="5FABB035" w:rsidR="00B83F0A" w:rsidRPr="000A293D" w:rsidRDefault="00563D23" w:rsidP="00134A8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</w:pPr>
      <w:r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2</w:t>
      </w:r>
      <w:r w:rsidR="00BE60D0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2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. На период проведения досмотра </w:t>
      </w:r>
      <w:r w:rsidR="0078545E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партии пестицидов и (или) агрохимикатов 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решение о ее размещении принимается должностным лицом Федеральной службы по ветеринарному и фитосанитарному надзору или ее территориального органа совместно с таможенными органами.</w:t>
      </w:r>
    </w:p>
    <w:p w14:paraId="6104C336" w14:textId="15A4CF69" w:rsidR="00B83F0A" w:rsidRPr="000A293D" w:rsidRDefault="00B83F0A" w:rsidP="00134A8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</w:pP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Досмотр </w:t>
      </w:r>
      <w:r w:rsidR="0078545E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партии пестицидов и (или) агрохимикатов 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проводится должностными лицами Федеральной службы по ветеринарному 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br/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и фитосанитарному надзору или ее территориальных органов одновременно с должностными лицами таможенных, пограничных и иных государственных контрольных органов, если этими органами также принято решение о проведении досмотра</w:t>
      </w:r>
      <w:r w:rsidR="003C58B9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, за исключением случаев установленных пунктом 9 настоящего Порядка</w:t>
      </w:r>
      <w:r w:rsidR="000E450B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.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</w:t>
      </w:r>
    </w:p>
    <w:p w14:paraId="6104C337" w14:textId="77777777" w:rsidR="00B83F0A" w:rsidRDefault="00B83F0A" w:rsidP="00134A8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</w:pP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По результатам досмотра </w:t>
      </w:r>
      <w:r w:rsidR="0078545E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партии пестицидов и (или) агрохимикатов 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должностным лицом Федеральной службы по ветеринарному 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br/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и фитосанитарному надзору или ее территориального органа составляется акт по форме, устанавливаемой Министерством сельского хозяйства Российской Федерации.</w:t>
      </w:r>
    </w:p>
    <w:p w14:paraId="2480C50C" w14:textId="1F1436FF" w:rsidR="00C73115" w:rsidRPr="00C73115" w:rsidRDefault="00563D23" w:rsidP="00134A8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</w:pPr>
      <w:r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2</w:t>
      </w:r>
      <w:r w:rsidR="00BE60D0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3</w:t>
      </w:r>
      <w:r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. </w:t>
      </w:r>
      <w:r w:rsidR="00030A7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В ходе досмотра должностными лицами </w:t>
      </w:r>
      <w:r w:rsidR="00BE60D0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Федеральной службы по ветеринарному и фитосанитарному надзору или ее территориального органа </w:t>
      </w:r>
      <w:r w:rsidR="00BE60D0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или таможенных органов проводится о</w:t>
      </w:r>
      <w:r w:rsidR="00C73115" w:rsidRPr="00C73115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тбор проб (образцов) для исследования в лабораторных условиях</w:t>
      </w:r>
      <w:r w:rsidR="00BE60D0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</w:t>
      </w:r>
      <w:r w:rsidR="00C73115" w:rsidRPr="00C73115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в целях определения </w:t>
      </w:r>
      <w:r w:rsidR="00DF1C0D" w:rsidRPr="00DF1C0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оценк</w:t>
      </w:r>
      <w:r w:rsidR="00DF1C0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и</w:t>
      </w:r>
      <w:r w:rsidR="00DF1C0D" w:rsidRPr="00DF1C0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соответствия ввозимых пестицидов и агрохимикатов требованиям действующего регистрационного свидетельства о государственной регистрации пестицида и (или) агрохимиката</w:t>
      </w:r>
      <w:r w:rsidR="00BE60D0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. </w:t>
      </w:r>
    </w:p>
    <w:p w14:paraId="494857EA" w14:textId="069787B8" w:rsidR="00563D23" w:rsidRDefault="00C73115" w:rsidP="00134A8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</w:pPr>
      <w:r w:rsidRPr="00C73115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При необходимости к отбору образцов могут привлекаться специалисты, обладающие научными, техническими и иными специальными знаниями.</w:t>
      </w:r>
      <w:r w:rsidR="00030A7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</w:t>
      </w:r>
    </w:p>
    <w:p w14:paraId="4BC88D32" w14:textId="03A4727C" w:rsidR="00BE60D0" w:rsidRDefault="00BE60D0" w:rsidP="00134A8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</w:pPr>
      <w:r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Результат отбора проб (образцов) пестицидов или агрохимикатов с указанием количества (объема) отобранных проб (образцов) отражается в акте досмотра.</w:t>
      </w:r>
    </w:p>
    <w:p w14:paraId="6104C338" w14:textId="658E845D" w:rsidR="00B83F0A" w:rsidRPr="000A293D" w:rsidRDefault="00DF1C0D" w:rsidP="000A293D">
      <w:pPr>
        <w:widowControl/>
        <w:autoSpaceDE w:val="0"/>
        <w:autoSpaceDN w:val="0"/>
        <w:adjustRightInd w:val="0"/>
        <w:spacing w:before="280"/>
        <w:ind w:firstLine="709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</w:pPr>
      <w:bookmarkStart w:id="97" w:name="Par110"/>
      <w:bookmarkEnd w:id="97"/>
      <w:r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lastRenderedPageBreak/>
        <w:t>2</w:t>
      </w:r>
      <w:r w:rsidR="00BE60D0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4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. На основании результатов проведенного досмотра при осуществлении</w:t>
      </w:r>
      <w:r w:rsidR="007B2F39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</w:t>
      </w:r>
      <w:r w:rsidR="00553B24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федерального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государственного контроля </w:t>
      </w:r>
      <w:r w:rsidR="00553B24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партии пестицидов и (или) агрохимикатов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должностным лицом Федеральной службы по ветеринарному и фитосанитарному надзору или 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br/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ее территориального органа принимается решение о запрете ввоза </w:t>
      </w:r>
      <w:r w:rsidR="00553B24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в случае их несоответствия требованиям и заявленному составу в пределах допустимых отклонений.</w:t>
      </w:r>
    </w:p>
    <w:p w14:paraId="6104C339" w14:textId="612B08EC" w:rsidR="00B83F0A" w:rsidRPr="000A293D" w:rsidRDefault="00DF1C0D" w:rsidP="00134A8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</w:pPr>
      <w:r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2</w:t>
      </w:r>
      <w:r w:rsidR="00BE60D0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5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. В случа</w:t>
      </w:r>
      <w:r w:rsidR="00BE60D0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е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, предусмотренн</w:t>
      </w:r>
      <w:r w:rsidR="00BE60D0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ом пунктом 24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настоящ</w:t>
      </w:r>
      <w:r w:rsidR="003C58B9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его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П</w:t>
      </w:r>
      <w:r w:rsidR="003C58B9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орядка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, должностное лицо Федеральной службы по ветеринарному и фитосанитарному надзору или ее территориального органа уведомляет перевозчика </w:t>
      </w:r>
      <w:r w:rsidR="00553B24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партии пестицидов и (или) агрохимикатов 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о запрете ввоза </w:t>
      </w:r>
      <w:r w:rsidR="00553B24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партии пестицидов и (или) агрохимикатов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.</w:t>
      </w:r>
    </w:p>
    <w:p w14:paraId="6104C33A" w14:textId="351284A1" w:rsidR="00B83F0A" w:rsidRPr="000A293D" w:rsidRDefault="00DF1C0D" w:rsidP="00134A8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</w:pPr>
      <w:r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2</w:t>
      </w:r>
      <w:r w:rsidR="00BE60D0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6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. Решение о запрете ввоза </w:t>
      </w:r>
      <w:r w:rsidR="00553B24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партии пестицидов и (или) агрохимикатов 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оформляется должностным лицом Федеральной службы по ветеринарному и фитосанитарному надзору или ее территориального органа путем проставления в информационной системе Федеральной службы по ветеринарному и ф</w:t>
      </w:r>
      <w:r w:rsidR="005B2EAE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итосанитарному надзору отметки «Ввоз запрещен»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. Указанное решение направляется из информационной системы Федеральной службы по ветеринарному и фитосанитарному надзору посредством системы взаимодействия в информационную систему таможенных органов, за исключением случаев, когда такое взаимодействие в электронном виде невозможно. При этом решение должностного лица Федеральной службы по ветеринарному и фитосанитарному надзору или ее территориального органа направляется лицу, </w:t>
      </w:r>
      <w:r w:rsidR="000031C4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направившему</w:t>
      </w:r>
      <w:r w:rsidR="000031C4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документы в электронном виде, посредством личного кабинета или информационной системы такого лица, подключенной к информационной системе таможенных органов.</w:t>
      </w:r>
    </w:p>
    <w:p w14:paraId="6104C33B" w14:textId="2276F4C6" w:rsidR="00B83F0A" w:rsidRPr="000A293D" w:rsidRDefault="00B83F0A" w:rsidP="00134A8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</w:pP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В случае пред</w:t>
      </w:r>
      <w:r w:rsidR="000031C4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ъя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вления документов на бумажном носителе принятое решение оформляется должностным лицом Федеральной службы 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br/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по ветеринарному и фитосанитарному надзору также путем проставления на транспортном (перевозочном) документе штампа 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«Ввоз запрещен»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, заверенного подписью и личной номерной печатью с указанием даты.</w:t>
      </w:r>
    </w:p>
    <w:p w14:paraId="6104C33C" w14:textId="337D436D" w:rsidR="00B83F0A" w:rsidRPr="000A293D" w:rsidRDefault="00DF1C0D" w:rsidP="00134A8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</w:pPr>
      <w:r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2</w:t>
      </w:r>
      <w:r w:rsidR="00BE60D0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7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. После принятия решения о запрете ввоза </w:t>
      </w:r>
      <w:r w:rsidR="00553B24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партии пестицидов </w:t>
      </w:r>
      <w:r w:rsid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br/>
      </w:r>
      <w:r w:rsidR="00553B24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и (или) агрохимикатов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или о запрете ее помещения под таможенную процедуру таможенного транзита вследствие </w:t>
      </w:r>
      <w:r w:rsidR="00553B24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несоответствия требованиям 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br/>
      </w:r>
      <w:r w:rsidR="00553B24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и заявленному составу 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должностное лицо Федеральной службы по ветеринарному и фитосанитарному надзору или ее территориального органа обязано предложить собственнику </w:t>
      </w:r>
      <w:r w:rsidR="00B96988" w:rsidRPr="00B96988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партии пестицидов и (или) агрохимикатов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провести ее </w:t>
      </w:r>
      <w:r w:rsidR="00553B24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возврат</w:t>
      </w:r>
      <w:r w:rsidR="00BB6413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.</w:t>
      </w:r>
    </w:p>
    <w:p w14:paraId="6104C33D" w14:textId="3681BDAF" w:rsidR="00B83F0A" w:rsidRPr="000A293D" w:rsidRDefault="00B83F0A" w:rsidP="00134A8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</w:pP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Собственником в течение 2 дней со дня принятия уполномоченным должностным лицом решения о запрете ввоза </w:t>
      </w:r>
      <w:r w:rsidR="002919E0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партии пестицидов и (или) агрохимикатов 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принимаются меры по возврату</w:t>
      </w:r>
      <w:r w:rsidR="00BE60D0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.</w:t>
      </w:r>
    </w:p>
    <w:p w14:paraId="6104C341" w14:textId="19341C46" w:rsidR="00B83F0A" w:rsidRPr="000A293D" w:rsidRDefault="00B96988" w:rsidP="000A293D">
      <w:pPr>
        <w:widowControl/>
        <w:autoSpaceDE w:val="0"/>
        <w:autoSpaceDN w:val="0"/>
        <w:adjustRightInd w:val="0"/>
        <w:spacing w:before="280"/>
        <w:ind w:firstLine="709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</w:pPr>
      <w:bookmarkStart w:id="98" w:name="Par125"/>
      <w:bookmarkStart w:id="99" w:name="Par131"/>
      <w:bookmarkEnd w:id="98"/>
      <w:bookmarkEnd w:id="99"/>
      <w:r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lastRenderedPageBreak/>
        <w:t>2</w:t>
      </w:r>
      <w:r w:rsidR="00BE60D0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8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. В случае</w:t>
      </w:r>
      <w:r w:rsidR="0014101A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,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установленно</w:t>
      </w:r>
      <w:r w:rsidR="0014101A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м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на основании ре</w:t>
      </w:r>
      <w:r w:rsidR="002919E0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зультатов проведенного досмотра</w:t>
      </w:r>
      <w:r w:rsidR="0014101A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,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соответствия </w:t>
      </w:r>
      <w:r w:rsidR="002919E0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партии пестицидов и (или) агрохимикатов 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требованиям Российской Федерации должностное лицо Федеральной службы по ветеринарному и фитосанитарному надзору или 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br/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ее территориального органа уведомляет перевозчика </w:t>
      </w:r>
      <w:r w:rsidR="002919E0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партии пестицидов 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br/>
      </w:r>
      <w:r w:rsidR="002919E0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и (или) агрохимикатов 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о разрешении ввоза партии </w:t>
      </w:r>
      <w:r w:rsidR="00D50656" w:rsidRPr="00D50656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пестицидов и (или) агрохимикатов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.</w:t>
      </w:r>
    </w:p>
    <w:p w14:paraId="6104C342" w14:textId="6B88656E" w:rsidR="00B83F0A" w:rsidRPr="000A293D" w:rsidRDefault="00696B2D" w:rsidP="00134A8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</w:pPr>
      <w:r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29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. Решение о разрешении ввоза </w:t>
      </w:r>
      <w:r w:rsidR="002919E0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партии пестицидов и (или) агрохимикатов 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оформляется должностным лицом Федеральной службы </w:t>
      </w:r>
      <w:r w:rsid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br/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по ветеринарному и фитосанитарному надзору или ее территориального органа путем проставления в информационной системе Федеральной службы по ветеринарному и фитосанитарному надзору отметки 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«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Ввоз разрешен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»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. Указанное решение направляется из информационной системы Федеральной службы по ветеринарному и фитосанитарному надзору посредством системы взаимодействия в информационную систему таможенных органов, за исключением случаев, когда такое взаимодействие в электронном виде невозможно. При этом решение должностного лица Федеральной службы по ветеринарному и фитосанитарному надзору или ее территориального органа направляется лицу, </w:t>
      </w:r>
      <w:r w:rsidR="0014101A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напра</w:t>
      </w:r>
      <w:r w:rsidR="0014101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вившему 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документы в электронном виде, посредством личного кабинета или информационной системы такого лица, подключенной к информационной системе таможенных органов.</w:t>
      </w:r>
    </w:p>
    <w:p w14:paraId="6104C343" w14:textId="6AA80F1D" w:rsidR="00B83F0A" w:rsidRPr="000A293D" w:rsidRDefault="00B83F0A" w:rsidP="00134A8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</w:pP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В случае пред</w:t>
      </w:r>
      <w:r w:rsidR="0014101A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ъя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вления документов на бумажном носителе принятое решение оформляется должностным лицом Федеральной службы 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br/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по ветеринарному и фитосанитарному надзору также путем проставления на транспортном (перевозочном) документе штампа 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«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Ввоз разрешен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»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, заверенного подписью и личной номерной печатью с указанием даты.</w:t>
      </w:r>
    </w:p>
    <w:p w14:paraId="6104C344" w14:textId="4C58C9F0" w:rsidR="00B83F0A" w:rsidRPr="000A293D" w:rsidRDefault="00B96988" w:rsidP="00134A8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</w:pPr>
      <w:r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3</w:t>
      </w:r>
      <w:r w:rsidR="00696B2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0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. Должностное лицо Федеральной службы по ветеринарному 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br/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и фитосанитарному надзору или ее территориального органа по итогам проведения </w:t>
      </w:r>
      <w:r w:rsidR="002919E0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федерального 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государственного контроля информирует должностное лицо таможенного органа о принятом решении и возвращает ему документы на </w:t>
      </w:r>
      <w:r w:rsidR="002919E0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партии пестицидов и (или) агрохимикатов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.</w:t>
      </w:r>
    </w:p>
    <w:p w14:paraId="6104C345" w14:textId="0547E671" w:rsidR="00B83F0A" w:rsidRPr="000A293D" w:rsidRDefault="00B83F0A" w:rsidP="00134A8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</w:pP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3</w:t>
      </w:r>
      <w:r w:rsidR="00696B2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1</w:t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. Федеральная служба по ветеринарному и фитосанитарному надзору и Федеральная таможенная служба при осуществлении государственного контроля в пунктах пропуска осуществляют информационное взаимодействие (обмен информацией (сведениями) </w:t>
      </w:r>
      <w:r w:rsid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br/>
      </w:r>
      <w:r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и (или) документами) в том числе с использованием информационных систем и технологий.</w:t>
      </w:r>
    </w:p>
    <w:p w14:paraId="6104C346" w14:textId="32601FE5" w:rsidR="00B83F0A" w:rsidRPr="000A293D" w:rsidRDefault="00B96988" w:rsidP="00134A81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</w:pPr>
      <w:r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3</w:t>
      </w:r>
      <w:r w:rsidR="00696B2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2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. Порядок информационного взаимодействия при осуществлении </w:t>
      </w:r>
      <w:r w:rsidR="002919E0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федерального 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государственного контроля в пунктах пропуска утверждается Федеральной службой по ветеринарному и фитосанитарному надзору и Федеральной таможенной службой.</w:t>
      </w:r>
    </w:p>
    <w:p w14:paraId="6104C347" w14:textId="2CB4596D" w:rsidR="00B83F0A" w:rsidRPr="000A293D" w:rsidRDefault="00B96988" w:rsidP="000A293D">
      <w:pPr>
        <w:widowControl/>
        <w:autoSpaceDE w:val="0"/>
        <w:autoSpaceDN w:val="0"/>
        <w:adjustRightInd w:val="0"/>
        <w:spacing w:before="280"/>
        <w:ind w:firstLine="709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</w:pPr>
      <w:r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lastRenderedPageBreak/>
        <w:t>3</w:t>
      </w:r>
      <w:r w:rsidR="00696B2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3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. Продолжительность проведения </w:t>
      </w:r>
      <w:r w:rsidR="000E450B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федерального 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государственного контроля должностными лицами Федеральной службы по ветеринарному 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br/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и фитосанитарному надзору или ее территориальных органов устанавливается технологическими схемами организации пропуска через государственную границу Российской Федерации лиц, транспортных средств, грузов, товаров и животных в соответствии с </w:t>
      </w:r>
      <w:hyperlink r:id="rId11" w:history="1">
        <w:r w:rsidR="00B83F0A" w:rsidRPr="000A293D">
          <w:rPr>
            <w:rFonts w:ascii="Times New Roman" w:eastAsiaTheme="minorHAnsi" w:hAnsi="Times New Roman" w:cs="Times New Roman"/>
            <w:bCs/>
            <w:color w:val="auto"/>
            <w:sz w:val="28"/>
            <w:szCs w:val="28"/>
            <w:lang w:val="ru-RU" w:bidi="ar-SA"/>
          </w:rPr>
          <w:t>пунктом 1</w:t>
        </w:r>
        <w:r w:rsidR="00111D7C" w:rsidRPr="000A293D">
          <w:rPr>
            <w:rFonts w:ascii="Times New Roman" w:eastAsiaTheme="minorHAnsi" w:hAnsi="Times New Roman" w:cs="Times New Roman"/>
            <w:bCs/>
            <w:color w:val="auto"/>
            <w:sz w:val="28"/>
            <w:szCs w:val="28"/>
            <w:lang w:val="ru-RU" w:bidi="ar-SA"/>
          </w:rPr>
          <w:t>6</w:t>
        </w:r>
      </w:hyperlink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П</w:t>
      </w:r>
      <w:r w:rsidR="000E450B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орядка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осуществления контроля при пропуске лиц, транспортных средств, грузов, товаров и животных через государственную границу Российской Федерации, утвержденных постановлением Правительства Российской Федерации от 20 ноября 2008 г. 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№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 xml:space="preserve"> 872 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«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Об утверждении Правил осуществления контроля при пропуске лиц, транспортных средств, грузов, товаров и животных через государственную границу Российской Федера</w:t>
      </w:r>
      <w:r w:rsidR="000A293D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ции»</w:t>
      </w:r>
      <w:r w:rsidR="00B83F0A" w:rsidRPr="000A293D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bidi="ar-SA"/>
        </w:rPr>
        <w:t>.</w:t>
      </w:r>
    </w:p>
    <w:p w14:paraId="6104C348" w14:textId="77777777" w:rsidR="000A293D" w:rsidRDefault="000A293D" w:rsidP="00710DF4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 w:eastAsia="ru-RU" w:bidi="ar-SA"/>
        </w:rPr>
        <w:sectPr w:rsidR="000A293D" w:rsidSect="006400BD">
          <w:pgSz w:w="11906" w:h="16838"/>
          <w:pgMar w:top="1134" w:right="1134" w:bottom="1134" w:left="1701" w:header="720" w:footer="720" w:gutter="0"/>
          <w:pgNumType w:start="1"/>
          <w:cols w:space="720"/>
          <w:noEndnote/>
          <w:titlePg/>
          <w:docGrid w:linePitch="326"/>
        </w:sect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 w:eastAsia="ru-RU" w:bidi="ar-SA"/>
        </w:rPr>
        <w:br w:type="page"/>
      </w:r>
    </w:p>
    <w:p w14:paraId="6104C349" w14:textId="77777777" w:rsidR="0089395A" w:rsidRPr="000A0F2B" w:rsidRDefault="0089395A" w:rsidP="0089395A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 w:eastAsia="ru-RU" w:bidi="ar-SA"/>
        </w:rPr>
      </w:pPr>
      <w:r w:rsidRPr="000A0F2B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 w:eastAsia="ru-RU" w:bidi="ar-SA"/>
        </w:rPr>
        <w:lastRenderedPageBreak/>
        <w:t>ПОЯСНИТЕЛЬНАЯ ЗАПИСКА</w:t>
      </w:r>
    </w:p>
    <w:p w14:paraId="6104C34A" w14:textId="77777777" w:rsidR="0089395A" w:rsidRPr="000A0F2B" w:rsidRDefault="0089395A" w:rsidP="0089395A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 w:eastAsia="ru-RU" w:bidi="ar-SA"/>
        </w:rPr>
      </w:pPr>
      <w:r w:rsidRPr="000A0F2B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 w:eastAsia="ru-RU" w:bidi="ar-SA"/>
        </w:rPr>
        <w:t>к проекту постановления Правительства Российской Федерации</w:t>
      </w:r>
      <w:r w:rsidRPr="000A0F2B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 w:eastAsia="ru-RU" w:bidi="ar-SA"/>
        </w:rPr>
        <w:br/>
      </w:r>
      <w:r w:rsidR="00B1114C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 w:eastAsia="ru-RU" w:bidi="ar-SA"/>
        </w:rPr>
        <w:t>«</w:t>
      </w:r>
      <w:r w:rsidR="00B1114C" w:rsidRPr="00B1114C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 w:eastAsia="ru-RU" w:bidi="ar-SA"/>
        </w:rPr>
        <w:t>Об утверждении Порядка осуществления федерального государственного контроля (надзора) в области безопасного обращения с пестицидами и агрохимикатами в пунктах пропуска через Государственную границу Российской Федерации, в том числе в определенных Правительством Российской Федерации специализированных пунктах пропуска</w:t>
      </w:r>
      <w:r w:rsidR="00B1114C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 w:eastAsia="ru-RU" w:bidi="ar-SA"/>
        </w:rPr>
        <w:t>»</w:t>
      </w:r>
    </w:p>
    <w:p w14:paraId="6104C34B" w14:textId="77777777" w:rsidR="0089395A" w:rsidRPr="000A0F2B" w:rsidRDefault="0089395A" w:rsidP="0089395A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sz w:val="27"/>
          <w:szCs w:val="27"/>
          <w:lang w:val="ru-RU" w:eastAsia="ru-RU" w:bidi="ar-SA"/>
        </w:rPr>
      </w:pPr>
    </w:p>
    <w:p w14:paraId="6104C34C" w14:textId="6D880F5B" w:rsidR="002842A7" w:rsidRPr="002842A7" w:rsidRDefault="002842A7" w:rsidP="002842A7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</w:pPr>
      <w:r w:rsidRPr="002842A7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Проект постановления Правительства Российской Федерации «</w:t>
      </w:r>
      <w:r w:rsidR="00C539F8" w:rsidRPr="00C539F8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Об утверждении </w:t>
      </w:r>
      <w:r w:rsidRPr="002842A7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Порядка осуществления федерального государственного контроля (надзора) в области безопасного обращения с пестицидами и агрохимикатами в пунктах пропуска через Государственную границу Российской Федерации, в том числе в определенных Правительством Российской Федерации специализированных пунктах пропуска» подготовлен во исполнение норм Федерального закона от 30 декабря 2020 г. № 522-ФЗ «О внесении изменений в Федеральный закон «О безопасном обращении с пестицидами и агрохимикатами» в части совершенствования государственного контроля (надзора) в области безопасного обращения с пестицидами и агрохимикатами» (далее – Закон № 522-ФЗ). </w:t>
      </w:r>
    </w:p>
    <w:p w14:paraId="6104C34D" w14:textId="77777777" w:rsidR="002842A7" w:rsidRPr="002842A7" w:rsidRDefault="002842A7" w:rsidP="002842A7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</w:pPr>
      <w:r w:rsidRPr="002842A7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Правилами определяется порядок осуществления федерального государственного контроля (надзора) в области безопасного обращения </w:t>
      </w:r>
      <w:r w:rsidR="000A293D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br/>
      </w:r>
      <w:r w:rsidRPr="002842A7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с пестицидами и агрохимикатами в пунктах пропуска через Государственную границу Российской Федерации, в том числе в определенных Правительством Российской Федерации специализированных пунктах пропуска.</w:t>
      </w:r>
    </w:p>
    <w:p w14:paraId="6104C34E" w14:textId="77777777" w:rsidR="002842A7" w:rsidRPr="002842A7" w:rsidRDefault="002842A7" w:rsidP="002842A7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</w:pPr>
      <w:r w:rsidRPr="002842A7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Принятие проекта постановления Правительства Российской Федерации не потребует дополнительных средств из федерального бюджета. </w:t>
      </w:r>
    </w:p>
    <w:p w14:paraId="6104C34F" w14:textId="77777777" w:rsidR="002842A7" w:rsidRPr="002842A7" w:rsidRDefault="002842A7" w:rsidP="002842A7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</w:pPr>
      <w:r w:rsidRPr="002842A7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В связи с принятием проекта постановления признание утратившими силу, приостановление, внесение изменений, дополнение, принятие актов федерального законодательства не предусматривается.</w:t>
      </w:r>
    </w:p>
    <w:p w14:paraId="6104C350" w14:textId="77777777" w:rsidR="002842A7" w:rsidRPr="002842A7" w:rsidRDefault="002842A7" w:rsidP="002842A7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</w:pPr>
      <w:r w:rsidRPr="002842A7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Срок вступления в силу проекта постановления с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29 июн</w:t>
      </w:r>
      <w:r w:rsidRPr="002842A7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я 2021 г. обусловлен сроком вступлением в силу Закона № 522-ФЗ.</w:t>
      </w:r>
    </w:p>
    <w:p w14:paraId="6104C351" w14:textId="77777777" w:rsidR="002842A7" w:rsidRPr="002842A7" w:rsidRDefault="002842A7" w:rsidP="002842A7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</w:pPr>
      <w:r w:rsidRPr="002842A7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Проект постановления соо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тветствует положениям Договора </w:t>
      </w:r>
      <w:r w:rsidR="000A293D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br/>
      </w:r>
      <w:r w:rsidRPr="002842A7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о Евразийском экономиче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ском союзе, а также положениям </w:t>
      </w:r>
      <w:r w:rsidRPr="002842A7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иных международных договоров Российской Федерации, его реализация не окажет влияния на достижение целей государственных программ Российской Федерации, а также на доходы или расходы бюджетов бюджетной системы Российской Федерации.</w:t>
      </w:r>
    </w:p>
    <w:p w14:paraId="6104C352" w14:textId="5806C050" w:rsidR="000A293D" w:rsidRDefault="002842A7" w:rsidP="002842A7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</w:pPr>
      <w:r w:rsidRPr="002842A7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В проекте постановления </w:t>
      </w:r>
      <w:r w:rsidR="0014101A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не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>установлены</w:t>
      </w:r>
      <w:r w:rsidRPr="002842A7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 обязательные требования, оценка соблюдения которых осуществляется в рамках государственного контроля (надзора), муниципального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контроля, при рассмотрении дел </w:t>
      </w:r>
      <w:r w:rsidR="000A293D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br/>
      </w:r>
      <w:r w:rsidRPr="002842A7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об административных правонарушениях, или обязательные требования, соответствие которым проверяется при выдаче разрешений, лицензий, аттестатов аккредитации, иных документов, имеющих разрешительный характер, о соответствующем виде государственного контроля (надзора), виде разрешительной деятельности и предполагаемой ответственности </w:t>
      </w:r>
      <w:r w:rsidR="000A293D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br/>
      </w:r>
      <w:r w:rsidRPr="002842A7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lastRenderedPageBreak/>
        <w:t>за нарушение обязательных требований или последствиях их несоблюдения.</w:t>
      </w:r>
      <w:r w:rsidR="000A293D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br w:type="page"/>
      </w:r>
    </w:p>
    <w:p w14:paraId="6104C353" w14:textId="77777777" w:rsidR="000A293D" w:rsidRDefault="000A293D" w:rsidP="002842A7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sectPr w:rsidR="000A293D" w:rsidSect="006939E1">
          <w:pgSz w:w="11906" w:h="16838"/>
          <w:pgMar w:top="1134" w:right="851" w:bottom="1134" w:left="1418" w:header="720" w:footer="720" w:gutter="0"/>
          <w:pgNumType w:start="1"/>
          <w:cols w:space="720"/>
          <w:noEndnote/>
          <w:titlePg/>
          <w:docGrid w:linePitch="326"/>
        </w:sectPr>
      </w:pPr>
    </w:p>
    <w:p w14:paraId="6104C354" w14:textId="77777777" w:rsidR="00710DF4" w:rsidRPr="000A0F2B" w:rsidRDefault="00710DF4" w:rsidP="00710DF4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bidi="ar-SA"/>
        </w:rPr>
      </w:pPr>
    </w:p>
    <w:p w14:paraId="6104C355" w14:textId="77777777" w:rsidR="00710DF4" w:rsidRPr="000A0F2B" w:rsidRDefault="00710DF4" w:rsidP="00710DF4">
      <w:pPr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0A0F2B">
        <w:rPr>
          <w:rFonts w:ascii="Times New Roman" w:hAnsi="Times New Roman" w:cs="Times New Roman"/>
          <w:b/>
          <w:sz w:val="28"/>
          <w:lang w:val="ru-RU"/>
        </w:rPr>
        <w:t>ФИНАНСОВО-ЭКОНОМИЧЕСКОЕ ОБОСНОВАНИЕ</w:t>
      </w:r>
    </w:p>
    <w:p w14:paraId="6104C356" w14:textId="77777777" w:rsidR="00710DF4" w:rsidRPr="000A0F2B" w:rsidRDefault="00710DF4" w:rsidP="00710DF4">
      <w:pPr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0A0F2B">
        <w:rPr>
          <w:rFonts w:ascii="Times New Roman" w:hAnsi="Times New Roman" w:cs="Times New Roman"/>
          <w:b/>
          <w:sz w:val="28"/>
          <w:lang w:val="ru-RU"/>
        </w:rPr>
        <w:t xml:space="preserve">к проекту постановления Правительства Российской Федерации                          </w:t>
      </w:r>
      <w:r w:rsidR="00B1114C">
        <w:rPr>
          <w:rFonts w:ascii="Times New Roman" w:hAnsi="Times New Roman" w:cs="Times New Roman"/>
          <w:b/>
          <w:sz w:val="28"/>
          <w:lang w:val="ru-RU"/>
        </w:rPr>
        <w:t>«</w:t>
      </w:r>
      <w:r w:rsidR="00B1114C" w:rsidRPr="00985D34">
        <w:rPr>
          <w:rFonts w:ascii="Times New Roman" w:hAnsi="Times New Roman"/>
          <w:b/>
          <w:bCs/>
          <w:sz w:val="28"/>
          <w:szCs w:val="28"/>
          <w:lang w:val="ru-RU"/>
        </w:rPr>
        <w:t xml:space="preserve">Об утверждении </w:t>
      </w:r>
      <w:r w:rsidR="00B1114C">
        <w:rPr>
          <w:rFonts w:ascii="Times New Roman" w:hAnsi="Times New Roman"/>
          <w:b/>
          <w:bCs/>
          <w:sz w:val="28"/>
          <w:szCs w:val="28"/>
          <w:lang w:val="ru-RU"/>
        </w:rPr>
        <w:t xml:space="preserve">Порядка осуществления федерального государственного контроля (надзора) в области безопасного обращения с пестицидами </w:t>
      </w:r>
      <w:r w:rsidR="00B1114C">
        <w:rPr>
          <w:rFonts w:ascii="Times New Roman" w:hAnsi="Times New Roman"/>
          <w:b/>
          <w:bCs/>
          <w:sz w:val="28"/>
          <w:szCs w:val="28"/>
          <w:lang w:val="ru-RU"/>
        </w:rPr>
        <w:br/>
        <w:t>и агрохимикатами в пунктах пропуска через Государственную границу Российской Федерации, в том числе в определенных Правительством Российской Федерации специализированных пунктах пропуска»</w:t>
      </w:r>
    </w:p>
    <w:p w14:paraId="6104C357" w14:textId="77777777" w:rsidR="00710DF4" w:rsidRPr="000A0F2B" w:rsidRDefault="00710DF4" w:rsidP="00710DF4">
      <w:pPr>
        <w:jc w:val="both"/>
        <w:rPr>
          <w:rFonts w:ascii="Times New Roman" w:hAnsi="Times New Roman" w:cs="Times New Roman"/>
          <w:b/>
          <w:sz w:val="28"/>
          <w:lang w:val="ru-RU"/>
        </w:rPr>
      </w:pPr>
    </w:p>
    <w:p w14:paraId="6104C358" w14:textId="0084E581" w:rsidR="00710DF4" w:rsidRPr="000A0F2B" w:rsidRDefault="00710DF4" w:rsidP="00710DF4">
      <w:pPr>
        <w:ind w:firstLine="709"/>
        <w:jc w:val="both"/>
        <w:rPr>
          <w:rFonts w:ascii="Times New Roman" w:hAnsi="Times New Roman" w:cs="Times New Roman"/>
          <w:b/>
          <w:sz w:val="28"/>
          <w:lang w:val="ru-RU"/>
        </w:rPr>
      </w:pPr>
      <w:r w:rsidRPr="000A0F2B">
        <w:rPr>
          <w:rFonts w:ascii="Times New Roman" w:hAnsi="Times New Roman" w:cs="Times New Roman"/>
          <w:sz w:val="28"/>
          <w:lang w:val="ru-RU"/>
        </w:rPr>
        <w:t>Реализация проекта постановления Прав</w:t>
      </w:r>
      <w:r w:rsidR="00C539F8">
        <w:rPr>
          <w:rFonts w:ascii="Times New Roman" w:hAnsi="Times New Roman" w:cs="Times New Roman"/>
          <w:sz w:val="28"/>
          <w:lang w:val="ru-RU"/>
        </w:rPr>
        <w:t xml:space="preserve">ительства Российской Федерации </w:t>
      </w:r>
      <w:r w:rsidR="00C539F8" w:rsidRPr="00C539F8">
        <w:rPr>
          <w:rFonts w:ascii="Times New Roman" w:hAnsi="Times New Roman" w:cs="Times New Roman"/>
          <w:sz w:val="28"/>
          <w:lang w:val="ru-RU"/>
        </w:rPr>
        <w:t>«Об утверждении Порядка осуществления федерального государственного контроля (надзора) в области безопасного обращения с пестицидами и агрохимикатами в пунктах пропуска через Государственную границу Российской Федерации, в том числе в определенных Правительством Российской Федерации специализированных пунктах пропуска»</w:t>
      </w:r>
      <w:r w:rsidRPr="000A0F2B">
        <w:rPr>
          <w:rFonts w:ascii="Times New Roman" w:hAnsi="Times New Roman" w:cs="Times New Roman"/>
          <w:sz w:val="28"/>
          <w:lang w:val="ru-RU"/>
        </w:rPr>
        <w:t xml:space="preserve"> не потребует дополнительного финансирования из федерального бюджета.</w:t>
      </w:r>
    </w:p>
    <w:p w14:paraId="6104C359" w14:textId="77777777" w:rsidR="00D35033" w:rsidRPr="00D35033" w:rsidRDefault="00D35033" w:rsidP="00D35033">
      <w:pPr>
        <w:widowControl/>
        <w:spacing w:line="348" w:lineRule="auto"/>
        <w:jc w:val="right"/>
        <w:outlineLvl w:val="0"/>
        <w:rPr>
          <w:rFonts w:ascii="Times New Roman" w:eastAsia="Times New Roman" w:hAnsi="Times New Roman" w:cs="Times New Roman"/>
          <w:b/>
          <w:color w:val="auto"/>
          <w:sz w:val="28"/>
          <w:lang w:val="ru-RU" w:eastAsia="ru-RU" w:bidi="ar-SA"/>
        </w:rPr>
      </w:pPr>
    </w:p>
    <w:p w14:paraId="6104C35A" w14:textId="77777777" w:rsidR="00D35033" w:rsidRPr="00FF3BBC" w:rsidRDefault="00D35033" w:rsidP="006939E1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bidi="ar-SA"/>
        </w:rPr>
      </w:pPr>
    </w:p>
    <w:p w14:paraId="6104C35B" w14:textId="77777777" w:rsidR="002C1EB0" w:rsidRPr="00F47EDE" w:rsidRDefault="002C1EB0" w:rsidP="00455FA0">
      <w:pPr>
        <w:widowControl/>
        <w:spacing w:line="348" w:lineRule="auto"/>
        <w:outlineLvl w:val="0"/>
        <w:rPr>
          <w:rFonts w:ascii="Times New Roman" w:hAnsi="Times New Roman" w:cs="Times New Roman"/>
          <w:sz w:val="16"/>
          <w:szCs w:val="16"/>
          <w:lang w:val="ru-RU"/>
        </w:rPr>
      </w:pPr>
    </w:p>
    <w:sectPr w:rsidR="002C1EB0" w:rsidRPr="00F47EDE" w:rsidSect="006939E1">
      <w:pgSz w:w="11906" w:h="16838"/>
      <w:pgMar w:top="1134" w:right="851" w:bottom="1134" w:left="1418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739CE8" w14:textId="77777777" w:rsidR="00676A64" w:rsidRDefault="00676A64" w:rsidP="002C1EB0">
      <w:r>
        <w:separator/>
      </w:r>
    </w:p>
  </w:endnote>
  <w:endnote w:type="continuationSeparator" w:id="0">
    <w:p w14:paraId="65036FA3" w14:textId="77777777" w:rsidR="00676A64" w:rsidRDefault="00676A64" w:rsidP="002C1E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04C366" w14:textId="77777777" w:rsidR="00330EF9" w:rsidRDefault="00330EF9">
    <w:pPr>
      <w:pStyle w:val="a8"/>
      <w:jc w:val="center"/>
    </w:pPr>
  </w:p>
  <w:p w14:paraId="6104C367" w14:textId="77777777" w:rsidR="00330EF9" w:rsidRDefault="00330EF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91840E" w14:textId="77777777" w:rsidR="00676A64" w:rsidRDefault="00676A64" w:rsidP="002C1EB0">
      <w:r>
        <w:separator/>
      </w:r>
    </w:p>
  </w:footnote>
  <w:footnote w:type="continuationSeparator" w:id="0">
    <w:p w14:paraId="7963EB11" w14:textId="77777777" w:rsidR="00676A64" w:rsidRDefault="00676A64" w:rsidP="002C1E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96377366"/>
      <w:docPartObj>
        <w:docPartGallery w:val="Page Numbers (Top of Page)"/>
        <w:docPartUnique/>
      </w:docPartObj>
    </w:sdtPr>
    <w:sdtEndPr/>
    <w:sdtContent>
      <w:p w14:paraId="6104C364" w14:textId="77777777" w:rsidR="00330EF9" w:rsidRPr="00200DB6" w:rsidRDefault="00330EF9">
        <w:pPr>
          <w:pStyle w:val="a6"/>
          <w:jc w:val="center"/>
          <w:rPr>
            <w:rFonts w:ascii="Times New Roman" w:hAnsi="Times New Roman" w:cs="Times New Roman"/>
          </w:rPr>
        </w:pPr>
        <w:r w:rsidRPr="00200DB6">
          <w:rPr>
            <w:rFonts w:ascii="Times New Roman" w:hAnsi="Times New Roman" w:cs="Times New Roman"/>
          </w:rPr>
          <w:fldChar w:fldCharType="begin"/>
        </w:r>
        <w:r w:rsidRPr="00200DB6">
          <w:rPr>
            <w:rFonts w:ascii="Times New Roman" w:hAnsi="Times New Roman" w:cs="Times New Roman"/>
          </w:rPr>
          <w:instrText>PAGE   \* MERGEFORMAT</w:instrText>
        </w:r>
        <w:r w:rsidRPr="00200DB6">
          <w:rPr>
            <w:rFonts w:ascii="Times New Roman" w:hAnsi="Times New Roman" w:cs="Times New Roman"/>
          </w:rPr>
          <w:fldChar w:fldCharType="separate"/>
        </w:r>
        <w:r w:rsidR="00EC3B37" w:rsidRPr="00EC3B37">
          <w:rPr>
            <w:rFonts w:ascii="Times New Roman" w:hAnsi="Times New Roman" w:cs="Times New Roman"/>
            <w:noProof/>
            <w:lang w:val="ru-RU"/>
          </w:rPr>
          <w:t>7</w:t>
        </w:r>
        <w:r w:rsidRPr="00200DB6">
          <w:rPr>
            <w:rFonts w:ascii="Times New Roman" w:hAnsi="Times New Roman" w:cs="Times New Roman"/>
          </w:rPr>
          <w:fldChar w:fldCharType="end"/>
        </w:r>
      </w:p>
    </w:sdtContent>
  </w:sdt>
  <w:p w14:paraId="6104C365" w14:textId="77777777" w:rsidR="00330EF9" w:rsidRPr="002C1EB0" w:rsidRDefault="00330EF9">
    <w:pPr>
      <w:pStyle w:val="a6"/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826271"/>
    <w:multiLevelType w:val="hybridMultilevel"/>
    <w:tmpl w:val="FA74D10A"/>
    <w:lvl w:ilvl="0" w:tplc="30441E16">
      <w:start w:val="1"/>
      <w:numFmt w:val="decimal"/>
      <w:lvlText w:val="%1."/>
      <w:lvlJc w:val="left"/>
      <w:pPr>
        <w:ind w:left="179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3E382FC4"/>
    <w:multiLevelType w:val="hybridMultilevel"/>
    <w:tmpl w:val="D096C230"/>
    <w:lvl w:ilvl="0" w:tplc="BB9A7E0A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3FE16C2"/>
    <w:multiLevelType w:val="hybridMultilevel"/>
    <w:tmpl w:val="8D045C5C"/>
    <w:lvl w:ilvl="0" w:tplc="6336A2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65B64DFA"/>
    <w:multiLevelType w:val="hybridMultilevel"/>
    <w:tmpl w:val="59FA442C"/>
    <w:lvl w:ilvl="0" w:tplc="6336A2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trackRevision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ADE"/>
    <w:rsid w:val="000005DB"/>
    <w:rsid w:val="000031C4"/>
    <w:rsid w:val="000259F3"/>
    <w:rsid w:val="00030A7D"/>
    <w:rsid w:val="00035452"/>
    <w:rsid w:val="000356C3"/>
    <w:rsid w:val="00040A67"/>
    <w:rsid w:val="00054EF5"/>
    <w:rsid w:val="000A293D"/>
    <w:rsid w:val="000E3988"/>
    <w:rsid w:val="000E450B"/>
    <w:rsid w:val="000E76E4"/>
    <w:rsid w:val="000F1A2D"/>
    <w:rsid w:val="000F2C2F"/>
    <w:rsid w:val="001007D2"/>
    <w:rsid w:val="0010312D"/>
    <w:rsid w:val="00111D7C"/>
    <w:rsid w:val="00113B5E"/>
    <w:rsid w:val="00133E18"/>
    <w:rsid w:val="00134A81"/>
    <w:rsid w:val="0014101A"/>
    <w:rsid w:val="00146D5C"/>
    <w:rsid w:val="00147062"/>
    <w:rsid w:val="00150B8C"/>
    <w:rsid w:val="00154EFF"/>
    <w:rsid w:val="00161142"/>
    <w:rsid w:val="001768DC"/>
    <w:rsid w:val="00192EF3"/>
    <w:rsid w:val="00196248"/>
    <w:rsid w:val="001B5CFE"/>
    <w:rsid w:val="001D2854"/>
    <w:rsid w:val="001D5BC0"/>
    <w:rsid w:val="001E0C13"/>
    <w:rsid w:val="00217E7B"/>
    <w:rsid w:val="00274E20"/>
    <w:rsid w:val="002842A7"/>
    <w:rsid w:val="002847AF"/>
    <w:rsid w:val="002919E0"/>
    <w:rsid w:val="002C1EB0"/>
    <w:rsid w:val="002D4982"/>
    <w:rsid w:val="00313E5F"/>
    <w:rsid w:val="00330EF9"/>
    <w:rsid w:val="00353888"/>
    <w:rsid w:val="003663BB"/>
    <w:rsid w:val="00372DC1"/>
    <w:rsid w:val="00384755"/>
    <w:rsid w:val="00390709"/>
    <w:rsid w:val="003A1274"/>
    <w:rsid w:val="003B5F92"/>
    <w:rsid w:val="003C58B9"/>
    <w:rsid w:val="003E40C8"/>
    <w:rsid w:val="003F61FB"/>
    <w:rsid w:val="00402612"/>
    <w:rsid w:val="00402926"/>
    <w:rsid w:val="00403FCF"/>
    <w:rsid w:val="00405DC7"/>
    <w:rsid w:val="00441880"/>
    <w:rsid w:val="00441D6B"/>
    <w:rsid w:val="00454991"/>
    <w:rsid w:val="00455FA0"/>
    <w:rsid w:val="00481B6E"/>
    <w:rsid w:val="00482E2B"/>
    <w:rsid w:val="00483863"/>
    <w:rsid w:val="004C2FAF"/>
    <w:rsid w:val="004D7ADE"/>
    <w:rsid w:val="00501ACC"/>
    <w:rsid w:val="00507963"/>
    <w:rsid w:val="005159E2"/>
    <w:rsid w:val="00516129"/>
    <w:rsid w:val="00522BB4"/>
    <w:rsid w:val="00553B24"/>
    <w:rsid w:val="0055791B"/>
    <w:rsid w:val="00561122"/>
    <w:rsid w:val="00563D23"/>
    <w:rsid w:val="00572249"/>
    <w:rsid w:val="00592217"/>
    <w:rsid w:val="005B2EAE"/>
    <w:rsid w:val="005B65FD"/>
    <w:rsid w:val="005E05C6"/>
    <w:rsid w:val="005E493C"/>
    <w:rsid w:val="005E4C70"/>
    <w:rsid w:val="005F599C"/>
    <w:rsid w:val="00605700"/>
    <w:rsid w:val="00610168"/>
    <w:rsid w:val="00616191"/>
    <w:rsid w:val="006339B1"/>
    <w:rsid w:val="0063739C"/>
    <w:rsid w:val="006400BD"/>
    <w:rsid w:val="00647EEC"/>
    <w:rsid w:val="00654428"/>
    <w:rsid w:val="0066348C"/>
    <w:rsid w:val="00676A64"/>
    <w:rsid w:val="00676E9A"/>
    <w:rsid w:val="00686211"/>
    <w:rsid w:val="0069072E"/>
    <w:rsid w:val="006939E1"/>
    <w:rsid w:val="00696B2D"/>
    <w:rsid w:val="00697E82"/>
    <w:rsid w:val="006B3113"/>
    <w:rsid w:val="006D33E7"/>
    <w:rsid w:val="006D765F"/>
    <w:rsid w:val="006F3201"/>
    <w:rsid w:val="0070021A"/>
    <w:rsid w:val="00710DF4"/>
    <w:rsid w:val="00711667"/>
    <w:rsid w:val="00715BE2"/>
    <w:rsid w:val="00731EB0"/>
    <w:rsid w:val="00743DB5"/>
    <w:rsid w:val="00773A26"/>
    <w:rsid w:val="007822D8"/>
    <w:rsid w:val="0078255C"/>
    <w:rsid w:val="0078545E"/>
    <w:rsid w:val="0079223A"/>
    <w:rsid w:val="007B2F39"/>
    <w:rsid w:val="007B58D6"/>
    <w:rsid w:val="007D1BAB"/>
    <w:rsid w:val="007E724E"/>
    <w:rsid w:val="007F0D03"/>
    <w:rsid w:val="0080119C"/>
    <w:rsid w:val="00812CB8"/>
    <w:rsid w:val="00815AF2"/>
    <w:rsid w:val="008228BF"/>
    <w:rsid w:val="00826948"/>
    <w:rsid w:val="008540D0"/>
    <w:rsid w:val="00860D1C"/>
    <w:rsid w:val="00863FA7"/>
    <w:rsid w:val="0086438A"/>
    <w:rsid w:val="00875BFA"/>
    <w:rsid w:val="0088067B"/>
    <w:rsid w:val="0089395A"/>
    <w:rsid w:val="008A2324"/>
    <w:rsid w:val="008C3718"/>
    <w:rsid w:val="008C6359"/>
    <w:rsid w:val="008F025C"/>
    <w:rsid w:val="008F0A16"/>
    <w:rsid w:val="00916BE2"/>
    <w:rsid w:val="00924574"/>
    <w:rsid w:val="00941356"/>
    <w:rsid w:val="00947007"/>
    <w:rsid w:val="00956540"/>
    <w:rsid w:val="009937D4"/>
    <w:rsid w:val="009C3D54"/>
    <w:rsid w:val="009F72CC"/>
    <w:rsid w:val="00A51EDE"/>
    <w:rsid w:val="00A631FC"/>
    <w:rsid w:val="00A63BAC"/>
    <w:rsid w:val="00A64D86"/>
    <w:rsid w:val="00A80BD4"/>
    <w:rsid w:val="00A85E4A"/>
    <w:rsid w:val="00AA76E5"/>
    <w:rsid w:val="00AB3058"/>
    <w:rsid w:val="00AB63DF"/>
    <w:rsid w:val="00AC5A2F"/>
    <w:rsid w:val="00B02E6D"/>
    <w:rsid w:val="00B05E1E"/>
    <w:rsid w:val="00B1114C"/>
    <w:rsid w:val="00B277CC"/>
    <w:rsid w:val="00B277EA"/>
    <w:rsid w:val="00B33E17"/>
    <w:rsid w:val="00B65AFB"/>
    <w:rsid w:val="00B7551A"/>
    <w:rsid w:val="00B8295E"/>
    <w:rsid w:val="00B83F0A"/>
    <w:rsid w:val="00B96988"/>
    <w:rsid w:val="00BA31EB"/>
    <w:rsid w:val="00BB6413"/>
    <w:rsid w:val="00BD31D3"/>
    <w:rsid w:val="00BD588F"/>
    <w:rsid w:val="00BE60D0"/>
    <w:rsid w:val="00C26D5B"/>
    <w:rsid w:val="00C44638"/>
    <w:rsid w:val="00C539F8"/>
    <w:rsid w:val="00C73115"/>
    <w:rsid w:val="00C81EB2"/>
    <w:rsid w:val="00CA6997"/>
    <w:rsid w:val="00CB0FAF"/>
    <w:rsid w:val="00CE7817"/>
    <w:rsid w:val="00D02766"/>
    <w:rsid w:val="00D14748"/>
    <w:rsid w:val="00D35033"/>
    <w:rsid w:val="00D50656"/>
    <w:rsid w:val="00D57EDB"/>
    <w:rsid w:val="00D60CE1"/>
    <w:rsid w:val="00DC5618"/>
    <w:rsid w:val="00DC5C91"/>
    <w:rsid w:val="00DD3D2D"/>
    <w:rsid w:val="00DD5B61"/>
    <w:rsid w:val="00DD60DA"/>
    <w:rsid w:val="00DF1C0D"/>
    <w:rsid w:val="00DF2F82"/>
    <w:rsid w:val="00E0217F"/>
    <w:rsid w:val="00E10F31"/>
    <w:rsid w:val="00E14DF1"/>
    <w:rsid w:val="00E35ED2"/>
    <w:rsid w:val="00E54299"/>
    <w:rsid w:val="00E668D6"/>
    <w:rsid w:val="00E861E5"/>
    <w:rsid w:val="00EC3B37"/>
    <w:rsid w:val="00EC4EBF"/>
    <w:rsid w:val="00EE10D4"/>
    <w:rsid w:val="00F423CC"/>
    <w:rsid w:val="00F47EDE"/>
    <w:rsid w:val="00F6689E"/>
    <w:rsid w:val="00F828B8"/>
    <w:rsid w:val="00F9495A"/>
    <w:rsid w:val="00FB1C34"/>
    <w:rsid w:val="00FD5B8B"/>
    <w:rsid w:val="00FE244A"/>
    <w:rsid w:val="00FE2966"/>
    <w:rsid w:val="00FF3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04C2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D7AD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7A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D7AD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7ADE"/>
    <w:rPr>
      <w:rFonts w:ascii="Tahoma" w:eastAsia="Courier New" w:hAnsi="Tahoma" w:cs="Tahoma"/>
      <w:color w:val="000000"/>
      <w:sz w:val="16"/>
      <w:szCs w:val="16"/>
      <w:lang w:val="en-US" w:bidi="en-US"/>
    </w:rPr>
  </w:style>
  <w:style w:type="paragraph" w:styleId="a6">
    <w:name w:val="header"/>
    <w:basedOn w:val="a"/>
    <w:link w:val="a7"/>
    <w:uiPriority w:val="99"/>
    <w:unhideWhenUsed/>
    <w:rsid w:val="002C1EB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C1EB0"/>
    <w:rPr>
      <w:rFonts w:ascii="Courier New" w:eastAsia="Courier New" w:hAnsi="Courier New" w:cs="Courier New"/>
      <w:color w:val="000000"/>
      <w:sz w:val="24"/>
      <w:szCs w:val="24"/>
      <w:lang w:val="en-US" w:bidi="en-US"/>
    </w:rPr>
  </w:style>
  <w:style w:type="paragraph" w:styleId="a8">
    <w:name w:val="footer"/>
    <w:basedOn w:val="a"/>
    <w:link w:val="a9"/>
    <w:uiPriority w:val="99"/>
    <w:unhideWhenUsed/>
    <w:rsid w:val="002C1EB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C1EB0"/>
    <w:rPr>
      <w:rFonts w:ascii="Courier New" w:eastAsia="Courier New" w:hAnsi="Courier New" w:cs="Courier New"/>
      <w:color w:val="000000"/>
      <w:sz w:val="24"/>
      <w:szCs w:val="24"/>
      <w:lang w:val="en-US" w:bidi="en-US"/>
    </w:rPr>
  </w:style>
  <w:style w:type="paragraph" w:styleId="aa">
    <w:name w:val="Body Text"/>
    <w:basedOn w:val="a"/>
    <w:link w:val="ab"/>
    <w:uiPriority w:val="99"/>
    <w:rsid w:val="006939E1"/>
    <w:pPr>
      <w:widowControl/>
      <w:spacing w:line="360" w:lineRule="auto"/>
      <w:jc w:val="both"/>
    </w:pPr>
    <w:rPr>
      <w:rFonts w:ascii="Times New Roman" w:eastAsia="Times New Roman" w:hAnsi="Times New Roman" w:cs="Times New Roman"/>
      <w:color w:val="auto"/>
      <w:sz w:val="26"/>
      <w:lang w:val="ru-RU" w:eastAsia="ru-RU" w:bidi="ar-SA"/>
    </w:rPr>
  </w:style>
  <w:style w:type="character" w:customStyle="1" w:styleId="ab">
    <w:name w:val="Основной текст Знак"/>
    <w:basedOn w:val="a0"/>
    <w:link w:val="aa"/>
    <w:uiPriority w:val="99"/>
    <w:rsid w:val="006939E1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c">
    <w:name w:val="List Paragraph"/>
    <w:basedOn w:val="a"/>
    <w:uiPriority w:val="34"/>
    <w:qFormat/>
    <w:rsid w:val="006939E1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val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D7AD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7A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D7AD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7ADE"/>
    <w:rPr>
      <w:rFonts w:ascii="Tahoma" w:eastAsia="Courier New" w:hAnsi="Tahoma" w:cs="Tahoma"/>
      <w:color w:val="000000"/>
      <w:sz w:val="16"/>
      <w:szCs w:val="16"/>
      <w:lang w:val="en-US" w:bidi="en-US"/>
    </w:rPr>
  </w:style>
  <w:style w:type="paragraph" w:styleId="a6">
    <w:name w:val="header"/>
    <w:basedOn w:val="a"/>
    <w:link w:val="a7"/>
    <w:uiPriority w:val="99"/>
    <w:unhideWhenUsed/>
    <w:rsid w:val="002C1EB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C1EB0"/>
    <w:rPr>
      <w:rFonts w:ascii="Courier New" w:eastAsia="Courier New" w:hAnsi="Courier New" w:cs="Courier New"/>
      <w:color w:val="000000"/>
      <w:sz w:val="24"/>
      <w:szCs w:val="24"/>
      <w:lang w:val="en-US" w:bidi="en-US"/>
    </w:rPr>
  </w:style>
  <w:style w:type="paragraph" w:styleId="a8">
    <w:name w:val="footer"/>
    <w:basedOn w:val="a"/>
    <w:link w:val="a9"/>
    <w:uiPriority w:val="99"/>
    <w:unhideWhenUsed/>
    <w:rsid w:val="002C1EB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C1EB0"/>
    <w:rPr>
      <w:rFonts w:ascii="Courier New" w:eastAsia="Courier New" w:hAnsi="Courier New" w:cs="Courier New"/>
      <w:color w:val="000000"/>
      <w:sz w:val="24"/>
      <w:szCs w:val="24"/>
      <w:lang w:val="en-US" w:bidi="en-US"/>
    </w:rPr>
  </w:style>
  <w:style w:type="paragraph" w:styleId="aa">
    <w:name w:val="Body Text"/>
    <w:basedOn w:val="a"/>
    <w:link w:val="ab"/>
    <w:uiPriority w:val="99"/>
    <w:rsid w:val="006939E1"/>
    <w:pPr>
      <w:widowControl/>
      <w:spacing w:line="360" w:lineRule="auto"/>
      <w:jc w:val="both"/>
    </w:pPr>
    <w:rPr>
      <w:rFonts w:ascii="Times New Roman" w:eastAsia="Times New Roman" w:hAnsi="Times New Roman" w:cs="Times New Roman"/>
      <w:color w:val="auto"/>
      <w:sz w:val="26"/>
      <w:lang w:val="ru-RU" w:eastAsia="ru-RU" w:bidi="ar-SA"/>
    </w:rPr>
  </w:style>
  <w:style w:type="character" w:customStyle="1" w:styleId="ab">
    <w:name w:val="Основной текст Знак"/>
    <w:basedOn w:val="a0"/>
    <w:link w:val="aa"/>
    <w:uiPriority w:val="99"/>
    <w:rsid w:val="006939E1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c">
    <w:name w:val="List Paragraph"/>
    <w:basedOn w:val="a"/>
    <w:uiPriority w:val="34"/>
    <w:qFormat/>
    <w:rsid w:val="006939E1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1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36380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57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6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98987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70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74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27558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99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E6A74C5A5006C60A61574CD20560F6E709CB9D89B09C23B806C2919E8969B7ECEFDEF6632E39FE5C7909AEBBB3724D6D1AA9393F59B323033WD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CE6A74C5A5006C60A61574CD20560F6E709AB0DD920AC23B806C2919E8969B7ECEFDEF6632E29AEAC4909AEBBB3724D6D1AA9393F59B323033WDL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4751</Words>
  <Characters>27086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Куракова Анастасия Николаевна</dc:creator>
  <cp:lastModifiedBy>Акулов Дмитрий Алексеевич</cp:lastModifiedBy>
  <cp:revision>2</cp:revision>
  <cp:lastPrinted>2021-03-24T09:15:00Z</cp:lastPrinted>
  <dcterms:created xsi:type="dcterms:W3CDTF">2021-03-24T09:40:00Z</dcterms:created>
  <dcterms:modified xsi:type="dcterms:W3CDTF">2021-03-24T09:40:00Z</dcterms:modified>
</cp:coreProperties>
</file>