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C5" w:rsidRPr="00C640C5" w:rsidRDefault="00C640C5" w:rsidP="00C640C5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bookmarkStart w:id="0" w:name="_GoBack"/>
      <w:bookmarkEnd w:id="0"/>
      <w:r w:rsidRPr="00C640C5">
        <w:rPr>
          <w:szCs w:val="28"/>
        </w:rPr>
        <w:t>Проект</w:t>
      </w:r>
    </w:p>
    <w:p w:rsidR="00C640C5" w:rsidRPr="00C640C5" w:rsidRDefault="00C640C5" w:rsidP="00C640C5">
      <w:pPr>
        <w:autoSpaceDE w:val="0"/>
        <w:autoSpaceDN w:val="0"/>
        <w:adjustRightInd w:val="0"/>
        <w:spacing w:line="240" w:lineRule="auto"/>
        <w:jc w:val="left"/>
        <w:rPr>
          <w:b/>
          <w:spacing w:val="20"/>
          <w:sz w:val="32"/>
          <w:szCs w:val="32"/>
        </w:rPr>
      </w:pPr>
    </w:p>
    <w:p w:rsidR="00C640C5" w:rsidRPr="00C640C5" w:rsidRDefault="00C640C5" w:rsidP="00C640C5">
      <w:pPr>
        <w:autoSpaceDE w:val="0"/>
        <w:autoSpaceDN w:val="0"/>
        <w:adjustRightInd w:val="0"/>
        <w:spacing w:line="240" w:lineRule="auto"/>
        <w:jc w:val="left"/>
        <w:rPr>
          <w:b/>
          <w:spacing w:val="20"/>
          <w:sz w:val="32"/>
          <w:szCs w:val="32"/>
        </w:rPr>
      </w:pPr>
    </w:p>
    <w:p w:rsidR="00C640C5" w:rsidRPr="00C640C5" w:rsidRDefault="00C640C5" w:rsidP="00C640C5">
      <w:pPr>
        <w:autoSpaceDE w:val="0"/>
        <w:autoSpaceDN w:val="0"/>
        <w:adjustRightInd w:val="0"/>
        <w:spacing w:line="240" w:lineRule="auto"/>
        <w:jc w:val="center"/>
        <w:rPr>
          <w:b/>
          <w:spacing w:val="20"/>
          <w:sz w:val="32"/>
          <w:szCs w:val="32"/>
        </w:rPr>
      </w:pPr>
      <w:r w:rsidRPr="00C640C5">
        <w:rPr>
          <w:b/>
          <w:spacing w:val="20"/>
          <w:sz w:val="32"/>
          <w:szCs w:val="32"/>
        </w:rPr>
        <w:t>ПРАВИТЕЛЬСТВО РОССИЙСКОЙ ФЕДЕРАЦИИ</w:t>
      </w:r>
    </w:p>
    <w:p w:rsidR="00C640C5" w:rsidRPr="00C640C5" w:rsidRDefault="00C640C5" w:rsidP="00C640C5">
      <w:pPr>
        <w:autoSpaceDE w:val="0"/>
        <w:autoSpaceDN w:val="0"/>
        <w:adjustRightInd w:val="0"/>
        <w:spacing w:line="240" w:lineRule="auto"/>
        <w:jc w:val="center"/>
        <w:rPr>
          <w:b/>
          <w:spacing w:val="20"/>
          <w:sz w:val="32"/>
          <w:szCs w:val="32"/>
        </w:rPr>
      </w:pPr>
    </w:p>
    <w:p w:rsidR="00C640C5" w:rsidRPr="00C640C5" w:rsidRDefault="00C640C5" w:rsidP="00C640C5">
      <w:pPr>
        <w:autoSpaceDE w:val="0"/>
        <w:autoSpaceDN w:val="0"/>
        <w:adjustRightInd w:val="0"/>
        <w:spacing w:line="480" w:lineRule="exact"/>
        <w:jc w:val="center"/>
        <w:rPr>
          <w:szCs w:val="28"/>
        </w:rPr>
      </w:pPr>
      <w:r w:rsidRPr="00C640C5">
        <w:rPr>
          <w:szCs w:val="28"/>
        </w:rPr>
        <w:t>П О С Т А Н О В Л Е Н И Е</w:t>
      </w:r>
    </w:p>
    <w:p w:rsidR="00C640C5" w:rsidRPr="00C640C5" w:rsidRDefault="00C640C5" w:rsidP="00C640C5">
      <w:pPr>
        <w:autoSpaceDE w:val="0"/>
        <w:autoSpaceDN w:val="0"/>
        <w:adjustRightInd w:val="0"/>
        <w:spacing w:line="480" w:lineRule="exact"/>
        <w:jc w:val="center"/>
        <w:rPr>
          <w:szCs w:val="28"/>
        </w:rPr>
      </w:pPr>
      <w:r w:rsidRPr="00C640C5">
        <w:rPr>
          <w:szCs w:val="28"/>
        </w:rPr>
        <w:t>от «____» ________________________ г. № _________</w:t>
      </w:r>
    </w:p>
    <w:p w:rsidR="00C640C5" w:rsidRPr="00C640C5" w:rsidRDefault="00C640C5" w:rsidP="00C640C5">
      <w:pPr>
        <w:autoSpaceDE w:val="0"/>
        <w:autoSpaceDN w:val="0"/>
        <w:adjustRightInd w:val="0"/>
        <w:spacing w:before="480" w:line="20" w:lineRule="exact"/>
        <w:jc w:val="center"/>
        <w:rPr>
          <w:szCs w:val="28"/>
        </w:rPr>
      </w:pPr>
      <w:r w:rsidRPr="00C640C5">
        <w:rPr>
          <w:szCs w:val="28"/>
        </w:rPr>
        <w:t>МОСКВА</w:t>
      </w:r>
    </w:p>
    <w:p w:rsidR="00C640C5" w:rsidRPr="00C640C5" w:rsidRDefault="00C640C5" w:rsidP="00C640C5">
      <w:pPr>
        <w:spacing w:line="240" w:lineRule="auto"/>
        <w:ind w:left="454"/>
        <w:jc w:val="left"/>
        <w:rPr>
          <w:sz w:val="24"/>
          <w:szCs w:val="24"/>
        </w:rPr>
      </w:pPr>
    </w:p>
    <w:p w:rsidR="00C640C5" w:rsidRPr="00C640C5" w:rsidRDefault="00C640C5" w:rsidP="00C640C5">
      <w:pPr>
        <w:widowControl w:val="0"/>
        <w:spacing w:line="240" w:lineRule="auto"/>
        <w:jc w:val="center"/>
        <w:rPr>
          <w:rFonts w:eastAsiaTheme="minorHAnsi" w:cstheme="minorBidi"/>
          <w:b/>
          <w:bCs/>
          <w:szCs w:val="26"/>
          <w:lang w:eastAsia="en-US"/>
        </w:rPr>
      </w:pPr>
      <w:r w:rsidRPr="00C640C5">
        <w:rPr>
          <w:rFonts w:eastAsiaTheme="minorHAnsi" w:cstheme="minorBidi"/>
          <w:b/>
          <w:bCs/>
          <w:szCs w:val="26"/>
          <w:lang w:eastAsia="en-US"/>
        </w:rPr>
        <w:t xml:space="preserve">Об утверждении Правил предоставления и распределения иных межбюджетных трансфертов, имеющих целевое назначение, </w:t>
      </w:r>
      <w:r w:rsidRPr="00C640C5">
        <w:rPr>
          <w:rFonts w:eastAsiaTheme="minorHAnsi" w:cstheme="minorBidi"/>
          <w:b/>
          <w:bCs/>
          <w:szCs w:val="26"/>
          <w:lang w:eastAsia="en-US"/>
        </w:rPr>
        <w:br/>
        <w:t xml:space="preserve">из федерального бюджета бюджетам субъектов Российской Федерации, </w:t>
      </w:r>
      <w:r w:rsidRPr="00C640C5">
        <w:rPr>
          <w:rFonts w:eastAsiaTheme="minorHAnsi" w:cstheme="minorBidi"/>
          <w:b/>
          <w:bCs/>
          <w:szCs w:val="26"/>
          <w:lang w:eastAsia="en-US"/>
        </w:rPr>
        <w:br/>
        <w:t>в целях софинансирования расходных обязательств субъектов Российской Федерации на осуществление компенсации производителям муки части затрат на закупку продовольственных пшеницы и ржи</w:t>
      </w:r>
    </w:p>
    <w:p w:rsidR="00C640C5" w:rsidRPr="00C640C5" w:rsidRDefault="00C640C5" w:rsidP="00C640C5">
      <w:pPr>
        <w:widowControl w:val="0"/>
        <w:spacing w:line="240" w:lineRule="auto"/>
        <w:jc w:val="center"/>
        <w:rPr>
          <w:rFonts w:eastAsiaTheme="minorHAnsi" w:cstheme="minorBidi"/>
          <w:b/>
          <w:bCs/>
          <w:szCs w:val="26"/>
          <w:lang w:eastAsia="en-US"/>
        </w:rPr>
      </w:pPr>
    </w:p>
    <w:p w:rsidR="00C640C5" w:rsidRPr="00C640C5" w:rsidRDefault="00C640C5" w:rsidP="00C640C5">
      <w:pPr>
        <w:autoSpaceDE w:val="0"/>
        <w:autoSpaceDN w:val="0"/>
        <w:adjustRightInd w:val="0"/>
        <w:spacing w:line="324" w:lineRule="auto"/>
        <w:ind w:firstLine="709"/>
        <w:rPr>
          <w:szCs w:val="24"/>
        </w:rPr>
      </w:pPr>
      <w:r w:rsidRPr="00C640C5">
        <w:rPr>
          <w:szCs w:val="24"/>
        </w:rPr>
        <w:t>Правительство Российской Федерации п о с т а н о в л я е т:</w:t>
      </w:r>
    </w:p>
    <w:p w:rsidR="00C640C5" w:rsidRPr="00C640C5" w:rsidRDefault="00C640C5" w:rsidP="00C640C5">
      <w:pPr>
        <w:autoSpaceDE w:val="0"/>
        <w:autoSpaceDN w:val="0"/>
        <w:adjustRightInd w:val="0"/>
        <w:spacing w:line="324" w:lineRule="auto"/>
        <w:ind w:firstLine="708"/>
        <w:rPr>
          <w:szCs w:val="24"/>
        </w:rPr>
      </w:pPr>
      <w:r w:rsidRPr="00C640C5">
        <w:rPr>
          <w:szCs w:val="24"/>
        </w:rPr>
        <w:t>Утвердить прилагаемые Правила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Федерации, в целях софинансирования расходных обязательств субъектов Российской Федерации на осуществление компенсации производителям муки части затрат на закупку продовольственных пшеницы и ржи.</w:t>
      </w:r>
    </w:p>
    <w:p w:rsidR="00C640C5" w:rsidRPr="00C640C5" w:rsidRDefault="00C640C5" w:rsidP="00C640C5">
      <w:pPr>
        <w:autoSpaceDE w:val="0"/>
        <w:autoSpaceDN w:val="0"/>
        <w:adjustRightInd w:val="0"/>
        <w:spacing w:line="324" w:lineRule="auto"/>
        <w:ind w:firstLine="709"/>
        <w:rPr>
          <w:szCs w:val="24"/>
        </w:rPr>
      </w:pPr>
    </w:p>
    <w:p w:rsidR="00C640C5" w:rsidRPr="00C640C5" w:rsidRDefault="00C640C5" w:rsidP="00C640C5">
      <w:pPr>
        <w:autoSpaceDE w:val="0"/>
        <w:autoSpaceDN w:val="0"/>
        <w:adjustRightInd w:val="0"/>
        <w:spacing w:line="324" w:lineRule="auto"/>
        <w:ind w:firstLine="709"/>
        <w:rPr>
          <w:szCs w:val="24"/>
        </w:rPr>
      </w:pPr>
    </w:p>
    <w:p w:rsidR="00C640C5" w:rsidRPr="00C640C5" w:rsidRDefault="00C640C5" w:rsidP="00C640C5">
      <w:pPr>
        <w:tabs>
          <w:tab w:val="center" w:pos="1758"/>
        </w:tabs>
        <w:spacing w:line="240" w:lineRule="auto"/>
        <w:jc w:val="left"/>
        <w:rPr>
          <w:szCs w:val="28"/>
        </w:rPr>
      </w:pPr>
      <w:r w:rsidRPr="00C640C5">
        <w:rPr>
          <w:szCs w:val="28"/>
        </w:rPr>
        <w:t>Председатель Правительства</w:t>
      </w:r>
    </w:p>
    <w:p w:rsidR="00C640C5" w:rsidRPr="00C640C5" w:rsidRDefault="00C640C5" w:rsidP="00C640C5">
      <w:pPr>
        <w:tabs>
          <w:tab w:val="center" w:pos="1758"/>
          <w:tab w:val="left" w:pos="7598"/>
        </w:tabs>
        <w:spacing w:line="240" w:lineRule="auto"/>
        <w:jc w:val="left"/>
        <w:rPr>
          <w:szCs w:val="28"/>
        </w:rPr>
      </w:pPr>
      <w:r w:rsidRPr="00C640C5">
        <w:rPr>
          <w:szCs w:val="28"/>
        </w:rPr>
        <w:tab/>
        <w:t xml:space="preserve">     Российской Федерации                                                            М. Мишустин</w:t>
      </w:r>
    </w:p>
    <w:p w:rsidR="00C640C5" w:rsidRPr="00C640C5" w:rsidRDefault="00C640C5" w:rsidP="00C640C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bCs/>
          <w:szCs w:val="28"/>
        </w:rPr>
      </w:pPr>
    </w:p>
    <w:p w:rsidR="00C640C5" w:rsidRPr="00C640C5" w:rsidRDefault="00C640C5" w:rsidP="00C640C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bCs/>
          <w:szCs w:val="28"/>
        </w:rPr>
      </w:pPr>
    </w:p>
    <w:p w:rsidR="00C640C5" w:rsidRPr="00C640C5" w:rsidRDefault="00C640C5" w:rsidP="00C640C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bCs/>
          <w:szCs w:val="28"/>
        </w:rPr>
      </w:pPr>
    </w:p>
    <w:p w:rsidR="00C640C5" w:rsidRPr="00C640C5" w:rsidRDefault="00C640C5" w:rsidP="00C640C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bCs/>
          <w:szCs w:val="28"/>
        </w:rPr>
      </w:pPr>
    </w:p>
    <w:p w:rsidR="00C640C5" w:rsidRPr="00C640C5" w:rsidRDefault="00C640C5" w:rsidP="00C640C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bCs/>
          <w:szCs w:val="28"/>
        </w:rPr>
      </w:pPr>
    </w:p>
    <w:p w:rsidR="00C640C5" w:rsidRPr="00C640C5" w:rsidRDefault="00C640C5" w:rsidP="00C640C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bCs/>
          <w:szCs w:val="28"/>
        </w:rPr>
      </w:pPr>
    </w:p>
    <w:p w:rsidR="00C640C5" w:rsidRPr="00C640C5" w:rsidRDefault="00C640C5" w:rsidP="00C640C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bCs/>
          <w:szCs w:val="28"/>
        </w:rPr>
      </w:pPr>
    </w:p>
    <w:p w:rsidR="00C640C5" w:rsidRPr="00C640C5" w:rsidRDefault="00C640C5" w:rsidP="00C640C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bCs/>
          <w:szCs w:val="28"/>
        </w:rPr>
      </w:pPr>
    </w:p>
    <w:p w:rsidR="00C640C5" w:rsidRPr="00C640C5" w:rsidRDefault="00C640C5" w:rsidP="00C640C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bCs/>
          <w:szCs w:val="28"/>
        </w:rPr>
      </w:pPr>
    </w:p>
    <w:p w:rsidR="00C640C5" w:rsidRPr="00C640C5" w:rsidRDefault="00C640C5" w:rsidP="00C640C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bCs/>
          <w:szCs w:val="28"/>
        </w:rPr>
      </w:pPr>
    </w:p>
    <w:p w:rsidR="00C640C5" w:rsidRPr="00C640C5" w:rsidRDefault="00C640C5" w:rsidP="00C640C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bCs/>
          <w:szCs w:val="28"/>
        </w:rPr>
      </w:pPr>
    </w:p>
    <w:p w:rsidR="00C640C5" w:rsidRPr="00C640C5" w:rsidRDefault="00C640C5" w:rsidP="00C640C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bCs/>
          <w:szCs w:val="28"/>
        </w:rPr>
      </w:pPr>
    </w:p>
    <w:p w:rsidR="00C640C5" w:rsidRPr="00C640C5" w:rsidRDefault="00C640C5" w:rsidP="00C640C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bCs/>
          <w:szCs w:val="28"/>
        </w:rPr>
      </w:pPr>
    </w:p>
    <w:p w:rsidR="002D7202" w:rsidRPr="00173CAA" w:rsidRDefault="002D7202" w:rsidP="002D7202">
      <w:pPr>
        <w:autoSpaceDE w:val="0"/>
        <w:autoSpaceDN w:val="0"/>
        <w:adjustRightInd w:val="0"/>
        <w:ind w:firstLine="5245"/>
        <w:jc w:val="center"/>
        <w:outlineLvl w:val="0"/>
        <w:rPr>
          <w:rFonts w:eastAsia="Calibri"/>
          <w:bCs/>
          <w:szCs w:val="28"/>
        </w:rPr>
      </w:pPr>
      <w:r w:rsidRPr="00173CAA">
        <w:rPr>
          <w:rFonts w:eastAsia="Calibri"/>
          <w:bCs/>
          <w:szCs w:val="28"/>
        </w:rPr>
        <w:lastRenderedPageBreak/>
        <w:t>УТВЕРЖДЕНЫ</w:t>
      </w:r>
    </w:p>
    <w:p w:rsidR="002D7202" w:rsidRPr="00173CAA" w:rsidRDefault="002D7202" w:rsidP="002D7202">
      <w:pPr>
        <w:autoSpaceDE w:val="0"/>
        <w:autoSpaceDN w:val="0"/>
        <w:adjustRightInd w:val="0"/>
        <w:ind w:firstLine="5245"/>
        <w:jc w:val="left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п</w:t>
      </w:r>
      <w:r w:rsidRPr="00173CAA">
        <w:rPr>
          <w:rFonts w:eastAsia="Calibri"/>
          <w:bCs/>
          <w:szCs w:val="28"/>
        </w:rPr>
        <w:t>остановлением Правительства</w:t>
      </w:r>
    </w:p>
    <w:p w:rsidR="002D7202" w:rsidRPr="00173CAA" w:rsidRDefault="002D7202" w:rsidP="002D7202">
      <w:pPr>
        <w:autoSpaceDE w:val="0"/>
        <w:autoSpaceDN w:val="0"/>
        <w:adjustRightInd w:val="0"/>
        <w:ind w:firstLine="5245"/>
        <w:jc w:val="center"/>
        <w:rPr>
          <w:rFonts w:eastAsia="Calibri"/>
          <w:bCs/>
          <w:szCs w:val="28"/>
        </w:rPr>
      </w:pPr>
      <w:r w:rsidRPr="00173CAA">
        <w:rPr>
          <w:rFonts w:eastAsia="Calibri"/>
          <w:bCs/>
          <w:szCs w:val="28"/>
        </w:rPr>
        <w:t>Российской Федерации</w:t>
      </w:r>
    </w:p>
    <w:p w:rsidR="002D7202" w:rsidRPr="00173CAA" w:rsidRDefault="002D7202" w:rsidP="002D7202">
      <w:pPr>
        <w:autoSpaceDE w:val="0"/>
        <w:autoSpaceDN w:val="0"/>
        <w:adjustRightInd w:val="0"/>
        <w:ind w:firstLine="5245"/>
        <w:jc w:val="left"/>
        <w:rPr>
          <w:rFonts w:eastAsia="Calibri"/>
          <w:bCs/>
          <w:szCs w:val="28"/>
        </w:rPr>
      </w:pPr>
      <w:r w:rsidRPr="00173CAA">
        <w:rPr>
          <w:rFonts w:eastAsia="Calibri"/>
          <w:bCs/>
          <w:szCs w:val="28"/>
        </w:rPr>
        <w:t>от __ _______ 20</w:t>
      </w:r>
      <w:r>
        <w:rPr>
          <w:rFonts w:eastAsia="Calibri"/>
          <w:bCs/>
          <w:szCs w:val="28"/>
        </w:rPr>
        <w:t>2_</w:t>
      </w:r>
      <w:r w:rsidRPr="00173CAA">
        <w:rPr>
          <w:rFonts w:eastAsia="Calibri"/>
          <w:bCs/>
          <w:szCs w:val="28"/>
        </w:rPr>
        <w:t xml:space="preserve"> г. № ___</w:t>
      </w:r>
    </w:p>
    <w:p w:rsidR="002D7202" w:rsidRDefault="002D7202" w:rsidP="002D7202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</w:p>
    <w:p w:rsidR="002D7202" w:rsidRDefault="002D7202" w:rsidP="002D7202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</w:p>
    <w:p w:rsidR="002D7202" w:rsidRDefault="002D7202" w:rsidP="002D7202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</w:p>
    <w:p w:rsidR="002D7202" w:rsidRDefault="002D7202" w:rsidP="002D7202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</w:p>
    <w:p w:rsidR="002D7202" w:rsidRDefault="002D7202" w:rsidP="002D7202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</w:p>
    <w:p w:rsidR="002D7202" w:rsidRDefault="002D7202" w:rsidP="002D7202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573C30">
        <w:rPr>
          <w:rFonts w:eastAsia="Calibri"/>
          <w:b/>
          <w:bCs/>
          <w:szCs w:val="28"/>
        </w:rPr>
        <w:t>П</w:t>
      </w:r>
      <w:r>
        <w:rPr>
          <w:rFonts w:eastAsia="Calibri"/>
          <w:b/>
          <w:bCs/>
          <w:szCs w:val="28"/>
        </w:rPr>
        <w:t> </w:t>
      </w:r>
      <w:r w:rsidRPr="00573C30">
        <w:rPr>
          <w:rFonts w:eastAsia="Calibri"/>
          <w:b/>
          <w:bCs/>
          <w:szCs w:val="28"/>
        </w:rPr>
        <w:t>Р</w:t>
      </w:r>
      <w:r>
        <w:rPr>
          <w:rFonts w:eastAsia="Calibri"/>
          <w:b/>
          <w:bCs/>
          <w:szCs w:val="28"/>
        </w:rPr>
        <w:t> </w:t>
      </w:r>
      <w:r w:rsidRPr="00573C30">
        <w:rPr>
          <w:rFonts w:eastAsia="Calibri"/>
          <w:b/>
          <w:bCs/>
          <w:szCs w:val="28"/>
        </w:rPr>
        <w:t>А</w:t>
      </w:r>
      <w:r>
        <w:rPr>
          <w:rFonts w:eastAsia="Calibri"/>
          <w:b/>
          <w:bCs/>
          <w:szCs w:val="28"/>
        </w:rPr>
        <w:t> </w:t>
      </w:r>
      <w:r w:rsidRPr="00573C30">
        <w:rPr>
          <w:rFonts w:eastAsia="Calibri"/>
          <w:b/>
          <w:bCs/>
          <w:szCs w:val="28"/>
        </w:rPr>
        <w:t>В</w:t>
      </w:r>
      <w:r>
        <w:rPr>
          <w:rFonts w:eastAsia="Calibri"/>
          <w:b/>
          <w:bCs/>
          <w:szCs w:val="28"/>
        </w:rPr>
        <w:t> </w:t>
      </w:r>
      <w:r w:rsidRPr="00573C30">
        <w:rPr>
          <w:rFonts w:eastAsia="Calibri"/>
          <w:b/>
          <w:bCs/>
          <w:szCs w:val="28"/>
        </w:rPr>
        <w:t>И</w:t>
      </w:r>
      <w:r>
        <w:rPr>
          <w:rFonts w:eastAsia="Calibri"/>
          <w:b/>
          <w:bCs/>
          <w:szCs w:val="28"/>
        </w:rPr>
        <w:t> </w:t>
      </w:r>
      <w:r w:rsidRPr="00573C30">
        <w:rPr>
          <w:rFonts w:eastAsia="Calibri"/>
          <w:b/>
          <w:bCs/>
          <w:szCs w:val="28"/>
        </w:rPr>
        <w:t>Л</w:t>
      </w:r>
      <w:r>
        <w:rPr>
          <w:rFonts w:eastAsia="Calibri"/>
          <w:b/>
          <w:bCs/>
          <w:szCs w:val="28"/>
        </w:rPr>
        <w:t> </w:t>
      </w:r>
      <w:r w:rsidRPr="00573C30">
        <w:rPr>
          <w:rFonts w:eastAsia="Calibri"/>
          <w:b/>
          <w:bCs/>
          <w:szCs w:val="28"/>
        </w:rPr>
        <w:t xml:space="preserve">А </w:t>
      </w:r>
    </w:p>
    <w:p w:rsidR="002D7202" w:rsidRPr="002D7202" w:rsidRDefault="002D7202" w:rsidP="002D7202">
      <w:pPr>
        <w:autoSpaceDE w:val="0"/>
        <w:autoSpaceDN w:val="0"/>
        <w:adjustRightInd w:val="0"/>
        <w:jc w:val="center"/>
        <w:rPr>
          <w:b/>
        </w:rPr>
      </w:pPr>
      <w:r w:rsidRPr="002D7202">
        <w:rPr>
          <w:b/>
        </w:rPr>
        <w:t>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</w:t>
      </w:r>
      <w:r w:rsidR="00AA3D02">
        <w:rPr>
          <w:b/>
        </w:rPr>
        <w:t>, в целях софинансирования расходных обязательств субъектов Российской Федерации</w:t>
      </w:r>
      <w:r w:rsidRPr="002D7202">
        <w:rPr>
          <w:b/>
        </w:rPr>
        <w:t xml:space="preserve"> на осуществление компенсации производителям муки части затрат на закупку продовольственных пшеницы и ржи</w:t>
      </w:r>
    </w:p>
    <w:p w:rsidR="002D7202" w:rsidRDefault="002D7202" w:rsidP="002D7202">
      <w:pPr>
        <w:autoSpaceDE w:val="0"/>
        <w:autoSpaceDN w:val="0"/>
        <w:adjustRightInd w:val="0"/>
        <w:jc w:val="center"/>
        <w:rPr>
          <w:b/>
        </w:rPr>
      </w:pPr>
    </w:p>
    <w:p w:rsidR="002D7202" w:rsidRDefault="002D7202" w:rsidP="002D7202">
      <w:pPr>
        <w:tabs>
          <w:tab w:val="center" w:pos="1134"/>
          <w:tab w:val="left" w:pos="7598"/>
        </w:tabs>
        <w:spacing w:line="360" w:lineRule="auto"/>
        <w:ind w:firstLine="709"/>
      </w:pPr>
      <w:r>
        <w:rPr>
          <w:szCs w:val="28"/>
        </w:rPr>
        <w:t>1. </w:t>
      </w:r>
      <w:r w:rsidRPr="00B475A0">
        <w:rPr>
          <w:szCs w:val="28"/>
        </w:rPr>
        <w:t>Настоящие Правила устанавливают</w:t>
      </w:r>
      <w:r>
        <w:rPr>
          <w:szCs w:val="28"/>
        </w:rPr>
        <w:t xml:space="preserve"> цели,</w:t>
      </w:r>
      <w:r w:rsidRPr="00B475A0">
        <w:rPr>
          <w:szCs w:val="28"/>
        </w:rPr>
        <w:t xml:space="preserve"> </w:t>
      </w:r>
      <w:r w:rsidRPr="003C1B38">
        <w:rPr>
          <w:szCs w:val="28"/>
        </w:rPr>
        <w:t xml:space="preserve">условия и </w:t>
      </w:r>
      <w:r w:rsidRPr="00B475A0">
        <w:rPr>
          <w:szCs w:val="28"/>
        </w:rPr>
        <w:t xml:space="preserve">порядок </w:t>
      </w:r>
      <w:r w:rsidRPr="00FD68C0">
        <w:t xml:space="preserve">предоставления </w:t>
      </w:r>
      <w:r w:rsidRPr="002D7202">
        <w:t>иных межбюджетных трансфертов, имеющих целевое назначение, из</w:t>
      </w:r>
      <w:r>
        <w:t xml:space="preserve"> </w:t>
      </w:r>
      <w:r w:rsidRPr="00FD68C0">
        <w:t xml:space="preserve">федерального бюджета </w:t>
      </w:r>
      <w:r>
        <w:t>бюджетам субъектов Российской Федерации</w:t>
      </w:r>
      <w:r w:rsidR="00AA3D02" w:rsidRPr="00FD68C0">
        <w:t xml:space="preserve">, в целях софинансирования расходных обязательств субъектов Российской Федерации </w:t>
      </w:r>
      <w:r>
        <w:t>на осуществление компенсации производителям муки части затрат на закупку продовольственных пшеницы и ржи (далее – иные межбюджетные трансферты, зерно).</w:t>
      </w:r>
    </w:p>
    <w:p w:rsidR="002D7202" w:rsidRDefault="002D7202" w:rsidP="00C91160">
      <w:pPr>
        <w:tabs>
          <w:tab w:val="center" w:pos="1134"/>
          <w:tab w:val="left" w:pos="2268"/>
          <w:tab w:val="left" w:pos="7598"/>
        </w:tabs>
        <w:spacing w:line="360" w:lineRule="auto"/>
        <w:ind w:firstLine="709"/>
        <w:rPr>
          <w:szCs w:val="28"/>
        </w:rPr>
      </w:pPr>
      <w:r w:rsidRPr="00EE3D67">
        <w:t xml:space="preserve">2. </w:t>
      </w:r>
      <w:r>
        <w:t>Иные межбюджетные тра</w:t>
      </w:r>
      <w:r w:rsidR="00FD68C0">
        <w:t>нсферты предоставляются в целях</w:t>
      </w:r>
      <w:r w:rsidR="00946FDE">
        <w:t xml:space="preserve"> </w:t>
      </w:r>
      <w:r w:rsidR="00FD68C0" w:rsidRPr="00C91160">
        <w:t xml:space="preserve">софинансирования расходных обязательств субъектов Российской Федерации, возникающих при предоставлении средств из бюджета субъекта Российской Федерации </w:t>
      </w:r>
      <w:r w:rsidR="002F3E2E" w:rsidRPr="00C91160">
        <w:t xml:space="preserve">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</w:t>
      </w:r>
      <w:r w:rsidR="00BD4139">
        <w:br/>
      </w:r>
      <w:r w:rsidR="002F3E2E" w:rsidRPr="00C91160">
        <w:t>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</w:t>
      </w:r>
      <w:r w:rsidR="00C91160" w:rsidRPr="00C91160">
        <w:t xml:space="preserve"> (далее соответственно – средства</w:t>
      </w:r>
      <w:r w:rsidR="00F66B15">
        <w:t xml:space="preserve">, </w:t>
      </w:r>
      <w:r w:rsidR="00744F55">
        <w:rPr>
          <w:szCs w:val="28"/>
        </w:rPr>
        <w:t>получатели средств</w:t>
      </w:r>
      <w:r w:rsidR="00BD4139">
        <w:rPr>
          <w:szCs w:val="28"/>
        </w:rPr>
        <w:t xml:space="preserve">, </w:t>
      </w:r>
      <w:r w:rsidR="00BD4139" w:rsidRPr="00411C81">
        <w:rPr>
          <w:rFonts w:eastAsia="Calibri"/>
          <w:szCs w:val="28"/>
        </w:rPr>
        <w:t>сельскохозяйственн</w:t>
      </w:r>
      <w:r w:rsidR="00BD4139">
        <w:rPr>
          <w:rFonts w:eastAsia="Calibri"/>
          <w:szCs w:val="28"/>
        </w:rPr>
        <w:t>ый</w:t>
      </w:r>
      <w:r w:rsidR="00BD4139" w:rsidRPr="00411C81">
        <w:rPr>
          <w:rFonts w:eastAsia="Calibri"/>
          <w:szCs w:val="28"/>
        </w:rPr>
        <w:t xml:space="preserve"> товаропроизводите</w:t>
      </w:r>
      <w:r w:rsidR="00BD4139" w:rsidRPr="00AE41F0">
        <w:rPr>
          <w:rFonts w:eastAsia="Calibri"/>
          <w:szCs w:val="28"/>
        </w:rPr>
        <w:t>л</w:t>
      </w:r>
      <w:r w:rsidR="00BD4139">
        <w:rPr>
          <w:rFonts w:eastAsia="Calibri"/>
          <w:szCs w:val="28"/>
        </w:rPr>
        <w:t>ь</w:t>
      </w:r>
      <w:r w:rsidR="00BD4139" w:rsidRPr="00AE41F0">
        <w:rPr>
          <w:rFonts w:eastAsia="Calibri"/>
          <w:szCs w:val="28"/>
        </w:rPr>
        <w:t xml:space="preserve"> </w:t>
      </w:r>
      <w:r w:rsidR="00BD4139">
        <w:rPr>
          <w:rFonts w:eastAsia="Calibri"/>
          <w:szCs w:val="28"/>
        </w:rPr>
        <w:br/>
      </w:r>
      <w:r w:rsidR="00BD4139" w:rsidRPr="00AE41F0">
        <w:rPr>
          <w:rFonts w:eastAsia="Calibri"/>
          <w:szCs w:val="28"/>
        </w:rPr>
        <w:lastRenderedPageBreak/>
        <w:t>и переработчик</w:t>
      </w:r>
      <w:r w:rsidR="00C91160" w:rsidRPr="00C91160">
        <w:t>)</w:t>
      </w:r>
      <w:r w:rsidR="002F3E2E" w:rsidRPr="00C91160">
        <w:t xml:space="preserve"> </w:t>
      </w:r>
      <w:r w:rsidR="00FD68C0" w:rsidRPr="00C91160">
        <w:t>на</w:t>
      </w:r>
      <w:r w:rsidR="00C91160" w:rsidRPr="00C91160">
        <w:t xml:space="preserve"> возмещение части затрат</w:t>
      </w:r>
      <w:r w:rsidRPr="00C91160">
        <w:t xml:space="preserve"> (без учета налога на добавленную стоимость), связанных с приобретением зерна</w:t>
      </w:r>
      <w:r>
        <w:rPr>
          <w:szCs w:val="28"/>
        </w:rPr>
        <w:t>.</w:t>
      </w:r>
    </w:p>
    <w:p w:rsidR="00C91160" w:rsidRDefault="00C91160" w:rsidP="00C91160">
      <w:pPr>
        <w:tabs>
          <w:tab w:val="center" w:pos="1134"/>
          <w:tab w:val="left" w:pos="2268"/>
          <w:tab w:val="left" w:pos="7598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Иные межбюджетные трансферты предоставляются в пределах лимитов бюджетных обязательств, доведенных в установленном порядке </w:t>
      </w:r>
      <w:r>
        <w:rPr>
          <w:szCs w:val="28"/>
        </w:rPr>
        <w:br/>
        <w:t>до Министерства сельского хозяйства Российской Федерации как получателя средств федерального бюджета на предоставление иных межбюджетных трансфертов на цели, указанные в настоящем пункте.</w:t>
      </w:r>
    </w:p>
    <w:p w:rsidR="002D7202" w:rsidRDefault="00C91160" w:rsidP="00744F55">
      <w:pPr>
        <w:tabs>
          <w:tab w:val="center" w:pos="1134"/>
          <w:tab w:val="left" w:pos="2268"/>
          <w:tab w:val="left" w:pos="7598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 </w:t>
      </w:r>
      <w:r w:rsidR="00F66B15">
        <w:rPr>
          <w:szCs w:val="28"/>
        </w:rPr>
        <w:t xml:space="preserve">Средства предоставляются </w:t>
      </w:r>
      <w:r w:rsidR="00744F55">
        <w:rPr>
          <w:szCs w:val="28"/>
        </w:rPr>
        <w:t>получателям средств</w:t>
      </w:r>
      <w:r w:rsidR="00F66B15">
        <w:rPr>
          <w:szCs w:val="28"/>
        </w:rPr>
        <w:t xml:space="preserve"> на возмещение части затрат</w:t>
      </w:r>
      <w:r w:rsidR="00744F55">
        <w:rPr>
          <w:szCs w:val="28"/>
        </w:rPr>
        <w:t xml:space="preserve">, связанных с приобретением зерна </w:t>
      </w:r>
      <w:r w:rsidR="002D7202" w:rsidRPr="009D6892">
        <w:rPr>
          <w:szCs w:val="28"/>
        </w:rPr>
        <w:t>в размере</w:t>
      </w:r>
      <w:r w:rsidR="002D7202">
        <w:rPr>
          <w:szCs w:val="28"/>
        </w:rPr>
        <w:t xml:space="preserve">, </w:t>
      </w:r>
      <w:r w:rsidR="00744F55">
        <w:rPr>
          <w:szCs w:val="28"/>
        </w:rPr>
        <w:t xml:space="preserve">не более 50 процентов </w:t>
      </w:r>
      <w:r w:rsidR="00FC217B">
        <w:rPr>
          <w:szCs w:val="28"/>
        </w:rPr>
        <w:br/>
      </w:r>
      <w:r w:rsidR="00744F55">
        <w:rPr>
          <w:szCs w:val="28"/>
        </w:rPr>
        <w:t xml:space="preserve">от разницы </w:t>
      </w:r>
      <w:r w:rsidR="002D7202">
        <w:rPr>
          <w:szCs w:val="28"/>
        </w:rPr>
        <w:t>между текущей ценой на зерно и средней среднемесячной ценой за три предыдущих года в аналогичные периоды, скорректированной с учетом инфляции.</w:t>
      </w:r>
    </w:p>
    <w:p w:rsidR="002D7202" w:rsidRDefault="00453B85" w:rsidP="00453B85">
      <w:pPr>
        <w:tabs>
          <w:tab w:val="center" w:pos="1134"/>
          <w:tab w:val="left" w:pos="2268"/>
          <w:tab w:val="left" w:pos="7598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 </w:t>
      </w:r>
      <w:r w:rsidR="002D7202" w:rsidRPr="00F43DDD">
        <w:rPr>
          <w:rFonts w:eastAsia="Calibri"/>
          <w:szCs w:val="28"/>
        </w:rPr>
        <w:t>Сре</w:t>
      </w:r>
      <w:r w:rsidR="002D7202" w:rsidRPr="00F43DDD">
        <w:rPr>
          <w:szCs w:val="28"/>
        </w:rPr>
        <w:t xml:space="preserve">дства предоставляются </w:t>
      </w:r>
      <w:r>
        <w:rPr>
          <w:szCs w:val="28"/>
        </w:rPr>
        <w:t>получателям средств</w:t>
      </w:r>
      <w:r w:rsidR="002D7202" w:rsidRPr="00F43DDD">
        <w:rPr>
          <w:szCs w:val="28"/>
        </w:rPr>
        <w:t xml:space="preserve"> при условии реализации</w:t>
      </w:r>
      <w:r w:rsidR="002D7202" w:rsidRPr="00D67CC6">
        <w:rPr>
          <w:szCs w:val="28"/>
        </w:rPr>
        <w:t xml:space="preserve"> </w:t>
      </w:r>
      <w:r w:rsidR="002D7202" w:rsidRPr="00F43DDD">
        <w:rPr>
          <w:szCs w:val="28"/>
        </w:rPr>
        <w:t>ими</w:t>
      </w:r>
      <w:r w:rsidR="00D67CC6">
        <w:rPr>
          <w:szCs w:val="28"/>
        </w:rPr>
        <w:t xml:space="preserve"> </w:t>
      </w:r>
      <w:r w:rsidR="002D7202" w:rsidRPr="00F43DDD">
        <w:rPr>
          <w:szCs w:val="28"/>
        </w:rPr>
        <w:t xml:space="preserve">произведенной </w:t>
      </w:r>
      <w:r w:rsidR="002D7202" w:rsidRPr="00D67CC6">
        <w:rPr>
          <w:szCs w:val="28"/>
        </w:rPr>
        <w:t>муки</w:t>
      </w:r>
      <w:r w:rsidR="00D67CC6">
        <w:rPr>
          <w:szCs w:val="28"/>
        </w:rPr>
        <w:t xml:space="preserve"> </w:t>
      </w:r>
      <w:r w:rsidR="00D67CC6" w:rsidRPr="00F43DDD">
        <w:rPr>
          <w:szCs w:val="28"/>
        </w:rPr>
        <w:t xml:space="preserve">в срок не более двух месяцев после получения средств </w:t>
      </w:r>
      <w:r w:rsidR="002D7202" w:rsidRPr="00F43DDD">
        <w:rPr>
          <w:szCs w:val="28"/>
        </w:rPr>
        <w:t>организациям, производящим хлеб</w:t>
      </w:r>
      <w:r w:rsidR="00FC217B">
        <w:rPr>
          <w:szCs w:val="28"/>
        </w:rPr>
        <w:t xml:space="preserve"> и хлебобулочные изделия</w:t>
      </w:r>
      <w:r w:rsidR="002D7202" w:rsidRPr="00F43DDD">
        <w:rPr>
          <w:szCs w:val="28"/>
        </w:rPr>
        <w:t xml:space="preserve"> из пшеничной</w:t>
      </w:r>
      <w:r w:rsidR="002D7202">
        <w:rPr>
          <w:szCs w:val="28"/>
        </w:rPr>
        <w:t xml:space="preserve"> и (или)</w:t>
      </w:r>
      <w:r w:rsidR="002D7202" w:rsidRPr="00F43DDD">
        <w:rPr>
          <w:szCs w:val="28"/>
        </w:rPr>
        <w:t xml:space="preserve"> пшенично-ржаной </w:t>
      </w:r>
      <w:r w:rsidR="002D7202">
        <w:rPr>
          <w:szCs w:val="28"/>
        </w:rPr>
        <w:t>и (или)</w:t>
      </w:r>
      <w:r w:rsidR="002D7202" w:rsidRPr="00F43DDD">
        <w:rPr>
          <w:szCs w:val="28"/>
        </w:rPr>
        <w:t xml:space="preserve"> ржаной муки </w:t>
      </w:r>
      <w:r w:rsidR="00FC217B">
        <w:rPr>
          <w:szCs w:val="28"/>
        </w:rPr>
        <w:br/>
      </w:r>
      <w:r w:rsidR="002D7202" w:rsidRPr="00F43DDD">
        <w:rPr>
          <w:szCs w:val="28"/>
        </w:rPr>
        <w:t xml:space="preserve">для последующей реализации </w:t>
      </w:r>
      <w:r>
        <w:rPr>
          <w:szCs w:val="28"/>
        </w:rPr>
        <w:t>(далее</w:t>
      </w:r>
      <w:r w:rsidR="00D67CC6">
        <w:rPr>
          <w:szCs w:val="28"/>
        </w:rPr>
        <w:t xml:space="preserve"> </w:t>
      </w:r>
      <w:r>
        <w:rPr>
          <w:szCs w:val="28"/>
        </w:rPr>
        <w:t xml:space="preserve">– </w:t>
      </w:r>
      <w:r w:rsidR="002D7202" w:rsidRPr="00F43DDD">
        <w:rPr>
          <w:szCs w:val="28"/>
        </w:rPr>
        <w:t xml:space="preserve">хлебопекарные предприятия), </w:t>
      </w:r>
      <w:r w:rsidR="002D7202" w:rsidRPr="003C1B38">
        <w:rPr>
          <w:szCs w:val="28"/>
        </w:rPr>
        <w:t xml:space="preserve">в объеме не менее </w:t>
      </w:r>
      <w:r w:rsidR="00FC217B">
        <w:rPr>
          <w:szCs w:val="28"/>
        </w:rPr>
        <w:t>75 процентов</w:t>
      </w:r>
      <w:r w:rsidR="002D7202">
        <w:rPr>
          <w:szCs w:val="28"/>
        </w:rPr>
        <w:t xml:space="preserve"> </w:t>
      </w:r>
      <w:r w:rsidR="002D7202" w:rsidRPr="003C1B38">
        <w:rPr>
          <w:szCs w:val="28"/>
        </w:rPr>
        <w:t xml:space="preserve">от объема приобретенного с </w:t>
      </w:r>
      <w:r w:rsidR="00FC217B">
        <w:rPr>
          <w:szCs w:val="28"/>
        </w:rPr>
        <w:t xml:space="preserve">возмещением за счет </w:t>
      </w:r>
      <w:r>
        <w:rPr>
          <w:szCs w:val="28"/>
        </w:rPr>
        <w:t xml:space="preserve">иного межбюджетного трансферта </w:t>
      </w:r>
      <w:r w:rsidR="002D7202" w:rsidRPr="003C1B38">
        <w:rPr>
          <w:szCs w:val="28"/>
        </w:rPr>
        <w:t>зерна</w:t>
      </w:r>
      <w:r w:rsidR="002D7202">
        <w:rPr>
          <w:szCs w:val="28"/>
        </w:rPr>
        <w:t xml:space="preserve"> по стоимости, рассчитываемой </w:t>
      </w:r>
      <w:r w:rsidR="00852B88">
        <w:rPr>
          <w:szCs w:val="28"/>
        </w:rPr>
        <w:br/>
      </w:r>
      <w:r w:rsidR="002D7202">
        <w:rPr>
          <w:szCs w:val="28"/>
        </w:rPr>
        <w:t xml:space="preserve">как стоимость </w:t>
      </w:r>
      <w:r w:rsidR="002D7202" w:rsidRPr="00F43DDD">
        <w:rPr>
          <w:szCs w:val="28"/>
        </w:rPr>
        <w:t>пшеничной</w:t>
      </w:r>
      <w:r w:rsidR="002D7202">
        <w:rPr>
          <w:szCs w:val="28"/>
        </w:rPr>
        <w:t xml:space="preserve"> и (или)</w:t>
      </w:r>
      <w:r w:rsidR="002D7202" w:rsidRPr="00F43DDD">
        <w:rPr>
          <w:szCs w:val="28"/>
        </w:rPr>
        <w:t xml:space="preserve"> пшенично-ржаной </w:t>
      </w:r>
      <w:r w:rsidR="002D7202">
        <w:rPr>
          <w:szCs w:val="28"/>
        </w:rPr>
        <w:t>и (или)</w:t>
      </w:r>
      <w:r w:rsidR="002D7202" w:rsidRPr="00F43DDD">
        <w:rPr>
          <w:szCs w:val="28"/>
        </w:rPr>
        <w:t xml:space="preserve"> ржаной муки</w:t>
      </w:r>
      <w:r w:rsidR="002D7202">
        <w:rPr>
          <w:szCs w:val="28"/>
        </w:rPr>
        <w:t xml:space="preserve"> в </w:t>
      </w:r>
      <w:r w:rsidR="00D67CC6">
        <w:rPr>
          <w:szCs w:val="28"/>
        </w:rPr>
        <w:t xml:space="preserve">месяце получения иного межбюджетного трансферта </w:t>
      </w:r>
      <w:r w:rsidR="002D7202">
        <w:rPr>
          <w:szCs w:val="28"/>
        </w:rPr>
        <w:t>минус размер предоставленн</w:t>
      </w:r>
      <w:r w:rsidR="00D67CC6">
        <w:rPr>
          <w:szCs w:val="28"/>
        </w:rPr>
        <w:t>ого</w:t>
      </w:r>
      <w:r w:rsidR="002D7202">
        <w:rPr>
          <w:szCs w:val="28"/>
        </w:rPr>
        <w:t xml:space="preserve"> </w:t>
      </w:r>
      <w:r w:rsidR="00D67CC6">
        <w:rPr>
          <w:szCs w:val="28"/>
        </w:rPr>
        <w:t>получателю иного межбюджетного трансферта</w:t>
      </w:r>
      <w:r w:rsidR="002D7202" w:rsidRPr="00AE41F0">
        <w:rPr>
          <w:szCs w:val="28"/>
        </w:rPr>
        <w:t xml:space="preserve"> поделенно</w:t>
      </w:r>
      <w:r w:rsidR="00D67CC6">
        <w:rPr>
          <w:szCs w:val="28"/>
        </w:rPr>
        <w:t>го</w:t>
      </w:r>
      <w:r w:rsidR="002D7202" w:rsidRPr="00AE41F0">
        <w:rPr>
          <w:szCs w:val="28"/>
        </w:rPr>
        <w:t xml:space="preserve"> на 0,75.</w:t>
      </w:r>
    </w:p>
    <w:p w:rsidR="00D55B16" w:rsidRPr="00D55B16" w:rsidRDefault="00D55B16" w:rsidP="00D55B16">
      <w:pPr>
        <w:tabs>
          <w:tab w:val="center" w:pos="1134"/>
          <w:tab w:val="left" w:pos="2268"/>
          <w:tab w:val="left" w:pos="7598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5. Предоставление иных </w:t>
      </w:r>
      <w:r w:rsidRPr="00D32530">
        <w:rPr>
          <w:color w:val="000000"/>
          <w:szCs w:val="28"/>
        </w:rPr>
        <w:t>межбюджетных трансфертов осуществляется на основании соглашения о предоставлении иных межбюджетных трансфертов</w:t>
      </w:r>
      <w:r>
        <w:rPr>
          <w:color w:val="000000"/>
          <w:szCs w:val="28"/>
        </w:rPr>
        <w:t>, заключаемого</w:t>
      </w:r>
      <w:r w:rsidRPr="00D32530">
        <w:rPr>
          <w:color w:val="000000"/>
          <w:szCs w:val="28"/>
        </w:rPr>
        <w:t xml:space="preserve"> между Министерством </w:t>
      </w:r>
      <w:r>
        <w:rPr>
          <w:color w:val="000000"/>
          <w:szCs w:val="28"/>
        </w:rPr>
        <w:t xml:space="preserve">сельского хозяйства Российской Федерации </w:t>
      </w:r>
      <w:r w:rsidRPr="00D32530">
        <w:rPr>
          <w:color w:val="000000"/>
          <w:szCs w:val="28"/>
        </w:rPr>
        <w:t>и высшим исполнительным органом государственной власти субъекта Российской Федерации, подготавливаемого (</w:t>
      </w:r>
      <w:r w:rsidRPr="00E92FEC">
        <w:rPr>
          <w:color w:val="000000"/>
          <w:szCs w:val="28"/>
        </w:rPr>
        <w:t xml:space="preserve">формируемого) </w:t>
      </w:r>
      <w:r>
        <w:rPr>
          <w:color w:val="000000"/>
          <w:szCs w:val="28"/>
        </w:rPr>
        <w:br/>
      </w:r>
      <w:r w:rsidRPr="00E92FEC">
        <w:rPr>
          <w:color w:val="000000"/>
          <w:szCs w:val="28"/>
        </w:rPr>
        <w:t xml:space="preserve">с применением государственной интегрированной системы управления общественными финансами </w:t>
      </w:r>
      <w:r>
        <w:rPr>
          <w:color w:val="000000"/>
          <w:szCs w:val="28"/>
        </w:rPr>
        <w:t>«</w:t>
      </w:r>
      <w:r w:rsidRPr="00E92FEC">
        <w:rPr>
          <w:color w:val="000000"/>
          <w:szCs w:val="28"/>
        </w:rPr>
        <w:t>Электронный бюджет</w:t>
      </w:r>
      <w:r>
        <w:rPr>
          <w:color w:val="000000"/>
          <w:szCs w:val="28"/>
        </w:rPr>
        <w:t>»</w:t>
      </w:r>
      <w:r w:rsidRPr="00E92FEC">
        <w:rPr>
          <w:color w:val="000000"/>
          <w:szCs w:val="28"/>
        </w:rPr>
        <w:t xml:space="preserve"> и в соответствии </w:t>
      </w:r>
      <w:r>
        <w:rPr>
          <w:color w:val="000000"/>
          <w:szCs w:val="28"/>
        </w:rPr>
        <w:br/>
      </w:r>
      <w:r w:rsidRPr="00E92FEC">
        <w:rPr>
          <w:color w:val="000000"/>
          <w:szCs w:val="28"/>
        </w:rPr>
        <w:lastRenderedPageBreak/>
        <w:t xml:space="preserve">с типовой формой соглашения, утвержденной Министерством финансов Российской Федерации (далее – </w:t>
      </w:r>
      <w:r>
        <w:rPr>
          <w:color w:val="000000"/>
          <w:szCs w:val="28"/>
        </w:rPr>
        <w:t>с</w:t>
      </w:r>
      <w:r w:rsidRPr="00E92FEC">
        <w:rPr>
          <w:color w:val="000000"/>
          <w:szCs w:val="28"/>
        </w:rPr>
        <w:t>оглашение).</w:t>
      </w:r>
    </w:p>
    <w:p w:rsidR="002D7202" w:rsidRDefault="005F4056" w:rsidP="002D7202">
      <w:pPr>
        <w:tabs>
          <w:tab w:val="center" w:pos="1134"/>
          <w:tab w:val="left" w:pos="7598"/>
        </w:tabs>
        <w:spacing w:line="360" w:lineRule="auto"/>
        <w:ind w:firstLine="709"/>
        <w:rPr>
          <w:rFonts w:eastAsia="Calibri"/>
          <w:szCs w:val="28"/>
        </w:rPr>
      </w:pPr>
      <w:r>
        <w:rPr>
          <w:szCs w:val="28"/>
        </w:rPr>
        <w:t>6</w:t>
      </w:r>
      <w:r w:rsidR="002D7202" w:rsidRPr="00AE41F0">
        <w:rPr>
          <w:szCs w:val="28"/>
        </w:rPr>
        <w:t xml:space="preserve">. </w:t>
      </w:r>
      <w:r>
        <w:rPr>
          <w:rFonts w:eastAsia="Calibri"/>
          <w:szCs w:val="28"/>
        </w:rPr>
        <w:t>Предоставление иных межбюджетных трансфертов осуществляется при выполнении следующих условий</w:t>
      </w:r>
      <w:r w:rsidR="002D7202" w:rsidRPr="00AE41F0">
        <w:rPr>
          <w:rFonts w:eastAsia="Calibri"/>
          <w:szCs w:val="28"/>
        </w:rPr>
        <w:t>:</w:t>
      </w:r>
    </w:p>
    <w:p w:rsidR="005F4056" w:rsidRDefault="002D7202" w:rsidP="005F4056">
      <w:pPr>
        <w:tabs>
          <w:tab w:val="center" w:pos="1134"/>
          <w:tab w:val="left" w:pos="7598"/>
        </w:tabs>
        <w:spacing w:line="360" w:lineRule="auto"/>
        <w:ind w:firstLine="709"/>
        <w:rPr>
          <w:szCs w:val="28"/>
        </w:rPr>
      </w:pPr>
      <w:r>
        <w:rPr>
          <w:rFonts w:eastAsia="Calibri"/>
          <w:szCs w:val="28"/>
        </w:rPr>
        <w:t>а) наличие</w:t>
      </w:r>
      <w:r w:rsidR="005F4056">
        <w:rPr>
          <w:rFonts w:eastAsia="Calibri"/>
          <w:szCs w:val="28"/>
        </w:rPr>
        <w:t xml:space="preserve"> нормативного</w:t>
      </w:r>
      <w:r>
        <w:rPr>
          <w:rFonts w:eastAsia="Calibri"/>
          <w:szCs w:val="28"/>
        </w:rPr>
        <w:t xml:space="preserve"> право</w:t>
      </w:r>
      <w:r w:rsidR="005F4056">
        <w:rPr>
          <w:rFonts w:eastAsia="Calibri"/>
          <w:szCs w:val="28"/>
        </w:rPr>
        <w:t xml:space="preserve">вого </w:t>
      </w:r>
      <w:r>
        <w:rPr>
          <w:rFonts w:eastAsia="Calibri"/>
          <w:szCs w:val="28"/>
        </w:rPr>
        <w:t>акт</w:t>
      </w:r>
      <w:r w:rsidR="005F4056">
        <w:rPr>
          <w:rFonts w:eastAsia="Calibri"/>
          <w:szCs w:val="28"/>
        </w:rPr>
        <w:t>а</w:t>
      </w:r>
      <w:r>
        <w:rPr>
          <w:rFonts w:eastAsia="Calibri"/>
          <w:szCs w:val="28"/>
        </w:rPr>
        <w:t xml:space="preserve"> субъекта Российской Федерации, </w:t>
      </w:r>
      <w:r w:rsidR="005F4056" w:rsidRPr="00D32530">
        <w:rPr>
          <w:color w:val="000000"/>
          <w:szCs w:val="28"/>
        </w:rPr>
        <w:t>предусматривающего порядок и условия предоставления средств</w:t>
      </w:r>
      <w:r w:rsidR="005F4056">
        <w:rPr>
          <w:color w:val="000000"/>
          <w:szCs w:val="28"/>
        </w:rPr>
        <w:t xml:space="preserve"> </w:t>
      </w:r>
      <w:r w:rsidR="005F4056">
        <w:rPr>
          <w:szCs w:val="28"/>
        </w:rPr>
        <w:t>на возмещение части затрат, связанных с приобретением зерна</w:t>
      </w:r>
      <w:r w:rsidR="00BD4139">
        <w:rPr>
          <w:szCs w:val="28"/>
        </w:rPr>
        <w:t xml:space="preserve"> из бюджета субъекта Российской Федерации на цели, указанные в пункте 2 настоящих Правил, и включающего требования к их получателям, перечень документов, необходимых для получения средств на возмещение части затрат, связанных </w:t>
      </w:r>
      <w:r w:rsidR="00BD4139">
        <w:rPr>
          <w:szCs w:val="28"/>
        </w:rPr>
        <w:br/>
        <w:t>с приобретением зерна;</w:t>
      </w:r>
    </w:p>
    <w:p w:rsidR="00BD4139" w:rsidRDefault="00BD4139" w:rsidP="00BD4139">
      <w:pPr>
        <w:tabs>
          <w:tab w:val="center" w:pos="1134"/>
          <w:tab w:val="left" w:pos="7598"/>
        </w:tabs>
        <w:spacing w:line="360" w:lineRule="auto"/>
        <w:ind w:firstLine="709"/>
        <w:rPr>
          <w:rFonts w:eastAsia="Calibri"/>
          <w:szCs w:val="28"/>
        </w:rPr>
      </w:pPr>
      <w:r>
        <w:rPr>
          <w:szCs w:val="28"/>
        </w:rPr>
        <w:t>б) </w:t>
      </w:r>
      <w:r w:rsidR="002D7202">
        <w:rPr>
          <w:rFonts w:eastAsia="Calibri"/>
          <w:szCs w:val="28"/>
        </w:rPr>
        <w:t>наличие в бюджете субъекта Российской Федерации бюджетных ассигнований на</w:t>
      </w:r>
      <w:r>
        <w:rPr>
          <w:rFonts w:eastAsia="Calibri"/>
          <w:szCs w:val="28"/>
        </w:rPr>
        <w:t xml:space="preserve"> предоставление средств на </w:t>
      </w:r>
      <w:r>
        <w:rPr>
          <w:szCs w:val="28"/>
        </w:rPr>
        <w:t>возмещение части затрат, связанных с приобретением зерна.</w:t>
      </w:r>
    </w:p>
    <w:p w:rsidR="002D7202" w:rsidRPr="00BD4139" w:rsidRDefault="002D7202" w:rsidP="00BD4139">
      <w:pPr>
        <w:tabs>
          <w:tab w:val="center" w:pos="1134"/>
          <w:tab w:val="left" w:pos="7598"/>
        </w:tabs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7. Критерием отбора субъектов Российской Федерации </w:t>
      </w:r>
      <w:r>
        <w:rPr>
          <w:rFonts w:eastAsia="Calibri"/>
          <w:szCs w:val="28"/>
        </w:rPr>
        <w:br/>
        <w:t xml:space="preserve">для предоставления </w:t>
      </w:r>
      <w:r w:rsidR="00BD4139">
        <w:rPr>
          <w:rFonts w:eastAsia="Calibri"/>
          <w:szCs w:val="28"/>
        </w:rPr>
        <w:t xml:space="preserve">иного межбюджетного трансферта является наличие </w:t>
      </w:r>
      <w:r w:rsidR="00BD4139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в субъекте Российской Федерации </w:t>
      </w:r>
      <w:r w:rsidRPr="00411C81">
        <w:rPr>
          <w:rFonts w:eastAsia="Calibri"/>
          <w:szCs w:val="28"/>
        </w:rPr>
        <w:t>сельскохозяйственного товаропроизводите</w:t>
      </w:r>
      <w:r w:rsidRPr="00AE41F0">
        <w:rPr>
          <w:rFonts w:eastAsia="Calibri"/>
          <w:szCs w:val="28"/>
        </w:rPr>
        <w:t>ля и (или) переработчика, осуществляющего производство</w:t>
      </w:r>
      <w:r w:rsidRPr="00411C81">
        <w:rPr>
          <w:rFonts w:eastAsia="Calibri"/>
          <w:szCs w:val="28"/>
        </w:rPr>
        <w:t xml:space="preserve"> </w:t>
      </w:r>
      <w:r w:rsidRPr="00AE41F0">
        <w:rPr>
          <w:rFonts w:eastAsia="Calibri"/>
          <w:szCs w:val="28"/>
        </w:rPr>
        <w:t>пшеничной</w:t>
      </w:r>
      <w:r>
        <w:rPr>
          <w:szCs w:val="28"/>
        </w:rPr>
        <w:t xml:space="preserve"> и (или)</w:t>
      </w:r>
      <w:r w:rsidRPr="00F43DDD">
        <w:rPr>
          <w:szCs w:val="28"/>
        </w:rPr>
        <w:t xml:space="preserve"> пшенично-ржаной </w:t>
      </w:r>
      <w:r>
        <w:rPr>
          <w:szCs w:val="28"/>
        </w:rPr>
        <w:t>и (или)</w:t>
      </w:r>
      <w:r w:rsidRPr="00F43DDD">
        <w:rPr>
          <w:szCs w:val="28"/>
        </w:rPr>
        <w:t xml:space="preserve"> ржаной муки</w:t>
      </w:r>
      <w:r w:rsidRPr="00411C81">
        <w:rPr>
          <w:rFonts w:eastAsia="Calibri"/>
          <w:szCs w:val="28"/>
        </w:rPr>
        <w:t xml:space="preserve"> по данным Федеральной службы государственной статистики</w:t>
      </w:r>
      <w:r>
        <w:rPr>
          <w:rFonts w:eastAsia="Calibri"/>
          <w:szCs w:val="28"/>
        </w:rPr>
        <w:t xml:space="preserve"> (далее – Росстат)</w:t>
      </w:r>
      <w:r w:rsidRPr="00411C81">
        <w:rPr>
          <w:rFonts w:eastAsia="Calibri"/>
          <w:szCs w:val="28"/>
        </w:rPr>
        <w:t>.</w:t>
      </w:r>
    </w:p>
    <w:p w:rsidR="002D7202" w:rsidRDefault="002D7202" w:rsidP="002D7202">
      <w:pPr>
        <w:tabs>
          <w:tab w:val="center" w:pos="1134"/>
          <w:tab w:val="left" w:pos="7598"/>
        </w:tabs>
        <w:spacing w:line="360" w:lineRule="auto"/>
        <w:ind w:firstLine="709"/>
        <w:rPr>
          <w:szCs w:val="28"/>
        </w:rPr>
      </w:pPr>
      <w:r>
        <w:rPr>
          <w:szCs w:val="28"/>
        </w:rPr>
        <w:t>8. В состав перечня документов, необходимых для получения средств, должны быть включены следующие документ</w:t>
      </w:r>
      <w:r w:rsidR="00E46193">
        <w:rPr>
          <w:szCs w:val="28"/>
        </w:rPr>
        <w:t>ы</w:t>
      </w:r>
      <w:r>
        <w:rPr>
          <w:szCs w:val="28"/>
        </w:rPr>
        <w:t>:</w:t>
      </w:r>
    </w:p>
    <w:p w:rsidR="002D7202" w:rsidRDefault="002D7202" w:rsidP="002D7202">
      <w:pPr>
        <w:tabs>
          <w:tab w:val="center" w:pos="1134"/>
          <w:tab w:val="left" w:pos="7598"/>
        </w:tabs>
        <w:spacing w:line="360" w:lineRule="auto"/>
        <w:ind w:firstLine="709"/>
        <w:rPr>
          <w:szCs w:val="28"/>
        </w:rPr>
      </w:pPr>
      <w:r>
        <w:rPr>
          <w:szCs w:val="28"/>
        </w:rPr>
        <w:t>а) заявление о предоставлении средств;</w:t>
      </w:r>
    </w:p>
    <w:p w:rsidR="002D7202" w:rsidRDefault="002D7202" w:rsidP="002D7202">
      <w:pPr>
        <w:tabs>
          <w:tab w:val="center" w:pos="1134"/>
          <w:tab w:val="left" w:pos="7598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б) расчет размера средств, причитающихся получателю </w:t>
      </w:r>
      <w:r w:rsidRPr="00411C81">
        <w:rPr>
          <w:szCs w:val="28"/>
        </w:rPr>
        <w:t>средств</w:t>
      </w:r>
      <w:r>
        <w:rPr>
          <w:szCs w:val="28"/>
        </w:rPr>
        <w:t>;</w:t>
      </w:r>
    </w:p>
    <w:p w:rsidR="002D7202" w:rsidRDefault="002D7202" w:rsidP="002D7202">
      <w:pPr>
        <w:tabs>
          <w:tab w:val="center" w:pos="1134"/>
          <w:tab w:val="left" w:pos="7598"/>
        </w:tabs>
        <w:spacing w:line="360" w:lineRule="auto"/>
        <w:ind w:firstLine="709"/>
        <w:rPr>
          <w:szCs w:val="28"/>
        </w:rPr>
      </w:pPr>
      <w:r>
        <w:rPr>
          <w:szCs w:val="28"/>
        </w:rPr>
        <w:t>в) документы, подтверждающие наличие мощностей перерабо</w:t>
      </w:r>
      <w:r w:rsidR="00E46193">
        <w:rPr>
          <w:szCs w:val="28"/>
        </w:rPr>
        <w:t>тки зерна для производства муки.</w:t>
      </w:r>
    </w:p>
    <w:p w:rsidR="002D7202" w:rsidRDefault="002D7202" w:rsidP="002D7202">
      <w:pPr>
        <w:tabs>
          <w:tab w:val="center" w:pos="1134"/>
          <w:tab w:val="left" w:pos="7598"/>
        </w:tabs>
        <w:spacing w:line="360" w:lineRule="auto"/>
        <w:ind w:firstLine="709"/>
        <w:rPr>
          <w:szCs w:val="28"/>
        </w:rPr>
      </w:pPr>
      <w:r>
        <w:rPr>
          <w:szCs w:val="28"/>
        </w:rPr>
        <w:t>Формы документов, указанных в настоящем пункте, определяются высшим исполнительным органом государственной власти субъекта Российской Федерации.</w:t>
      </w:r>
    </w:p>
    <w:p w:rsidR="002D7202" w:rsidRPr="006E078B" w:rsidRDefault="00E46193" w:rsidP="002D720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9</w:t>
      </w:r>
      <w:r w:rsidR="002D7202" w:rsidRPr="00F43DDD">
        <w:rPr>
          <w:szCs w:val="28"/>
        </w:rPr>
        <w:t>.</w:t>
      </w:r>
      <w:r w:rsidR="002D7202" w:rsidRPr="006E078B">
        <w:rPr>
          <w:szCs w:val="28"/>
        </w:rPr>
        <w:t xml:space="preserve"> </w:t>
      </w:r>
      <w:r w:rsidR="002D7202">
        <w:rPr>
          <w:szCs w:val="28"/>
        </w:rPr>
        <w:t xml:space="preserve">Решение о выделении </w:t>
      </w:r>
      <w:r>
        <w:rPr>
          <w:szCs w:val="28"/>
        </w:rPr>
        <w:t>иного межбюджетного трансферта</w:t>
      </w:r>
      <w:r w:rsidR="002D7202">
        <w:rPr>
          <w:szCs w:val="28"/>
        </w:rPr>
        <w:t xml:space="preserve"> принимает Правительство Российской по представлению Министерства сельского хозяйства Российской Федерации.</w:t>
      </w:r>
    </w:p>
    <w:p w:rsidR="002D7202" w:rsidRDefault="002D7202" w:rsidP="002D7202">
      <w:pPr>
        <w:tabs>
          <w:tab w:val="center" w:pos="1134"/>
          <w:tab w:val="left" w:pos="7598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11. Размер </w:t>
      </w:r>
      <w:r w:rsidR="00826842">
        <w:rPr>
          <w:szCs w:val="28"/>
        </w:rPr>
        <w:t>иных межбюджетных трансфертов</w:t>
      </w:r>
      <w:r>
        <w:rPr>
          <w:szCs w:val="28"/>
        </w:rPr>
        <w:t>, предоставляем</w:t>
      </w:r>
      <w:r w:rsidR="00826842">
        <w:rPr>
          <w:szCs w:val="28"/>
        </w:rPr>
        <w:t>ых</w:t>
      </w:r>
      <w:r>
        <w:rPr>
          <w:szCs w:val="28"/>
        </w:rPr>
        <w:t xml:space="preserve"> бюджету </w:t>
      </w:r>
      <w:r>
        <w:rPr>
          <w:szCs w:val="28"/>
          <w:lang w:val="en-US"/>
        </w:rPr>
        <w:t>i</w:t>
      </w:r>
      <w:r w:rsidRPr="00280186">
        <w:rPr>
          <w:szCs w:val="28"/>
        </w:rPr>
        <w:t>-</w:t>
      </w:r>
      <w:r>
        <w:rPr>
          <w:szCs w:val="28"/>
        </w:rPr>
        <w:t>го субъекта Росси</w:t>
      </w:r>
      <w:r w:rsidRPr="00131A9E">
        <w:rPr>
          <w:szCs w:val="28"/>
        </w:rPr>
        <w:t>йской Федерации на цели, указанные в пункте 2 настоящих Правил (</w:t>
      </w:r>
      <w:r w:rsidRPr="00131A9E">
        <w:rPr>
          <w:szCs w:val="28"/>
          <w:lang w:val="en-US"/>
        </w:rPr>
        <w:t>W</w:t>
      </w:r>
      <w:r w:rsidRPr="00131A9E">
        <w:rPr>
          <w:szCs w:val="28"/>
          <w:vertAlign w:val="subscript"/>
          <w:lang w:val="en-US"/>
        </w:rPr>
        <w:t>i</w:t>
      </w:r>
      <w:r w:rsidRPr="00131A9E">
        <w:rPr>
          <w:szCs w:val="28"/>
        </w:rPr>
        <w:t>), определяется по формуле:</w:t>
      </w:r>
      <w:r w:rsidRPr="006E078B">
        <w:rPr>
          <w:szCs w:val="28"/>
        </w:rPr>
        <w:t xml:space="preserve"> </w:t>
      </w:r>
    </w:p>
    <w:p w:rsidR="001563CB" w:rsidRDefault="001563CB" w:rsidP="002D7202">
      <w:pPr>
        <w:tabs>
          <w:tab w:val="center" w:pos="1134"/>
          <w:tab w:val="left" w:pos="7598"/>
        </w:tabs>
        <w:spacing w:line="360" w:lineRule="auto"/>
        <w:ind w:firstLine="709"/>
        <w:rPr>
          <w:szCs w:val="28"/>
        </w:rPr>
      </w:pPr>
    </w:p>
    <w:p w:rsidR="002D7202" w:rsidRPr="00FC217B" w:rsidRDefault="002D7202" w:rsidP="002D7202">
      <w:pPr>
        <w:tabs>
          <w:tab w:val="center" w:pos="1134"/>
          <w:tab w:val="left" w:pos="7598"/>
        </w:tabs>
        <w:spacing w:line="360" w:lineRule="auto"/>
        <w:ind w:firstLine="709"/>
        <w:jc w:val="center"/>
        <w:rPr>
          <w:szCs w:val="28"/>
        </w:rPr>
      </w:pPr>
      <w:r>
        <w:rPr>
          <w:szCs w:val="28"/>
          <w:lang w:val="en-US"/>
        </w:rPr>
        <w:t>W</w:t>
      </w:r>
      <w:r w:rsidRPr="00360780">
        <w:rPr>
          <w:i/>
          <w:szCs w:val="28"/>
          <w:vertAlign w:val="subscript"/>
          <w:lang w:val="en-US"/>
        </w:rPr>
        <w:t>i</w:t>
      </w:r>
      <w:r w:rsidRPr="00FC217B">
        <w:rPr>
          <w:szCs w:val="28"/>
          <w:vertAlign w:val="subscript"/>
        </w:rPr>
        <w:t xml:space="preserve"> </w:t>
      </w:r>
      <w:r w:rsidRPr="00FC217B">
        <w:rPr>
          <w:szCs w:val="28"/>
        </w:rPr>
        <w:t>=</w:t>
      </w:r>
      <w:r w:rsidR="001563CB">
        <w:rPr>
          <w:szCs w:val="28"/>
        </w:rPr>
        <w:t xml:space="preserve"> </w:t>
      </w:r>
      <w:r w:rsidR="001563CB">
        <w:rPr>
          <w:szCs w:val="28"/>
          <w:lang w:val="en-US"/>
        </w:rPr>
        <w:t>W</w:t>
      </w:r>
      <w:r w:rsidR="001563CB" w:rsidRPr="00FC217B">
        <w:rPr>
          <w:color w:val="000000"/>
          <w:szCs w:val="28"/>
        </w:rPr>
        <w:t xml:space="preserve"> </w:t>
      </w:r>
      <w:r w:rsidR="001563CB" w:rsidRPr="00FC217B">
        <w:rPr>
          <w:rFonts w:eastAsia="Calibri"/>
          <w:szCs w:val="28"/>
          <w:lang w:eastAsia="en-US"/>
        </w:rPr>
        <w:t>×</w:t>
      </w:r>
      <w:r w:rsidR="001563CB">
        <w:rPr>
          <w:rFonts w:eastAsia="Calibri"/>
          <w:szCs w:val="28"/>
          <w:lang w:eastAsia="en-US"/>
        </w:rPr>
        <w:t xml:space="preserve"> </w:t>
      </w:r>
      <w:r w:rsidR="001563CB">
        <w:rPr>
          <w:rFonts w:eastAsia="Calibri"/>
          <w:szCs w:val="28"/>
          <w:lang w:val="en-US" w:eastAsia="en-US"/>
        </w:rPr>
        <w:t>S</w:t>
      </w:r>
      <w:r w:rsidR="001563CB" w:rsidRPr="001563CB">
        <w:rPr>
          <w:rFonts w:eastAsia="Calibri"/>
          <w:szCs w:val="28"/>
          <w:vertAlign w:val="subscript"/>
          <w:lang w:val="en-US" w:eastAsia="en-US"/>
        </w:rPr>
        <w:t>i</w:t>
      </w:r>
    </w:p>
    <w:p w:rsidR="002D7202" w:rsidRPr="00FC217B" w:rsidRDefault="002D7202" w:rsidP="002D7202">
      <w:pPr>
        <w:tabs>
          <w:tab w:val="center" w:pos="1134"/>
          <w:tab w:val="left" w:pos="7598"/>
        </w:tabs>
        <w:spacing w:line="360" w:lineRule="auto"/>
        <w:ind w:firstLine="709"/>
        <w:jc w:val="center"/>
        <w:rPr>
          <w:szCs w:val="28"/>
        </w:rPr>
      </w:pPr>
    </w:p>
    <w:p w:rsidR="002D7202" w:rsidRPr="00131A9E" w:rsidRDefault="002D7202" w:rsidP="002D7202">
      <w:pPr>
        <w:tabs>
          <w:tab w:val="center" w:pos="1134"/>
          <w:tab w:val="left" w:pos="7598"/>
        </w:tabs>
        <w:spacing w:line="360" w:lineRule="auto"/>
        <w:ind w:firstLine="709"/>
        <w:rPr>
          <w:szCs w:val="28"/>
        </w:rPr>
      </w:pPr>
      <w:r w:rsidRPr="00131A9E">
        <w:rPr>
          <w:szCs w:val="28"/>
        </w:rPr>
        <w:t>где:</w:t>
      </w:r>
    </w:p>
    <w:p w:rsidR="002D7202" w:rsidRPr="00131A9E" w:rsidRDefault="002D7202" w:rsidP="002D7202">
      <w:pPr>
        <w:tabs>
          <w:tab w:val="center" w:pos="1134"/>
          <w:tab w:val="left" w:pos="7598"/>
        </w:tabs>
        <w:spacing w:line="360" w:lineRule="auto"/>
        <w:ind w:firstLine="709"/>
        <w:rPr>
          <w:szCs w:val="28"/>
        </w:rPr>
      </w:pPr>
      <w:r w:rsidRPr="00131A9E">
        <w:rPr>
          <w:szCs w:val="28"/>
        </w:rPr>
        <w:t xml:space="preserve">W </w:t>
      </w:r>
      <w:r w:rsidR="001563CB">
        <w:rPr>
          <w:szCs w:val="28"/>
        </w:rPr>
        <w:t>–</w:t>
      </w:r>
      <w:r w:rsidRPr="00131A9E">
        <w:rPr>
          <w:szCs w:val="28"/>
        </w:rPr>
        <w:t xml:space="preserve"> </w:t>
      </w:r>
      <w:r w:rsidR="001563CB">
        <w:rPr>
          <w:szCs w:val="28"/>
        </w:rPr>
        <w:t>общий объем бюджетных ассигнований</w:t>
      </w:r>
      <w:r w:rsidRPr="00131A9E">
        <w:rPr>
          <w:szCs w:val="28"/>
        </w:rPr>
        <w:t>, предусмотренн</w:t>
      </w:r>
      <w:r w:rsidR="001563CB">
        <w:rPr>
          <w:szCs w:val="28"/>
        </w:rPr>
        <w:t>ых</w:t>
      </w:r>
      <w:r w:rsidRPr="00131A9E">
        <w:rPr>
          <w:szCs w:val="28"/>
        </w:rPr>
        <w:t xml:space="preserve"> в федеральном бюджете на </w:t>
      </w:r>
      <w:r w:rsidR="001563CB">
        <w:rPr>
          <w:szCs w:val="28"/>
        </w:rPr>
        <w:t>предоставление иных межбюджетных трансфертов на соответствующий финансовый год</w:t>
      </w:r>
      <w:r w:rsidRPr="00131A9E">
        <w:rPr>
          <w:szCs w:val="28"/>
        </w:rPr>
        <w:t>;</w:t>
      </w:r>
    </w:p>
    <w:p w:rsidR="002D7202" w:rsidRPr="00131A9E" w:rsidRDefault="002D7202" w:rsidP="00FC217B">
      <w:pPr>
        <w:tabs>
          <w:tab w:val="center" w:pos="1134"/>
          <w:tab w:val="left" w:pos="7598"/>
        </w:tabs>
        <w:spacing w:line="360" w:lineRule="auto"/>
        <w:ind w:firstLine="709"/>
        <w:rPr>
          <w:szCs w:val="28"/>
        </w:rPr>
      </w:pPr>
      <w:r w:rsidRPr="00131A9E">
        <w:rPr>
          <w:szCs w:val="28"/>
          <w:lang w:val="en-US"/>
        </w:rPr>
        <w:t>S</w:t>
      </w:r>
      <w:r w:rsidRPr="00131A9E">
        <w:rPr>
          <w:szCs w:val="28"/>
          <w:vertAlign w:val="subscript"/>
        </w:rPr>
        <w:t>i</w:t>
      </w:r>
      <w:r w:rsidRPr="00131A9E">
        <w:rPr>
          <w:szCs w:val="28"/>
        </w:rPr>
        <w:t xml:space="preserve"> - доля i-го субъекта Российской Федерации в производстве муки из зерна по данным Росстата за последний отчетный год среди субъектов, отвечающим усл</w:t>
      </w:r>
      <w:r w:rsidR="00FC217B">
        <w:rPr>
          <w:szCs w:val="28"/>
        </w:rPr>
        <w:t>овиям пункта 8 настоящих Правил</w:t>
      </w:r>
      <w:r w:rsidR="00826842" w:rsidRPr="001563CB">
        <w:rPr>
          <w:szCs w:val="28"/>
        </w:rPr>
        <w:t>.</w:t>
      </w:r>
    </w:p>
    <w:p w:rsidR="002D7202" w:rsidRPr="00F43DDD" w:rsidRDefault="002D7202" w:rsidP="0047246C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12. </w:t>
      </w:r>
      <w:r w:rsidRPr="00F43DDD">
        <w:rPr>
          <w:szCs w:val="28"/>
        </w:rPr>
        <w:t xml:space="preserve">В случае если в течении 10 дней после </w:t>
      </w:r>
      <w:r>
        <w:rPr>
          <w:szCs w:val="28"/>
        </w:rPr>
        <w:t xml:space="preserve">принятия Правительством Российской Федерации решения о выделении </w:t>
      </w:r>
      <w:r w:rsidR="0047246C">
        <w:rPr>
          <w:szCs w:val="28"/>
        </w:rPr>
        <w:t xml:space="preserve">иных межбюджетных трансферов </w:t>
      </w:r>
      <w:r w:rsidRPr="00F43DDD">
        <w:rPr>
          <w:szCs w:val="28"/>
        </w:rPr>
        <w:t>субъектом Российской Федерации представлено в Министерство сельского хозяйства Российской Федерации обращение, содержащее информацию об отсутствии частичной или полной потребности в</w:t>
      </w:r>
      <w:r w:rsidR="0047246C">
        <w:rPr>
          <w:szCs w:val="28"/>
        </w:rPr>
        <w:t xml:space="preserve"> иных межбюджетных трансферов</w:t>
      </w:r>
      <w:r w:rsidRPr="00F43DDD">
        <w:rPr>
          <w:szCs w:val="28"/>
        </w:rPr>
        <w:t>, невостребованн</w:t>
      </w:r>
      <w:r w:rsidR="0047246C">
        <w:rPr>
          <w:szCs w:val="28"/>
        </w:rPr>
        <w:t>ые</w:t>
      </w:r>
      <w:r w:rsidRPr="00F43DDD">
        <w:rPr>
          <w:szCs w:val="28"/>
        </w:rPr>
        <w:t xml:space="preserve"> </w:t>
      </w:r>
      <w:r w:rsidR="0047246C">
        <w:rPr>
          <w:szCs w:val="28"/>
        </w:rPr>
        <w:t>средства</w:t>
      </w:r>
      <w:r w:rsidRPr="00F43DDD">
        <w:rPr>
          <w:szCs w:val="28"/>
        </w:rPr>
        <w:t xml:space="preserve"> распределя</w:t>
      </w:r>
      <w:r w:rsidR="0047246C">
        <w:rPr>
          <w:szCs w:val="28"/>
        </w:rPr>
        <w:t>ются</w:t>
      </w:r>
      <w:r w:rsidRPr="00F43DDD">
        <w:rPr>
          <w:szCs w:val="28"/>
        </w:rPr>
        <w:t xml:space="preserve"> между бюджетами других субъектов Российской Федерации, имеющих право на получение</w:t>
      </w:r>
      <w:r w:rsidR="0047246C">
        <w:rPr>
          <w:szCs w:val="28"/>
        </w:rPr>
        <w:t xml:space="preserve"> иного межбюджетного трансферта </w:t>
      </w:r>
      <w:r w:rsidRPr="00F43DDD">
        <w:rPr>
          <w:szCs w:val="28"/>
        </w:rPr>
        <w:t xml:space="preserve"> в соответствии с</w:t>
      </w:r>
      <w:r w:rsidR="0047246C">
        <w:rPr>
          <w:szCs w:val="28"/>
        </w:rPr>
        <w:t xml:space="preserve"> пунктом 11</w:t>
      </w:r>
      <w:r w:rsidRPr="00F43DDD">
        <w:rPr>
          <w:szCs w:val="28"/>
        </w:rPr>
        <w:t xml:space="preserve"> настоящи</w:t>
      </w:r>
      <w:r w:rsidR="0047246C">
        <w:rPr>
          <w:szCs w:val="28"/>
        </w:rPr>
        <w:t>х</w:t>
      </w:r>
      <w:r w:rsidRPr="00F43DDD">
        <w:rPr>
          <w:szCs w:val="28"/>
        </w:rPr>
        <w:t xml:space="preserve"> Правил</w:t>
      </w:r>
      <w:r w:rsidR="0047246C">
        <w:rPr>
          <w:szCs w:val="28"/>
        </w:rPr>
        <w:t>.</w:t>
      </w:r>
    </w:p>
    <w:p w:rsidR="002D7202" w:rsidRDefault="002D7202" w:rsidP="002D7202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>
        <w:rPr>
          <w:szCs w:val="28"/>
        </w:rPr>
        <w:t>13. </w:t>
      </w:r>
      <w:r>
        <w:rPr>
          <w:rFonts w:eastAsia="Calibri"/>
          <w:szCs w:val="28"/>
        </w:rPr>
        <w:t xml:space="preserve">Перечисление </w:t>
      </w:r>
      <w:r w:rsidR="0047246C">
        <w:rPr>
          <w:szCs w:val="28"/>
        </w:rPr>
        <w:t>иных межбюджетных трансферов</w:t>
      </w:r>
      <w:r w:rsidR="0047246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осуществляется </w:t>
      </w:r>
      <w:r w:rsidR="0047246C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в установленном порядке на </w:t>
      </w:r>
      <w:r w:rsidR="0047246C">
        <w:rPr>
          <w:rFonts w:eastAsia="Calibri"/>
          <w:szCs w:val="28"/>
        </w:rPr>
        <w:t xml:space="preserve">единые </w:t>
      </w:r>
      <w:r>
        <w:rPr>
          <w:rFonts w:eastAsia="Calibri"/>
          <w:szCs w:val="28"/>
        </w:rPr>
        <w:t>счета</w:t>
      </w:r>
      <w:r w:rsidR="0047246C">
        <w:rPr>
          <w:rFonts w:eastAsia="Calibri"/>
          <w:szCs w:val="28"/>
        </w:rPr>
        <w:t xml:space="preserve"> бюджетов</w:t>
      </w:r>
      <w:r>
        <w:rPr>
          <w:rFonts w:eastAsia="Calibri"/>
          <w:szCs w:val="28"/>
        </w:rPr>
        <w:t xml:space="preserve">, открытые </w:t>
      </w:r>
      <w:r w:rsidR="0047246C">
        <w:rPr>
          <w:rFonts w:eastAsia="Calibri"/>
          <w:szCs w:val="28"/>
        </w:rPr>
        <w:t xml:space="preserve">финансовым органам субъектов Российской Федерации в </w:t>
      </w:r>
      <w:r>
        <w:rPr>
          <w:rFonts w:eastAsia="Calibri"/>
          <w:szCs w:val="28"/>
        </w:rPr>
        <w:t>территориальны</w:t>
      </w:r>
      <w:r w:rsidR="0047246C">
        <w:rPr>
          <w:rFonts w:eastAsia="Calibri"/>
          <w:szCs w:val="28"/>
        </w:rPr>
        <w:t>х</w:t>
      </w:r>
      <w:r>
        <w:rPr>
          <w:rFonts w:eastAsia="Calibri"/>
          <w:szCs w:val="28"/>
        </w:rPr>
        <w:t xml:space="preserve"> органа</w:t>
      </w:r>
      <w:r w:rsidR="0047246C">
        <w:rPr>
          <w:rFonts w:eastAsia="Calibri"/>
          <w:szCs w:val="28"/>
        </w:rPr>
        <w:t>х</w:t>
      </w:r>
      <w:r>
        <w:rPr>
          <w:rFonts w:eastAsia="Calibri"/>
          <w:szCs w:val="28"/>
        </w:rPr>
        <w:t xml:space="preserve"> Федерального казначейства.</w:t>
      </w:r>
    </w:p>
    <w:p w:rsidR="002D7202" w:rsidRDefault="002D7202" w:rsidP="002D7202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14. </w:t>
      </w:r>
      <w:r w:rsidR="0047246C">
        <w:rPr>
          <w:rFonts w:eastAsia="Calibri"/>
          <w:szCs w:val="28"/>
        </w:rPr>
        <w:t xml:space="preserve">Орган, уполномоченным высшим исполнительным органом государственной власти субъекта Российской Федерации (далее – уполномоченный орган) </w:t>
      </w:r>
      <w:r>
        <w:rPr>
          <w:rFonts w:eastAsia="Calibri"/>
          <w:szCs w:val="28"/>
        </w:rPr>
        <w:t>представляет в Министерство сельского хозяйства Российской Федерации следующие документы:</w:t>
      </w:r>
    </w:p>
    <w:p w:rsidR="002D7202" w:rsidRDefault="002D7202" w:rsidP="002D7202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а) </w:t>
      </w:r>
      <w:r w:rsidR="00593706" w:rsidRPr="00D32530">
        <w:rPr>
          <w:color w:val="000000"/>
          <w:szCs w:val="28"/>
        </w:rPr>
        <w:t xml:space="preserve">выписка из закона субъекта Российской Федерации о бюджете субъекта Российской Федерации </w:t>
      </w:r>
      <w:r w:rsidR="00593706">
        <w:rPr>
          <w:color w:val="000000"/>
          <w:szCs w:val="28"/>
        </w:rPr>
        <w:t>и (</w:t>
      </w:r>
      <w:r w:rsidR="00593706" w:rsidRPr="00D32530">
        <w:rPr>
          <w:color w:val="000000"/>
          <w:szCs w:val="28"/>
        </w:rPr>
        <w:t>или</w:t>
      </w:r>
      <w:r w:rsidR="00593706">
        <w:rPr>
          <w:color w:val="000000"/>
          <w:szCs w:val="28"/>
        </w:rPr>
        <w:t>)</w:t>
      </w:r>
      <w:r w:rsidR="00593706" w:rsidRPr="00D32530">
        <w:rPr>
          <w:color w:val="000000"/>
          <w:szCs w:val="28"/>
        </w:rPr>
        <w:t xml:space="preserve"> выписка из сводной бюджетной росписи бюджет</w:t>
      </w:r>
      <w:r w:rsidR="00593706">
        <w:rPr>
          <w:color w:val="000000"/>
          <w:szCs w:val="28"/>
        </w:rPr>
        <w:t>а субъекта Российской Федерации</w:t>
      </w:r>
      <w:r w:rsidR="00593706" w:rsidRPr="00D32530">
        <w:rPr>
          <w:color w:val="000000"/>
          <w:szCs w:val="28"/>
        </w:rPr>
        <w:t>, подтверждающая наличие в утвержденном бюджете субъекта Российской Федерации бюджетных ассигнований</w:t>
      </w:r>
      <w:r w:rsidR="00593706">
        <w:rPr>
          <w:color w:val="000000"/>
          <w:szCs w:val="28"/>
        </w:rPr>
        <w:t xml:space="preserve"> </w:t>
      </w:r>
      <w:r w:rsidR="00593706" w:rsidRPr="00A125CA">
        <w:rPr>
          <w:color w:val="000000"/>
          <w:szCs w:val="28"/>
        </w:rPr>
        <w:t>на исполнение расходных обязательств субъекта Российской Федерации, в целях софинансирования которых предоставляется иной межбюджетный трансферт</w:t>
      </w:r>
      <w:r w:rsidR="00593706">
        <w:rPr>
          <w:color w:val="000000"/>
          <w:szCs w:val="28"/>
        </w:rPr>
        <w:t>,</w:t>
      </w:r>
      <w:r w:rsidR="00593706" w:rsidRPr="00D32530">
        <w:rPr>
          <w:color w:val="000000"/>
          <w:szCs w:val="28"/>
        </w:rPr>
        <w:t xml:space="preserve"> </w:t>
      </w:r>
      <w:r w:rsidR="00593706" w:rsidRPr="00E92FEC">
        <w:rPr>
          <w:color w:val="000000"/>
          <w:szCs w:val="28"/>
        </w:rPr>
        <w:t>–</w:t>
      </w:r>
      <w:r w:rsidR="00593706" w:rsidRPr="00D32530">
        <w:rPr>
          <w:color w:val="000000"/>
          <w:szCs w:val="28"/>
        </w:rPr>
        <w:t xml:space="preserve"> в </w:t>
      </w:r>
      <w:hyperlink r:id="rId6" w:history="1">
        <w:r w:rsidR="00593706" w:rsidRPr="00D32530">
          <w:rPr>
            <w:color w:val="000000"/>
            <w:szCs w:val="28"/>
          </w:rPr>
          <w:t>срок</w:t>
        </w:r>
      </w:hyperlink>
      <w:r w:rsidR="00593706">
        <w:rPr>
          <w:color w:val="000000"/>
          <w:szCs w:val="28"/>
        </w:rPr>
        <w:t xml:space="preserve">, </w:t>
      </w:r>
      <w:r>
        <w:rPr>
          <w:rFonts w:eastAsia="Calibri"/>
          <w:szCs w:val="28"/>
        </w:rPr>
        <w:t>не позднее 30 дней со дня заключения соглашения;</w:t>
      </w:r>
    </w:p>
    <w:p w:rsidR="002D7202" w:rsidRDefault="002D7202" w:rsidP="002D7202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б) </w:t>
      </w:r>
      <w:r w:rsidR="00214005" w:rsidRPr="00D32530">
        <w:rPr>
          <w:color w:val="000000"/>
          <w:szCs w:val="28"/>
        </w:rPr>
        <w:t>документ, содержащий информацию об использовании средств бюджет</w:t>
      </w:r>
      <w:r w:rsidR="00214005">
        <w:rPr>
          <w:color w:val="000000"/>
          <w:szCs w:val="28"/>
        </w:rPr>
        <w:t>а</w:t>
      </w:r>
      <w:r w:rsidR="00214005" w:rsidRPr="00D32530">
        <w:rPr>
          <w:color w:val="000000"/>
          <w:szCs w:val="28"/>
        </w:rPr>
        <w:t xml:space="preserve"> субъект</w:t>
      </w:r>
      <w:r w:rsidR="00214005">
        <w:rPr>
          <w:color w:val="000000"/>
          <w:szCs w:val="28"/>
        </w:rPr>
        <w:t>а</w:t>
      </w:r>
      <w:r w:rsidR="00214005" w:rsidRPr="00D32530">
        <w:rPr>
          <w:color w:val="000000"/>
          <w:szCs w:val="28"/>
        </w:rPr>
        <w:t xml:space="preserve"> Российской Федерации, в целях софинансирования расходных обязательств котор</w:t>
      </w:r>
      <w:r w:rsidR="00214005">
        <w:rPr>
          <w:color w:val="000000"/>
          <w:szCs w:val="28"/>
        </w:rPr>
        <w:t>ого</w:t>
      </w:r>
      <w:r w:rsidR="00214005" w:rsidRPr="00D32530">
        <w:rPr>
          <w:color w:val="000000"/>
          <w:szCs w:val="28"/>
        </w:rPr>
        <w:t xml:space="preserve"> предоставляются иные межбюджетные трансферты, </w:t>
      </w:r>
      <w:r>
        <w:rPr>
          <w:rFonts w:eastAsia="Calibri"/>
          <w:szCs w:val="28"/>
        </w:rPr>
        <w:t>- ежеквартально, не позднее 28-го числа месяца, следующего за отчетным кварталом;</w:t>
      </w:r>
    </w:p>
    <w:p w:rsidR="002D7202" w:rsidRDefault="002D7202" w:rsidP="002D7202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в) отчет о достижении значений результатов использования </w:t>
      </w:r>
      <w:r w:rsidR="00214005">
        <w:rPr>
          <w:rFonts w:eastAsia="Calibri"/>
          <w:szCs w:val="28"/>
        </w:rPr>
        <w:t>иных межбюджетных трансфертов</w:t>
      </w:r>
      <w:r>
        <w:rPr>
          <w:rFonts w:eastAsia="Calibri"/>
          <w:szCs w:val="28"/>
        </w:rPr>
        <w:t xml:space="preserve">, подготавливаемый (формируемый) </w:t>
      </w:r>
      <w:r w:rsidR="00214005">
        <w:rPr>
          <w:rFonts w:eastAsia="Calibri"/>
          <w:szCs w:val="28"/>
        </w:rPr>
        <w:br/>
      </w:r>
      <w:r>
        <w:rPr>
          <w:rFonts w:eastAsia="Calibri"/>
          <w:szCs w:val="28"/>
        </w:rPr>
        <w:t>с использованием государственной интегрированной информационной системы управления общественными финансами «Электронный бюджет», - в порядке и в сроки, которые установлены соглашением;</w:t>
      </w:r>
    </w:p>
    <w:p w:rsidR="002D7202" w:rsidRDefault="002D7202" w:rsidP="002D7202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15. Для оценки эффективности использования </w:t>
      </w:r>
      <w:r w:rsidR="00DD156A">
        <w:rPr>
          <w:rFonts w:eastAsia="Calibri"/>
          <w:szCs w:val="28"/>
        </w:rPr>
        <w:t>иных межбюджетных трансфертов</w:t>
      </w:r>
      <w:r>
        <w:rPr>
          <w:rFonts w:eastAsia="Calibri"/>
          <w:szCs w:val="28"/>
        </w:rPr>
        <w:t xml:space="preserve"> применяются следующие результаты использования </w:t>
      </w:r>
      <w:r w:rsidR="00683EF3">
        <w:rPr>
          <w:rFonts w:eastAsia="Calibri"/>
          <w:szCs w:val="28"/>
        </w:rPr>
        <w:t>иного межбюджетного трансферта</w:t>
      </w:r>
      <w:r>
        <w:rPr>
          <w:rFonts w:eastAsia="Calibri"/>
          <w:szCs w:val="28"/>
        </w:rPr>
        <w:t>:</w:t>
      </w:r>
    </w:p>
    <w:p w:rsidR="002D7202" w:rsidRDefault="002D7202" w:rsidP="002D7202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а) производство муки из зерна сельскохозяйственными товаропроизводителями и (или) переработчиками</w:t>
      </w:r>
      <w:r w:rsidRPr="00835A89">
        <w:rPr>
          <w:rFonts w:eastAsia="Calibri"/>
          <w:szCs w:val="28"/>
        </w:rPr>
        <w:t xml:space="preserve"> в соответствующем году</w:t>
      </w:r>
      <w:r>
        <w:rPr>
          <w:rFonts w:eastAsia="Calibri"/>
          <w:szCs w:val="28"/>
        </w:rPr>
        <w:t xml:space="preserve"> (тыс. тонн);</w:t>
      </w:r>
    </w:p>
    <w:p w:rsidR="002D7202" w:rsidRPr="00F43DDD" w:rsidRDefault="002D7202" w:rsidP="002D7202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F43DDD">
        <w:rPr>
          <w:rFonts w:eastAsia="Calibri"/>
          <w:szCs w:val="28"/>
        </w:rPr>
        <w:t xml:space="preserve">б) объем реализованной муки из зерна сельскохозяйственными товаропроизводителями и (или) переработчиками хлебопекарным </w:t>
      </w:r>
      <w:r w:rsidRPr="00F43DDD">
        <w:rPr>
          <w:rFonts w:eastAsia="Calibri"/>
          <w:szCs w:val="28"/>
        </w:rPr>
        <w:lastRenderedPageBreak/>
        <w:t xml:space="preserve">предприятиям </w:t>
      </w:r>
      <w:r w:rsidR="0071722B">
        <w:rPr>
          <w:rFonts w:eastAsia="Calibri"/>
          <w:szCs w:val="28"/>
        </w:rPr>
        <w:t>по ценам, указанным в пунктах 3 и 4 настоящих Правил</w:t>
      </w:r>
      <w:r w:rsidRPr="00F43DDD">
        <w:rPr>
          <w:rFonts w:eastAsia="Calibri"/>
          <w:szCs w:val="28"/>
        </w:rPr>
        <w:t xml:space="preserve"> </w:t>
      </w:r>
      <w:r w:rsidR="0071722B">
        <w:rPr>
          <w:rFonts w:eastAsia="Calibri"/>
          <w:szCs w:val="28"/>
        </w:rPr>
        <w:br/>
      </w:r>
      <w:r w:rsidRPr="00F43DDD">
        <w:rPr>
          <w:rFonts w:eastAsia="Calibri"/>
          <w:szCs w:val="28"/>
        </w:rPr>
        <w:t>(тыс. тонн);</w:t>
      </w:r>
    </w:p>
    <w:p w:rsidR="002D7202" w:rsidRPr="00F43DDD" w:rsidRDefault="002D7202" w:rsidP="002D7202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F43DDD">
        <w:rPr>
          <w:rFonts w:eastAsia="Calibri"/>
          <w:szCs w:val="28"/>
        </w:rPr>
        <w:t>в) объем зерна, закупленный сельскохозяйственными товаропроизводителями и (или) переработчиками</w:t>
      </w:r>
      <w:r w:rsidR="001E2E46">
        <w:rPr>
          <w:rFonts w:eastAsia="Calibri"/>
          <w:szCs w:val="28"/>
        </w:rPr>
        <w:t xml:space="preserve"> (тыс. тонн)</w:t>
      </w:r>
      <w:r w:rsidRPr="00F43DDD">
        <w:rPr>
          <w:rFonts w:eastAsia="Calibri"/>
          <w:szCs w:val="28"/>
        </w:rPr>
        <w:t>.</w:t>
      </w:r>
    </w:p>
    <w:p w:rsidR="002D7202" w:rsidRDefault="002D7202" w:rsidP="002D7202">
      <w:pPr>
        <w:tabs>
          <w:tab w:val="center" w:pos="1134"/>
          <w:tab w:val="left" w:pos="7598"/>
        </w:tabs>
        <w:spacing w:line="360" w:lineRule="auto"/>
        <w:ind w:firstLine="709"/>
        <w:rPr>
          <w:rFonts w:eastAsia="Calibri"/>
          <w:szCs w:val="28"/>
        </w:rPr>
      </w:pPr>
      <w:r>
        <w:rPr>
          <w:szCs w:val="28"/>
        </w:rPr>
        <w:t xml:space="preserve">16. </w:t>
      </w:r>
      <w:r>
        <w:rPr>
          <w:rFonts w:eastAsia="Calibri"/>
          <w:szCs w:val="28"/>
        </w:rPr>
        <w:t xml:space="preserve">Эффективность использования </w:t>
      </w:r>
      <w:r w:rsidR="00DD156A">
        <w:rPr>
          <w:rFonts w:eastAsia="Calibri"/>
          <w:szCs w:val="28"/>
        </w:rPr>
        <w:t>иного межбюджетного трансферта</w:t>
      </w:r>
      <w:r>
        <w:rPr>
          <w:rFonts w:eastAsia="Calibri"/>
          <w:szCs w:val="28"/>
        </w:rPr>
        <w:t xml:space="preserve"> оценивается ежегодно Министерством сельского хозяйства Российской Федерации на основании сравнения значения результата использования </w:t>
      </w:r>
      <w:r w:rsidR="00DD156A">
        <w:rPr>
          <w:rFonts w:eastAsia="Calibri"/>
          <w:szCs w:val="28"/>
        </w:rPr>
        <w:t>иного межбюджетного трансферта</w:t>
      </w:r>
      <w:r>
        <w:rPr>
          <w:rFonts w:eastAsia="Calibri"/>
          <w:szCs w:val="28"/>
        </w:rPr>
        <w:t xml:space="preserve">, установленного соглашением, и фактически достигнутых по итогам отчетного года показателей использования </w:t>
      </w:r>
      <w:r w:rsidR="00DD156A">
        <w:rPr>
          <w:rFonts w:eastAsia="Calibri"/>
          <w:szCs w:val="28"/>
        </w:rPr>
        <w:t>иного межбюджетного трансферта</w:t>
      </w:r>
      <w:r>
        <w:rPr>
          <w:rFonts w:eastAsia="Calibri"/>
          <w:szCs w:val="28"/>
        </w:rPr>
        <w:t>.</w:t>
      </w:r>
    </w:p>
    <w:p w:rsidR="00DD156A" w:rsidRDefault="002D7202" w:rsidP="002D7202">
      <w:pPr>
        <w:tabs>
          <w:tab w:val="center" w:pos="1134"/>
          <w:tab w:val="left" w:pos="7598"/>
        </w:tabs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17. Возврат субъектами Российской Федерации средств из бюджета субъекта Российской Федерации в федеральный бюджет в случае нарушения обязательств, предусмотренных соглашением, в части, касающейся выполнения результатов использования </w:t>
      </w:r>
      <w:r w:rsidR="00DD156A">
        <w:rPr>
          <w:rFonts w:eastAsia="Calibri"/>
          <w:szCs w:val="28"/>
        </w:rPr>
        <w:t>иного межбюджетного трансферта</w:t>
      </w:r>
      <w:r>
        <w:rPr>
          <w:rFonts w:eastAsia="Calibri"/>
          <w:szCs w:val="28"/>
        </w:rPr>
        <w:t xml:space="preserve"> </w:t>
      </w:r>
      <w:r w:rsidR="00DD156A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и (или) достижения значений указанных результатов, включая порядок расчета размера средств, подлежащих возврату, сроки возврата и основания для освобождения субъектов Российской Федерации от возврата таких средств, осуществляется в соответствии с </w:t>
      </w:r>
      <w:r w:rsidRPr="00F06BF2">
        <w:rPr>
          <w:rFonts w:eastAsia="Calibri"/>
          <w:szCs w:val="28"/>
        </w:rPr>
        <w:t>пунктами 16</w:t>
      </w:r>
      <w:r>
        <w:rPr>
          <w:rFonts w:eastAsia="Calibri"/>
          <w:szCs w:val="28"/>
        </w:rPr>
        <w:t xml:space="preserve"> - </w:t>
      </w:r>
      <w:hyperlink r:id="rId7" w:history="1">
        <w:r w:rsidRPr="00F06BF2">
          <w:rPr>
            <w:rFonts w:eastAsia="Calibri"/>
            <w:szCs w:val="28"/>
          </w:rPr>
          <w:t>18</w:t>
        </w:r>
      </w:hyperlink>
      <w:r>
        <w:rPr>
          <w:rFonts w:eastAsia="Calibri"/>
          <w:szCs w:val="28"/>
        </w:rPr>
        <w:t xml:space="preserve"> и </w:t>
      </w:r>
      <w:r w:rsidRPr="00F06BF2">
        <w:rPr>
          <w:rFonts w:eastAsia="Calibri"/>
          <w:szCs w:val="28"/>
        </w:rPr>
        <w:t>20</w:t>
      </w:r>
      <w:r w:rsidR="00DD156A">
        <w:rPr>
          <w:rFonts w:eastAsia="Calibri"/>
          <w:szCs w:val="28"/>
        </w:rPr>
        <w:t xml:space="preserve"> Правил формирования, предоставления и распределения субсидий </w:t>
      </w:r>
      <w:r w:rsidR="00DD156A">
        <w:rPr>
          <w:rFonts w:eastAsia="Calibri"/>
          <w:szCs w:val="28"/>
        </w:rPr>
        <w:br/>
        <w:t xml:space="preserve">из федерального бюджета бюджетам субъектов Российской Федерации, утвержденных постановлением Правительства Российской Федерации </w:t>
      </w:r>
      <w:r w:rsidR="00DD156A">
        <w:rPr>
          <w:rFonts w:eastAsia="Calibri"/>
          <w:szCs w:val="28"/>
        </w:rPr>
        <w:br/>
        <w:t xml:space="preserve">от 30 сентября 2014 г. № 999 «О формировании, предоставлении </w:t>
      </w:r>
      <w:r w:rsidR="00DD156A">
        <w:rPr>
          <w:rFonts w:eastAsia="Calibri"/>
          <w:szCs w:val="28"/>
        </w:rPr>
        <w:br/>
        <w:t>и распределении субсидий из федерального бюджета бюджетам субъектов Российской Федерации».</w:t>
      </w:r>
    </w:p>
    <w:p w:rsidR="002D7202" w:rsidRDefault="002D7202" w:rsidP="002D7202">
      <w:pPr>
        <w:tabs>
          <w:tab w:val="center" w:pos="1134"/>
          <w:tab w:val="left" w:pos="7598"/>
        </w:tabs>
        <w:spacing w:line="360" w:lineRule="auto"/>
        <w:ind w:firstLine="709"/>
        <w:rPr>
          <w:szCs w:val="28"/>
        </w:rPr>
      </w:pPr>
      <w:r>
        <w:rPr>
          <w:szCs w:val="28"/>
        </w:rPr>
        <w:t>18</w:t>
      </w:r>
      <w:r>
        <w:rPr>
          <w:rFonts w:eastAsia="Calibri"/>
          <w:szCs w:val="28"/>
        </w:rPr>
        <w:t xml:space="preserve">. Ответственность за достоверность представляемых в Министерство сельского хозяйства Российской Федерации сведений и соблюдение условий, </w:t>
      </w:r>
      <w:r w:rsidR="00DD156A">
        <w:rPr>
          <w:rFonts w:eastAsia="Calibri"/>
          <w:szCs w:val="28"/>
        </w:rPr>
        <w:t>установленных</w:t>
      </w:r>
      <w:r>
        <w:rPr>
          <w:rFonts w:eastAsia="Calibri"/>
          <w:szCs w:val="28"/>
        </w:rPr>
        <w:t xml:space="preserve"> настоящими Правилами и соглашение</w:t>
      </w:r>
      <w:r w:rsidR="00DD156A">
        <w:rPr>
          <w:rFonts w:eastAsia="Calibri"/>
          <w:szCs w:val="28"/>
        </w:rPr>
        <w:t xml:space="preserve">м, возлагается </w:t>
      </w:r>
      <w:r w:rsidR="00DD156A">
        <w:rPr>
          <w:rFonts w:eastAsia="Calibri"/>
          <w:szCs w:val="28"/>
        </w:rPr>
        <w:br/>
        <w:t>на уполномоченные</w:t>
      </w:r>
      <w:r>
        <w:rPr>
          <w:rFonts w:eastAsia="Calibri"/>
          <w:szCs w:val="28"/>
        </w:rPr>
        <w:t xml:space="preserve"> орган</w:t>
      </w:r>
      <w:r w:rsidR="00DD156A">
        <w:rPr>
          <w:rFonts w:eastAsia="Calibri"/>
          <w:szCs w:val="28"/>
        </w:rPr>
        <w:t>ы</w:t>
      </w:r>
      <w:r>
        <w:rPr>
          <w:rFonts w:eastAsia="Calibri"/>
          <w:szCs w:val="28"/>
        </w:rPr>
        <w:t>.</w:t>
      </w:r>
    </w:p>
    <w:p w:rsidR="002D7202" w:rsidRPr="000A5D7F" w:rsidRDefault="002D7202" w:rsidP="002D7202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19. </w:t>
      </w:r>
      <w:r w:rsidRPr="000A5D7F">
        <w:rPr>
          <w:szCs w:val="28"/>
        </w:rPr>
        <w:t xml:space="preserve">В случае нецелевого использования </w:t>
      </w:r>
      <w:r w:rsidR="00DD156A">
        <w:rPr>
          <w:szCs w:val="28"/>
        </w:rPr>
        <w:t>иного межбюджетного трансферта</w:t>
      </w:r>
      <w:r>
        <w:rPr>
          <w:szCs w:val="28"/>
        </w:rPr>
        <w:t xml:space="preserve"> субъектом Российской Федерации</w:t>
      </w:r>
      <w:r w:rsidRPr="000A5D7F">
        <w:rPr>
          <w:szCs w:val="28"/>
        </w:rPr>
        <w:t xml:space="preserve"> к нему применяются </w:t>
      </w:r>
      <w:r>
        <w:rPr>
          <w:szCs w:val="28"/>
        </w:rPr>
        <w:lastRenderedPageBreak/>
        <w:t xml:space="preserve">бюджетные </w:t>
      </w:r>
      <w:r w:rsidRPr="000A5D7F">
        <w:rPr>
          <w:szCs w:val="28"/>
        </w:rPr>
        <w:t>меры принуждения, предусмотренные бюджетным законодательством Российской Федерации.</w:t>
      </w:r>
    </w:p>
    <w:p w:rsidR="002D7202" w:rsidRPr="00F06BF2" w:rsidRDefault="002D7202" w:rsidP="002D7202">
      <w:pPr>
        <w:tabs>
          <w:tab w:val="center" w:pos="1134"/>
          <w:tab w:val="left" w:pos="7598"/>
        </w:tabs>
        <w:spacing w:line="360" w:lineRule="auto"/>
        <w:ind w:firstLine="709"/>
        <w:rPr>
          <w:szCs w:val="28"/>
        </w:rPr>
      </w:pPr>
      <w:r>
        <w:rPr>
          <w:rFonts w:eastAsia="Calibri"/>
          <w:szCs w:val="28"/>
        </w:rPr>
        <w:t xml:space="preserve">20. Контроль за соблюдением субъектами Российской Федерации условий предоставления </w:t>
      </w:r>
      <w:r w:rsidR="00DD156A">
        <w:rPr>
          <w:rFonts w:eastAsia="Calibri"/>
          <w:szCs w:val="28"/>
        </w:rPr>
        <w:t>иных межбюджетных трансфертов</w:t>
      </w:r>
      <w:r>
        <w:rPr>
          <w:rFonts w:eastAsia="Calibri"/>
          <w:szCs w:val="28"/>
        </w:rPr>
        <w:t xml:space="preserve"> осуществляется Министерством сельского хозяйства Российской Федерации </w:t>
      </w:r>
      <w:r w:rsidR="00DD156A">
        <w:rPr>
          <w:rFonts w:eastAsia="Calibri"/>
          <w:szCs w:val="28"/>
        </w:rPr>
        <w:br/>
      </w:r>
      <w:r>
        <w:rPr>
          <w:rFonts w:eastAsia="Calibri"/>
          <w:szCs w:val="28"/>
        </w:rPr>
        <w:t>и уполномоченными органами государственного финансового контроля.</w:t>
      </w:r>
    </w:p>
    <w:p w:rsidR="002D7202" w:rsidRDefault="002D7202" w:rsidP="002D7202">
      <w:pPr>
        <w:tabs>
          <w:tab w:val="center" w:pos="1134"/>
          <w:tab w:val="left" w:pos="7598"/>
        </w:tabs>
        <w:spacing w:line="360" w:lineRule="auto"/>
        <w:ind w:firstLine="709"/>
        <w:rPr>
          <w:szCs w:val="28"/>
        </w:rPr>
      </w:pPr>
    </w:p>
    <w:p w:rsidR="005211D6" w:rsidRDefault="005211D6"/>
    <w:sectPr w:rsidR="005211D6" w:rsidSect="00683EF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A6" w:rsidRDefault="009E4CA6" w:rsidP="00683EF3">
      <w:pPr>
        <w:spacing w:line="240" w:lineRule="auto"/>
      </w:pPr>
      <w:r>
        <w:separator/>
      </w:r>
    </w:p>
  </w:endnote>
  <w:endnote w:type="continuationSeparator" w:id="0">
    <w:p w:rsidR="009E4CA6" w:rsidRDefault="009E4CA6" w:rsidP="00683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A6" w:rsidRDefault="009E4CA6" w:rsidP="00683EF3">
      <w:pPr>
        <w:spacing w:line="240" w:lineRule="auto"/>
      </w:pPr>
      <w:r>
        <w:separator/>
      </w:r>
    </w:p>
  </w:footnote>
  <w:footnote w:type="continuationSeparator" w:id="0">
    <w:p w:rsidR="009E4CA6" w:rsidRDefault="009E4CA6" w:rsidP="00683E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960706"/>
      <w:docPartObj>
        <w:docPartGallery w:val="Page Numbers (Top of Page)"/>
        <w:docPartUnique/>
      </w:docPartObj>
    </w:sdtPr>
    <w:sdtEndPr/>
    <w:sdtContent>
      <w:p w:rsidR="00683EF3" w:rsidRDefault="00683E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93B">
          <w:rPr>
            <w:noProof/>
          </w:rPr>
          <w:t>2</w:t>
        </w:r>
        <w:r>
          <w:fldChar w:fldCharType="end"/>
        </w:r>
      </w:p>
    </w:sdtContent>
  </w:sdt>
  <w:p w:rsidR="00683EF3" w:rsidRDefault="00683E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F5"/>
    <w:rsid w:val="001563CB"/>
    <w:rsid w:val="001E2E46"/>
    <w:rsid w:val="001E3EFC"/>
    <w:rsid w:val="00214005"/>
    <w:rsid w:val="002D7202"/>
    <w:rsid w:val="002F3E2E"/>
    <w:rsid w:val="003208F5"/>
    <w:rsid w:val="00453B85"/>
    <w:rsid w:val="0047246C"/>
    <w:rsid w:val="005211D6"/>
    <w:rsid w:val="00593706"/>
    <w:rsid w:val="005F4056"/>
    <w:rsid w:val="00683EF3"/>
    <w:rsid w:val="0071722B"/>
    <w:rsid w:val="00744F55"/>
    <w:rsid w:val="007A13CE"/>
    <w:rsid w:val="00804EEE"/>
    <w:rsid w:val="00826842"/>
    <w:rsid w:val="00852B88"/>
    <w:rsid w:val="00946FDE"/>
    <w:rsid w:val="0096493B"/>
    <w:rsid w:val="009E4CA6"/>
    <w:rsid w:val="00AA3D02"/>
    <w:rsid w:val="00BD4139"/>
    <w:rsid w:val="00C640C5"/>
    <w:rsid w:val="00C91160"/>
    <w:rsid w:val="00D55B16"/>
    <w:rsid w:val="00D66A2F"/>
    <w:rsid w:val="00D67CC6"/>
    <w:rsid w:val="00DD156A"/>
    <w:rsid w:val="00E46193"/>
    <w:rsid w:val="00F66B15"/>
    <w:rsid w:val="00FC217B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15813-847B-464A-B519-BAB81B3C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02"/>
    <w:pPr>
      <w:spacing w:after="0" w:line="360" w:lineRule="atLeast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2D7202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D7202"/>
    <w:pPr>
      <w:widowControl w:val="0"/>
      <w:shd w:val="clear" w:color="auto" w:fill="FFFFFF"/>
      <w:spacing w:after="160" w:line="648" w:lineRule="exact"/>
      <w:jc w:val="center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D7202"/>
    <w:pPr>
      <w:ind w:left="720"/>
      <w:contextualSpacing/>
    </w:pPr>
  </w:style>
  <w:style w:type="paragraph" w:customStyle="1" w:styleId="ConsPlusNormal">
    <w:name w:val="ConsPlusNormal"/>
    <w:rsid w:val="00D55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83EF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EF3"/>
    <w:rPr>
      <w:rFonts w:eastAsia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3E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EF3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26591037829D6BE8E59A51076EFC3AD3428AD74222504EC501B94E094C386CA1959C76B08A218853EDF6689432ED64DCAD4E4586a0G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14692770D2BB5EDBE9C61B8737F855D9E0E7C0768FC67EACE961B47CBB91DC449D6F8404ED2CBAsAz4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Анастасия Владимировна</dc:creator>
  <cp:keywords/>
  <dc:description/>
  <cp:lastModifiedBy>Краснова Елена Рудольфовна</cp:lastModifiedBy>
  <cp:revision>2</cp:revision>
  <dcterms:created xsi:type="dcterms:W3CDTF">2020-12-04T13:24:00Z</dcterms:created>
  <dcterms:modified xsi:type="dcterms:W3CDTF">2020-12-04T13:24:00Z</dcterms:modified>
</cp:coreProperties>
</file>